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22" w:rsidRDefault="006C7922" w:rsidP="006C7922">
      <w:pPr>
        <w:pStyle w:val="a7"/>
        <w:spacing w:before="0" w:beforeAutospacing="0" w:after="0" w:afterAutospacing="0" w:line="276" w:lineRule="auto"/>
        <w:ind w:left="-284"/>
        <w:jc w:val="center"/>
        <w:rPr>
          <w:color w:val="000000"/>
          <w:szCs w:val="28"/>
        </w:rPr>
      </w:pPr>
      <w:r>
        <w:rPr>
          <w:color w:val="000000"/>
          <w:szCs w:val="28"/>
        </w:rPr>
        <w:t>МИНОБРНАУКИ РОССИИ</w:t>
      </w:r>
    </w:p>
    <w:p w:rsidR="006C7922" w:rsidRDefault="006C7922" w:rsidP="006C7922">
      <w:pPr>
        <w:pStyle w:val="a7"/>
        <w:spacing w:before="0" w:beforeAutospacing="0" w:after="0" w:afterAutospacing="0" w:line="276" w:lineRule="auto"/>
        <w:ind w:left="-284"/>
        <w:jc w:val="center"/>
        <w:rPr>
          <w:color w:val="000000"/>
          <w:szCs w:val="28"/>
        </w:rPr>
      </w:pPr>
      <w:r>
        <w:rPr>
          <w:color w:val="000000"/>
          <w:szCs w:val="28"/>
        </w:rPr>
        <w:t>ФЕДЕРАЛЬНОЕ ГОСУДАРСТВЕННОЕ БЮДЖЕТНОЕ ОБРАЗОВАТЕЛЬНОЕ УЧРЕЖДЕНИЕ</w:t>
      </w:r>
    </w:p>
    <w:p w:rsidR="006C7922" w:rsidRDefault="006C7922" w:rsidP="006C7922">
      <w:pPr>
        <w:pStyle w:val="a7"/>
        <w:spacing w:before="0" w:beforeAutospacing="0" w:after="0" w:afterAutospacing="0" w:line="276" w:lineRule="auto"/>
        <w:ind w:left="-284"/>
        <w:jc w:val="center"/>
        <w:rPr>
          <w:color w:val="000000"/>
          <w:szCs w:val="28"/>
        </w:rPr>
      </w:pPr>
      <w:r>
        <w:rPr>
          <w:color w:val="000000"/>
          <w:szCs w:val="28"/>
        </w:rPr>
        <w:t>ВЫСШЕГО ОБРАЗОВАНИЯ</w:t>
      </w:r>
    </w:p>
    <w:p w:rsidR="006C7922" w:rsidRDefault="006C7922" w:rsidP="006C7922">
      <w:pPr>
        <w:pStyle w:val="a7"/>
        <w:spacing w:before="0" w:beforeAutospacing="0" w:after="0" w:afterAutospacing="0" w:line="276" w:lineRule="auto"/>
        <w:ind w:left="-284"/>
        <w:jc w:val="center"/>
        <w:rPr>
          <w:color w:val="000000"/>
          <w:szCs w:val="28"/>
        </w:rPr>
      </w:pPr>
      <w:r>
        <w:rPr>
          <w:color w:val="000000"/>
          <w:szCs w:val="28"/>
        </w:rPr>
        <w:t>«ВОРОНЕЖСКИЙ ГОСУДАРСТВЕННЫЙ УНИВЕРСИТЕТ»</w:t>
      </w:r>
    </w:p>
    <w:p w:rsidR="006C7922" w:rsidRDefault="006C7922" w:rsidP="006C7922">
      <w:pPr>
        <w:pStyle w:val="a7"/>
        <w:spacing w:before="0" w:beforeAutospacing="0" w:after="0" w:afterAutospacing="0" w:line="276" w:lineRule="auto"/>
        <w:ind w:left="-284"/>
        <w:jc w:val="center"/>
        <w:rPr>
          <w:color w:val="000000"/>
          <w:szCs w:val="28"/>
        </w:rPr>
      </w:pPr>
    </w:p>
    <w:p w:rsidR="006C7922" w:rsidRDefault="006C7922" w:rsidP="006C7922">
      <w:pPr>
        <w:pStyle w:val="a7"/>
        <w:spacing w:before="0" w:beforeAutospacing="0" w:after="0" w:afterAutospacing="0" w:line="276" w:lineRule="auto"/>
        <w:ind w:left="-284"/>
        <w:jc w:val="center"/>
        <w:rPr>
          <w:color w:val="000000"/>
          <w:szCs w:val="28"/>
        </w:rPr>
      </w:pPr>
    </w:p>
    <w:p w:rsidR="006C7922" w:rsidRDefault="006C7922" w:rsidP="006C7922">
      <w:pPr>
        <w:pStyle w:val="a7"/>
        <w:spacing w:before="0" w:beforeAutospacing="0" w:after="0" w:afterAutospacing="0" w:line="276" w:lineRule="auto"/>
        <w:ind w:left="-284"/>
        <w:jc w:val="center"/>
        <w:rPr>
          <w:color w:val="000000"/>
          <w:szCs w:val="28"/>
        </w:rPr>
      </w:pPr>
      <w:r>
        <w:rPr>
          <w:color w:val="000000"/>
          <w:szCs w:val="28"/>
        </w:rPr>
        <w:t xml:space="preserve">Факультет романо-германской филологии </w:t>
      </w:r>
    </w:p>
    <w:p w:rsidR="006C7922" w:rsidRDefault="006C7922" w:rsidP="006C7922">
      <w:pPr>
        <w:pStyle w:val="a7"/>
        <w:spacing w:before="0" w:beforeAutospacing="0" w:after="0" w:afterAutospacing="0" w:line="276" w:lineRule="auto"/>
        <w:ind w:left="-284"/>
        <w:jc w:val="center"/>
        <w:rPr>
          <w:color w:val="000000"/>
          <w:szCs w:val="28"/>
        </w:rPr>
      </w:pPr>
      <w:r>
        <w:rPr>
          <w:color w:val="000000"/>
          <w:szCs w:val="28"/>
        </w:rPr>
        <w:t>Кафедра теоретической и прикладной лингвистики</w:t>
      </w:r>
    </w:p>
    <w:p w:rsidR="006C7922" w:rsidRDefault="006C7922" w:rsidP="006C7922">
      <w:pPr>
        <w:pStyle w:val="a7"/>
        <w:spacing w:before="0" w:beforeAutospacing="0" w:after="0" w:afterAutospacing="0" w:line="360" w:lineRule="auto"/>
        <w:ind w:left="-284"/>
        <w:jc w:val="center"/>
        <w:rPr>
          <w:color w:val="000000"/>
          <w:sz w:val="24"/>
          <w:szCs w:val="24"/>
        </w:rPr>
      </w:pPr>
    </w:p>
    <w:p w:rsidR="006C7922" w:rsidRDefault="006C7922" w:rsidP="006C7922">
      <w:pPr>
        <w:pStyle w:val="a7"/>
        <w:spacing w:before="0" w:beforeAutospacing="0" w:after="0" w:afterAutospacing="0" w:line="360" w:lineRule="auto"/>
        <w:ind w:left="-284"/>
        <w:jc w:val="center"/>
        <w:rPr>
          <w:color w:val="000000"/>
        </w:rPr>
      </w:pPr>
    </w:p>
    <w:p w:rsidR="006C7922" w:rsidRDefault="006C7922" w:rsidP="006C7922">
      <w:pPr>
        <w:pStyle w:val="a7"/>
        <w:spacing w:before="0" w:beforeAutospacing="0" w:after="0" w:afterAutospacing="0" w:line="360" w:lineRule="auto"/>
        <w:ind w:left="-284"/>
        <w:jc w:val="center"/>
        <w:rPr>
          <w:color w:val="000000"/>
        </w:rPr>
      </w:pPr>
    </w:p>
    <w:p w:rsidR="006C7922" w:rsidRDefault="006C7922" w:rsidP="006C7922">
      <w:pPr>
        <w:pStyle w:val="a7"/>
        <w:spacing w:before="0" w:beforeAutospacing="0" w:after="0" w:afterAutospacing="0" w:line="360" w:lineRule="auto"/>
        <w:rPr>
          <w:b/>
          <w:color w:val="000000"/>
          <w:szCs w:val="28"/>
        </w:rPr>
      </w:pPr>
    </w:p>
    <w:p w:rsidR="006C7922" w:rsidRPr="00487E84" w:rsidRDefault="006C7922" w:rsidP="006C7922">
      <w:pPr>
        <w:pStyle w:val="a7"/>
        <w:spacing w:before="0" w:beforeAutospacing="0" w:after="0" w:afterAutospacing="0" w:line="360" w:lineRule="auto"/>
        <w:jc w:val="center"/>
        <w:rPr>
          <w:rStyle w:val="aa"/>
          <w:rFonts w:cs="Times New Roman"/>
          <w:szCs w:val="28"/>
        </w:rPr>
      </w:pPr>
      <w:bookmarkStart w:id="0" w:name="_GoBack"/>
      <w:r w:rsidRPr="00487E84">
        <w:rPr>
          <w:rStyle w:val="aa"/>
          <w:rFonts w:cs="Times New Roman"/>
          <w:szCs w:val="28"/>
        </w:rPr>
        <w:t>ГЛОТТОХРОНОЛОГИЯ МАЛАЙСКО-ПОЛИНЕЗИЙСКИХ ЯЗЫКОВ ПО МЕТОДУ В. В. КРОМЕРА</w:t>
      </w:r>
    </w:p>
    <w:bookmarkEnd w:id="0"/>
    <w:p w:rsidR="006C7922" w:rsidRDefault="006C7922" w:rsidP="006C7922">
      <w:pPr>
        <w:pStyle w:val="a7"/>
        <w:spacing w:before="0" w:beforeAutospacing="0" w:after="0" w:afterAutospacing="0" w:line="360" w:lineRule="auto"/>
        <w:ind w:left="-284"/>
        <w:jc w:val="center"/>
        <w:rPr>
          <w:color w:val="000000"/>
          <w:szCs w:val="28"/>
        </w:rPr>
      </w:pPr>
      <w:r>
        <w:rPr>
          <w:color w:val="000000"/>
          <w:szCs w:val="28"/>
        </w:rPr>
        <w:t>Бакалаврская работа</w:t>
      </w:r>
    </w:p>
    <w:p w:rsidR="006C7922" w:rsidRDefault="006C7922" w:rsidP="006C7922">
      <w:pPr>
        <w:pStyle w:val="a7"/>
        <w:spacing w:before="0" w:beforeAutospacing="0" w:after="0" w:afterAutospacing="0" w:line="360" w:lineRule="auto"/>
        <w:ind w:left="-284"/>
        <w:jc w:val="center"/>
        <w:rPr>
          <w:color w:val="000000"/>
          <w:szCs w:val="28"/>
        </w:rPr>
      </w:pPr>
      <w:r>
        <w:rPr>
          <w:color w:val="000000"/>
          <w:szCs w:val="28"/>
        </w:rPr>
        <w:t xml:space="preserve">Направление подготовки 45.03.03 «Фундаментальная и прикладная </w:t>
      </w:r>
    </w:p>
    <w:p w:rsidR="006C7922" w:rsidRDefault="006C7922" w:rsidP="006C7922">
      <w:pPr>
        <w:pStyle w:val="a7"/>
        <w:spacing w:before="0" w:beforeAutospacing="0" w:after="0" w:afterAutospacing="0" w:line="360" w:lineRule="auto"/>
        <w:ind w:left="-284"/>
        <w:jc w:val="center"/>
        <w:rPr>
          <w:color w:val="000000"/>
          <w:szCs w:val="28"/>
        </w:rPr>
      </w:pPr>
      <w:r>
        <w:rPr>
          <w:color w:val="000000"/>
          <w:szCs w:val="28"/>
        </w:rPr>
        <w:t>лингвистика»</w:t>
      </w:r>
    </w:p>
    <w:p w:rsidR="006C7922" w:rsidRDefault="006C7922" w:rsidP="006C7922">
      <w:pPr>
        <w:pStyle w:val="a7"/>
        <w:spacing w:before="0" w:beforeAutospacing="0" w:after="0" w:afterAutospacing="0" w:line="360" w:lineRule="auto"/>
        <w:ind w:left="-284"/>
        <w:jc w:val="center"/>
        <w:rPr>
          <w:color w:val="000000"/>
          <w:szCs w:val="28"/>
        </w:rPr>
      </w:pPr>
    </w:p>
    <w:p w:rsidR="006C7922" w:rsidRDefault="006C7922" w:rsidP="006C7922">
      <w:pPr>
        <w:pStyle w:val="a7"/>
        <w:spacing w:before="0" w:beforeAutospacing="0" w:after="0" w:afterAutospacing="0" w:line="360" w:lineRule="auto"/>
        <w:ind w:left="-284"/>
        <w:jc w:val="center"/>
        <w:rPr>
          <w:color w:val="000000"/>
          <w:szCs w:val="28"/>
        </w:rPr>
      </w:pPr>
    </w:p>
    <w:p w:rsidR="006C7922" w:rsidRDefault="006C7922" w:rsidP="006C7922">
      <w:pPr>
        <w:pStyle w:val="a7"/>
        <w:spacing w:before="0" w:beforeAutospacing="0" w:after="0" w:afterAutospacing="0" w:line="360" w:lineRule="auto"/>
        <w:rPr>
          <w:color w:val="000000"/>
          <w:szCs w:val="28"/>
        </w:rPr>
      </w:pPr>
    </w:p>
    <w:p w:rsidR="006C7922" w:rsidRDefault="006C7922" w:rsidP="006C7922">
      <w:pPr>
        <w:pStyle w:val="a7"/>
        <w:spacing w:before="0" w:beforeAutospacing="0" w:after="0" w:afterAutospacing="0" w:line="360" w:lineRule="auto"/>
        <w:ind w:left="-284"/>
        <w:rPr>
          <w:color w:val="000000"/>
          <w:szCs w:val="28"/>
        </w:rPr>
      </w:pPr>
      <w:r>
        <w:rPr>
          <w:color w:val="000000"/>
          <w:szCs w:val="28"/>
        </w:rPr>
        <w:t>Допущено к защите в ГЭК __.__. 20__</w:t>
      </w:r>
    </w:p>
    <w:p w:rsidR="006C7922" w:rsidRDefault="006C7922" w:rsidP="006C7922">
      <w:pPr>
        <w:pStyle w:val="a7"/>
        <w:spacing w:before="0" w:beforeAutospacing="0" w:after="0" w:afterAutospacing="0" w:line="360" w:lineRule="auto"/>
        <w:ind w:left="-284"/>
        <w:rPr>
          <w:color w:val="000000"/>
          <w:szCs w:val="28"/>
        </w:rPr>
      </w:pPr>
    </w:p>
    <w:p w:rsidR="006C7922" w:rsidRDefault="006C7922" w:rsidP="006C7922">
      <w:pPr>
        <w:pStyle w:val="a7"/>
        <w:spacing w:before="0" w:beforeAutospacing="0" w:after="0" w:afterAutospacing="0" w:line="360" w:lineRule="auto"/>
        <w:ind w:left="-284"/>
        <w:jc w:val="center"/>
        <w:rPr>
          <w:color w:val="000000"/>
          <w:szCs w:val="28"/>
          <w:u w:val="single"/>
        </w:rPr>
      </w:pPr>
      <w:r>
        <w:rPr>
          <w:color w:val="000000"/>
          <w:szCs w:val="28"/>
        </w:rPr>
        <w:t xml:space="preserve">Зав. кафедрой     </w:t>
      </w:r>
      <w:r>
        <w:rPr>
          <w:color w:val="000000"/>
          <w:szCs w:val="28"/>
          <w:u w:val="single"/>
        </w:rPr>
        <w:t xml:space="preserve">                                                      д. филол. н., проф. А. А. Кретов</w:t>
      </w:r>
    </w:p>
    <w:p w:rsidR="006C7922" w:rsidRDefault="006C7922" w:rsidP="006C7922">
      <w:pPr>
        <w:pStyle w:val="a7"/>
        <w:spacing w:before="0" w:beforeAutospacing="0" w:after="0" w:afterAutospacing="0" w:line="360" w:lineRule="auto"/>
        <w:ind w:left="-284"/>
        <w:rPr>
          <w:color w:val="000000"/>
          <w:szCs w:val="28"/>
        </w:rPr>
      </w:pPr>
    </w:p>
    <w:p w:rsidR="006C7922" w:rsidRDefault="006C7922" w:rsidP="006C7922">
      <w:pPr>
        <w:pStyle w:val="a7"/>
        <w:tabs>
          <w:tab w:val="left" w:pos="1701"/>
        </w:tabs>
        <w:spacing w:before="0" w:beforeAutospacing="0" w:after="0" w:afterAutospacing="0" w:line="360" w:lineRule="auto"/>
        <w:ind w:left="-284"/>
        <w:jc w:val="center"/>
        <w:rPr>
          <w:color w:val="000000"/>
          <w:szCs w:val="28"/>
        </w:rPr>
      </w:pPr>
      <w:r>
        <w:rPr>
          <w:color w:val="000000"/>
          <w:szCs w:val="28"/>
        </w:rPr>
        <w:t xml:space="preserve">Обучающийся    </w:t>
      </w:r>
      <w:r>
        <w:rPr>
          <w:color w:val="000000"/>
          <w:szCs w:val="28"/>
          <w:u w:val="single"/>
        </w:rPr>
        <w:t xml:space="preserve">                                                                                  А. Г. Костина</w:t>
      </w:r>
    </w:p>
    <w:p w:rsidR="006C7922" w:rsidRDefault="006C7922" w:rsidP="006C7922">
      <w:pPr>
        <w:pStyle w:val="a7"/>
        <w:spacing w:before="0" w:beforeAutospacing="0" w:after="0" w:afterAutospacing="0" w:line="360" w:lineRule="auto"/>
        <w:ind w:left="-284"/>
        <w:rPr>
          <w:color w:val="000000"/>
          <w:szCs w:val="28"/>
        </w:rPr>
      </w:pPr>
    </w:p>
    <w:p w:rsidR="006C7922" w:rsidRDefault="006C7922" w:rsidP="006C7922">
      <w:pPr>
        <w:pStyle w:val="a7"/>
        <w:spacing w:before="0" w:beforeAutospacing="0" w:after="0" w:afterAutospacing="0" w:line="360" w:lineRule="auto"/>
        <w:ind w:left="-284"/>
        <w:rPr>
          <w:color w:val="000000"/>
          <w:szCs w:val="28"/>
        </w:rPr>
      </w:pPr>
      <w:r>
        <w:rPr>
          <w:color w:val="000000"/>
          <w:szCs w:val="28"/>
        </w:rPr>
        <w:t xml:space="preserve">Руководитель     </w:t>
      </w:r>
      <w:r>
        <w:rPr>
          <w:color w:val="000000"/>
          <w:szCs w:val="28"/>
          <w:u w:val="single"/>
        </w:rPr>
        <w:t xml:space="preserve">                                                      д. филол. н., проф. А. А. Кретов</w:t>
      </w:r>
    </w:p>
    <w:p w:rsidR="006C7922" w:rsidRDefault="006C7922" w:rsidP="006C7922">
      <w:pPr>
        <w:pStyle w:val="a7"/>
        <w:spacing w:before="0" w:beforeAutospacing="0" w:after="0" w:afterAutospacing="0" w:line="360" w:lineRule="auto"/>
        <w:ind w:left="-284"/>
        <w:rPr>
          <w:color w:val="000000"/>
          <w:szCs w:val="28"/>
        </w:rPr>
      </w:pPr>
    </w:p>
    <w:p w:rsidR="006C7922" w:rsidRDefault="006C7922" w:rsidP="006C7922">
      <w:pPr>
        <w:pStyle w:val="a7"/>
        <w:spacing w:before="0" w:beforeAutospacing="0" w:after="0" w:afterAutospacing="0" w:line="360" w:lineRule="auto"/>
        <w:ind w:left="-284" w:right="420" w:firstLine="3686"/>
        <w:jc w:val="right"/>
        <w:rPr>
          <w:color w:val="000000"/>
          <w:szCs w:val="28"/>
        </w:rPr>
      </w:pPr>
    </w:p>
    <w:p w:rsidR="006C7922" w:rsidRDefault="006C7922" w:rsidP="006C7922">
      <w:pPr>
        <w:pStyle w:val="a7"/>
        <w:spacing w:before="0" w:beforeAutospacing="0" w:after="0" w:afterAutospacing="0" w:line="360" w:lineRule="auto"/>
        <w:ind w:left="-284" w:right="700" w:firstLine="3686"/>
        <w:jc w:val="right"/>
        <w:rPr>
          <w:color w:val="000000"/>
          <w:szCs w:val="28"/>
        </w:rPr>
      </w:pPr>
    </w:p>
    <w:p w:rsidR="006C7922" w:rsidRDefault="006C7922" w:rsidP="006C7922">
      <w:pPr>
        <w:pStyle w:val="a7"/>
        <w:tabs>
          <w:tab w:val="left" w:pos="8080"/>
        </w:tabs>
        <w:spacing w:before="0" w:beforeAutospacing="0" w:after="0" w:afterAutospacing="0" w:line="360" w:lineRule="auto"/>
        <w:jc w:val="center"/>
        <w:rPr>
          <w:color w:val="000000"/>
          <w:szCs w:val="28"/>
        </w:rPr>
      </w:pPr>
      <w:r>
        <w:rPr>
          <w:szCs w:val="28"/>
        </w:rPr>
        <w:t>Воронеж 2016</w:t>
      </w:r>
    </w:p>
    <w:p w:rsidR="00D021DF" w:rsidRPr="00487E84" w:rsidRDefault="00D021DF" w:rsidP="006D307B">
      <w:pPr>
        <w:pStyle w:val="ac"/>
        <w:keepLines/>
        <w:spacing w:before="480" w:after="0" w:line="276" w:lineRule="auto"/>
        <w:rPr>
          <w:rFonts w:ascii="Times New Roman" w:hAnsi="Times New Roman" w:cs="Times New Roman"/>
          <w:szCs w:val="28"/>
        </w:rPr>
      </w:pPr>
      <w:r w:rsidRPr="00487E84">
        <w:rPr>
          <w:rFonts w:ascii="Times New Roman" w:eastAsiaTheme="majorEastAsia" w:hAnsi="Times New Roman" w:cs="Times New Roman"/>
          <w:b/>
          <w:kern w:val="0"/>
          <w:sz w:val="28"/>
          <w:szCs w:val="28"/>
          <w:lang w:eastAsia="ru-RU"/>
        </w:rPr>
        <w:lastRenderedPageBreak/>
        <w:t>С</w:t>
      </w:r>
      <w:r w:rsidR="006D307B" w:rsidRPr="00487E84">
        <w:rPr>
          <w:rFonts w:ascii="Times New Roman" w:eastAsiaTheme="majorEastAsia" w:hAnsi="Times New Roman" w:cs="Times New Roman"/>
          <w:b/>
          <w:kern w:val="0"/>
          <w:sz w:val="28"/>
          <w:szCs w:val="28"/>
          <w:lang w:eastAsia="ru-RU"/>
        </w:rPr>
        <w:t>ОДЕРЖАНИЕ</w:t>
      </w:r>
    </w:p>
    <w:sdt>
      <w:sdtPr>
        <w:rPr>
          <w:rFonts w:ascii="Times New Roman" w:eastAsiaTheme="minorHAnsi" w:hAnsi="Times New Roman" w:cs="Times New Roman"/>
          <w:bCs w:val="0"/>
          <w:kern w:val="0"/>
          <w:sz w:val="28"/>
          <w:szCs w:val="28"/>
          <w:lang w:val="en-US"/>
        </w:rPr>
        <w:id w:val="1089551"/>
        <w:docPartObj>
          <w:docPartGallery w:val="Table of Contents"/>
          <w:docPartUnique/>
        </w:docPartObj>
      </w:sdtPr>
      <w:sdtEndPr>
        <w:rPr>
          <w:lang w:val="ru-RU"/>
        </w:rPr>
      </w:sdtEndPr>
      <w:sdtContent>
        <w:p w:rsidR="00D021DF" w:rsidRPr="00487E84" w:rsidRDefault="00D021DF" w:rsidP="00D7583A">
          <w:pPr>
            <w:pStyle w:val="ac"/>
            <w:spacing w:before="0" w:line="360" w:lineRule="auto"/>
            <w:rPr>
              <w:rFonts w:ascii="Times New Roman" w:hAnsi="Times New Roman" w:cs="Times New Roman"/>
              <w:sz w:val="28"/>
              <w:szCs w:val="28"/>
            </w:rPr>
          </w:pPr>
        </w:p>
        <w:p w:rsidR="00581449" w:rsidRDefault="00057A2F">
          <w:pPr>
            <w:pStyle w:val="11"/>
            <w:rPr>
              <w:rFonts w:asciiTheme="minorHAnsi" w:eastAsiaTheme="minorEastAsia" w:hAnsiTheme="minorHAnsi"/>
              <w:noProof/>
              <w:sz w:val="22"/>
              <w:lang w:eastAsia="ja-JP"/>
            </w:rPr>
          </w:pPr>
          <w:r w:rsidRPr="00487E84">
            <w:rPr>
              <w:rFonts w:cs="Times New Roman"/>
              <w:szCs w:val="28"/>
            </w:rPr>
            <w:fldChar w:fldCharType="begin"/>
          </w:r>
          <w:r w:rsidR="00D021DF" w:rsidRPr="00487E84">
            <w:rPr>
              <w:rFonts w:cs="Times New Roman"/>
              <w:szCs w:val="28"/>
            </w:rPr>
            <w:instrText xml:space="preserve"> TOC \o "1-3" \h \z \u </w:instrText>
          </w:r>
          <w:r w:rsidRPr="00487E84">
            <w:rPr>
              <w:rFonts w:cs="Times New Roman"/>
              <w:szCs w:val="28"/>
            </w:rPr>
            <w:fldChar w:fldCharType="separate"/>
          </w:r>
          <w:hyperlink w:anchor="_Toc453794983" w:history="1">
            <w:r w:rsidR="00581449" w:rsidRPr="00424605">
              <w:rPr>
                <w:rStyle w:val="ab"/>
                <w:b/>
                <w:noProof/>
              </w:rPr>
              <w:t>ВВЕДЕНИЕ</w:t>
            </w:r>
            <w:r w:rsidR="00581449">
              <w:rPr>
                <w:noProof/>
                <w:webHidden/>
              </w:rPr>
              <w:tab/>
            </w:r>
            <w:r w:rsidR="00581449">
              <w:rPr>
                <w:noProof/>
                <w:webHidden/>
              </w:rPr>
              <w:fldChar w:fldCharType="begin"/>
            </w:r>
            <w:r w:rsidR="00581449">
              <w:rPr>
                <w:noProof/>
                <w:webHidden/>
              </w:rPr>
              <w:instrText xml:space="preserve"> PAGEREF _Toc453794983 \h </w:instrText>
            </w:r>
            <w:r w:rsidR="00581449">
              <w:rPr>
                <w:noProof/>
                <w:webHidden/>
              </w:rPr>
            </w:r>
            <w:r w:rsidR="00581449">
              <w:rPr>
                <w:noProof/>
                <w:webHidden/>
              </w:rPr>
              <w:fldChar w:fldCharType="separate"/>
            </w:r>
            <w:r w:rsidR="006C7922">
              <w:rPr>
                <w:noProof/>
                <w:webHidden/>
              </w:rPr>
              <w:t>4</w:t>
            </w:r>
            <w:r w:rsidR="00581449">
              <w:rPr>
                <w:noProof/>
                <w:webHidden/>
              </w:rPr>
              <w:fldChar w:fldCharType="end"/>
            </w:r>
          </w:hyperlink>
        </w:p>
        <w:p w:rsidR="00581449" w:rsidRDefault="007155A0">
          <w:pPr>
            <w:pStyle w:val="11"/>
            <w:rPr>
              <w:rFonts w:asciiTheme="minorHAnsi" w:eastAsiaTheme="minorEastAsia" w:hAnsiTheme="minorHAnsi"/>
              <w:noProof/>
              <w:sz w:val="22"/>
              <w:lang w:eastAsia="ja-JP"/>
            </w:rPr>
          </w:pPr>
          <w:hyperlink w:anchor="_Toc453794984" w:history="1">
            <w:r w:rsidR="00581449" w:rsidRPr="00424605">
              <w:rPr>
                <w:rStyle w:val="ab"/>
                <w:b/>
                <w:noProof/>
              </w:rPr>
              <w:t>ГЛАВА 1. МЕТОДЫ ГЕНЕТИЧЕСКОЙ КЛАССИФИКАЦИИ ЯЗЫКОВ</w:t>
            </w:r>
            <w:r w:rsidR="00581449">
              <w:rPr>
                <w:noProof/>
                <w:webHidden/>
              </w:rPr>
              <w:tab/>
            </w:r>
            <w:r w:rsidR="00581449">
              <w:rPr>
                <w:noProof/>
                <w:webHidden/>
              </w:rPr>
              <w:fldChar w:fldCharType="begin"/>
            </w:r>
            <w:r w:rsidR="00581449">
              <w:rPr>
                <w:noProof/>
                <w:webHidden/>
              </w:rPr>
              <w:instrText xml:space="preserve"> PAGEREF _Toc453794984 \h </w:instrText>
            </w:r>
            <w:r w:rsidR="00581449">
              <w:rPr>
                <w:noProof/>
                <w:webHidden/>
              </w:rPr>
            </w:r>
            <w:r w:rsidR="00581449">
              <w:rPr>
                <w:noProof/>
                <w:webHidden/>
              </w:rPr>
              <w:fldChar w:fldCharType="separate"/>
            </w:r>
            <w:r w:rsidR="006C7922">
              <w:rPr>
                <w:noProof/>
                <w:webHidden/>
              </w:rPr>
              <w:t>10</w:t>
            </w:r>
            <w:r w:rsidR="00581449">
              <w:rPr>
                <w:noProof/>
                <w:webHidden/>
              </w:rPr>
              <w:fldChar w:fldCharType="end"/>
            </w:r>
          </w:hyperlink>
        </w:p>
        <w:p w:rsidR="00581449" w:rsidRDefault="007155A0">
          <w:pPr>
            <w:pStyle w:val="21"/>
            <w:tabs>
              <w:tab w:val="left" w:pos="880"/>
              <w:tab w:val="right" w:leader="dot" w:pos="9344"/>
            </w:tabs>
            <w:rPr>
              <w:rFonts w:asciiTheme="minorHAnsi" w:eastAsiaTheme="minorEastAsia" w:hAnsiTheme="minorHAnsi"/>
              <w:noProof/>
              <w:sz w:val="22"/>
              <w:lang w:eastAsia="ja-JP"/>
            </w:rPr>
          </w:pPr>
          <w:hyperlink w:anchor="_Toc453794985" w:history="1">
            <w:r w:rsidR="00581449" w:rsidRPr="00424605">
              <w:rPr>
                <w:rStyle w:val="ab"/>
                <w:noProof/>
              </w:rPr>
              <w:t>1.1</w:t>
            </w:r>
            <w:r w:rsidR="00581449">
              <w:rPr>
                <w:rFonts w:asciiTheme="minorHAnsi" w:eastAsiaTheme="minorEastAsia" w:hAnsiTheme="minorHAnsi"/>
                <w:noProof/>
                <w:sz w:val="22"/>
                <w:lang w:eastAsia="ja-JP"/>
              </w:rPr>
              <w:tab/>
            </w:r>
            <w:r w:rsidR="00581449" w:rsidRPr="00424605">
              <w:rPr>
                <w:rStyle w:val="ab"/>
                <w:noProof/>
              </w:rPr>
              <w:t>История и особенности метода глоттохронологии</w:t>
            </w:r>
            <w:r w:rsidR="00581449">
              <w:rPr>
                <w:noProof/>
                <w:webHidden/>
              </w:rPr>
              <w:tab/>
            </w:r>
            <w:r w:rsidR="00581449">
              <w:rPr>
                <w:noProof/>
                <w:webHidden/>
              </w:rPr>
              <w:fldChar w:fldCharType="begin"/>
            </w:r>
            <w:r w:rsidR="00581449">
              <w:rPr>
                <w:noProof/>
                <w:webHidden/>
              </w:rPr>
              <w:instrText xml:space="preserve"> PAGEREF _Toc453794985 \h </w:instrText>
            </w:r>
            <w:r w:rsidR="00581449">
              <w:rPr>
                <w:noProof/>
                <w:webHidden/>
              </w:rPr>
            </w:r>
            <w:r w:rsidR="00581449">
              <w:rPr>
                <w:noProof/>
                <w:webHidden/>
              </w:rPr>
              <w:fldChar w:fldCharType="separate"/>
            </w:r>
            <w:r w:rsidR="006C7922">
              <w:rPr>
                <w:noProof/>
                <w:webHidden/>
              </w:rPr>
              <w:t>13</w:t>
            </w:r>
            <w:r w:rsidR="00581449">
              <w:rPr>
                <w:noProof/>
                <w:webHidden/>
              </w:rPr>
              <w:fldChar w:fldCharType="end"/>
            </w:r>
          </w:hyperlink>
        </w:p>
        <w:p w:rsidR="00581449" w:rsidRDefault="007155A0">
          <w:pPr>
            <w:pStyle w:val="31"/>
            <w:tabs>
              <w:tab w:val="right" w:leader="dot" w:pos="9344"/>
            </w:tabs>
            <w:rPr>
              <w:rFonts w:asciiTheme="minorHAnsi" w:eastAsiaTheme="minorEastAsia" w:hAnsiTheme="minorHAnsi"/>
              <w:noProof/>
              <w:sz w:val="22"/>
              <w:lang w:eastAsia="ja-JP"/>
            </w:rPr>
          </w:pPr>
          <w:hyperlink w:anchor="_Toc453794986" w:history="1">
            <w:r w:rsidR="00581449" w:rsidRPr="00424605">
              <w:rPr>
                <w:rStyle w:val="ab"/>
                <w:noProof/>
              </w:rPr>
              <w:t>Критические оценки глоттохронологического метода</w:t>
            </w:r>
            <w:r w:rsidR="00581449">
              <w:rPr>
                <w:noProof/>
                <w:webHidden/>
              </w:rPr>
              <w:tab/>
            </w:r>
            <w:r w:rsidR="00581449">
              <w:rPr>
                <w:noProof/>
                <w:webHidden/>
              </w:rPr>
              <w:fldChar w:fldCharType="begin"/>
            </w:r>
            <w:r w:rsidR="00581449">
              <w:rPr>
                <w:noProof/>
                <w:webHidden/>
              </w:rPr>
              <w:instrText xml:space="preserve"> PAGEREF _Toc453794986 \h </w:instrText>
            </w:r>
            <w:r w:rsidR="00581449">
              <w:rPr>
                <w:noProof/>
                <w:webHidden/>
              </w:rPr>
            </w:r>
            <w:r w:rsidR="00581449">
              <w:rPr>
                <w:noProof/>
                <w:webHidden/>
              </w:rPr>
              <w:fldChar w:fldCharType="separate"/>
            </w:r>
            <w:r w:rsidR="006C7922">
              <w:rPr>
                <w:noProof/>
                <w:webHidden/>
              </w:rPr>
              <w:t>16</w:t>
            </w:r>
            <w:r w:rsidR="00581449">
              <w:rPr>
                <w:noProof/>
                <w:webHidden/>
              </w:rPr>
              <w:fldChar w:fldCharType="end"/>
            </w:r>
          </w:hyperlink>
        </w:p>
        <w:p w:rsidR="00581449" w:rsidRDefault="007155A0">
          <w:pPr>
            <w:pStyle w:val="21"/>
            <w:tabs>
              <w:tab w:val="left" w:pos="880"/>
              <w:tab w:val="right" w:leader="dot" w:pos="9344"/>
            </w:tabs>
            <w:rPr>
              <w:rFonts w:asciiTheme="minorHAnsi" w:eastAsiaTheme="minorEastAsia" w:hAnsiTheme="minorHAnsi"/>
              <w:noProof/>
              <w:sz w:val="22"/>
              <w:lang w:eastAsia="ja-JP"/>
            </w:rPr>
          </w:pPr>
          <w:hyperlink w:anchor="_Toc453794987" w:history="1">
            <w:r w:rsidR="00581449" w:rsidRPr="00424605">
              <w:rPr>
                <w:rStyle w:val="ab"/>
                <w:noProof/>
              </w:rPr>
              <w:t>1.2</w:t>
            </w:r>
            <w:r w:rsidR="00581449">
              <w:rPr>
                <w:rFonts w:asciiTheme="minorHAnsi" w:eastAsiaTheme="minorEastAsia" w:hAnsiTheme="minorHAnsi"/>
                <w:noProof/>
                <w:sz w:val="22"/>
                <w:lang w:eastAsia="ja-JP"/>
              </w:rPr>
              <w:tab/>
            </w:r>
            <w:r w:rsidR="00581449" w:rsidRPr="00424605">
              <w:rPr>
                <w:rStyle w:val="ab"/>
                <w:noProof/>
              </w:rPr>
              <w:t>Работы лингвистов по изучению австронезийской языковой семьи</w:t>
            </w:r>
            <w:r w:rsidR="00581449">
              <w:rPr>
                <w:noProof/>
                <w:webHidden/>
              </w:rPr>
              <w:tab/>
            </w:r>
            <w:r w:rsidR="00581449">
              <w:rPr>
                <w:noProof/>
                <w:webHidden/>
              </w:rPr>
              <w:fldChar w:fldCharType="begin"/>
            </w:r>
            <w:r w:rsidR="00581449">
              <w:rPr>
                <w:noProof/>
                <w:webHidden/>
              </w:rPr>
              <w:instrText xml:space="preserve"> PAGEREF _Toc453794987 \h </w:instrText>
            </w:r>
            <w:r w:rsidR="00581449">
              <w:rPr>
                <w:noProof/>
                <w:webHidden/>
              </w:rPr>
            </w:r>
            <w:r w:rsidR="00581449">
              <w:rPr>
                <w:noProof/>
                <w:webHidden/>
              </w:rPr>
              <w:fldChar w:fldCharType="separate"/>
            </w:r>
            <w:r w:rsidR="006C7922">
              <w:rPr>
                <w:noProof/>
                <w:webHidden/>
              </w:rPr>
              <w:t>20</w:t>
            </w:r>
            <w:r w:rsidR="00581449">
              <w:rPr>
                <w:noProof/>
                <w:webHidden/>
              </w:rPr>
              <w:fldChar w:fldCharType="end"/>
            </w:r>
          </w:hyperlink>
        </w:p>
        <w:p w:rsidR="00581449" w:rsidRDefault="007155A0">
          <w:pPr>
            <w:pStyle w:val="31"/>
            <w:tabs>
              <w:tab w:val="right" w:leader="dot" w:pos="9344"/>
            </w:tabs>
            <w:rPr>
              <w:rFonts w:asciiTheme="minorHAnsi" w:eastAsiaTheme="minorEastAsia" w:hAnsiTheme="minorHAnsi"/>
              <w:noProof/>
              <w:sz w:val="22"/>
              <w:lang w:eastAsia="ja-JP"/>
            </w:rPr>
          </w:pPr>
          <w:hyperlink w:anchor="_Toc453794988" w:history="1">
            <w:r w:rsidR="00581449" w:rsidRPr="00424605">
              <w:rPr>
                <w:rStyle w:val="ab"/>
                <w:noProof/>
              </w:rPr>
              <w:t>1.2.1 Специфика внутренней классификации австронезийских языков</w:t>
            </w:r>
            <w:r w:rsidR="00581449">
              <w:rPr>
                <w:noProof/>
                <w:webHidden/>
              </w:rPr>
              <w:tab/>
            </w:r>
            <w:r w:rsidR="00581449">
              <w:rPr>
                <w:noProof/>
                <w:webHidden/>
              </w:rPr>
              <w:fldChar w:fldCharType="begin"/>
            </w:r>
            <w:r w:rsidR="00581449">
              <w:rPr>
                <w:noProof/>
                <w:webHidden/>
              </w:rPr>
              <w:instrText xml:space="preserve"> PAGEREF _Toc453794988 \h </w:instrText>
            </w:r>
            <w:r w:rsidR="00581449">
              <w:rPr>
                <w:noProof/>
                <w:webHidden/>
              </w:rPr>
            </w:r>
            <w:r w:rsidR="00581449">
              <w:rPr>
                <w:noProof/>
                <w:webHidden/>
              </w:rPr>
              <w:fldChar w:fldCharType="separate"/>
            </w:r>
            <w:r w:rsidR="006C7922">
              <w:rPr>
                <w:noProof/>
                <w:webHidden/>
              </w:rPr>
              <w:t>22</w:t>
            </w:r>
            <w:r w:rsidR="00581449">
              <w:rPr>
                <w:noProof/>
                <w:webHidden/>
              </w:rPr>
              <w:fldChar w:fldCharType="end"/>
            </w:r>
          </w:hyperlink>
        </w:p>
        <w:p w:rsidR="00581449" w:rsidRDefault="007155A0">
          <w:pPr>
            <w:pStyle w:val="31"/>
            <w:tabs>
              <w:tab w:val="right" w:leader="dot" w:pos="9344"/>
            </w:tabs>
            <w:rPr>
              <w:rFonts w:asciiTheme="minorHAnsi" w:eastAsiaTheme="minorEastAsia" w:hAnsiTheme="minorHAnsi"/>
              <w:noProof/>
              <w:sz w:val="22"/>
              <w:lang w:eastAsia="ja-JP"/>
            </w:rPr>
          </w:pPr>
          <w:hyperlink w:anchor="_Toc453794989" w:history="1">
            <w:r w:rsidR="00581449" w:rsidRPr="00424605">
              <w:rPr>
                <w:rStyle w:val="ab"/>
                <w:noProof/>
              </w:rPr>
              <w:t>1.2.2  Мнения о применимости лексикостатистического метода к австронезийским языкам</w:t>
            </w:r>
            <w:r w:rsidR="00581449">
              <w:rPr>
                <w:noProof/>
                <w:webHidden/>
              </w:rPr>
              <w:tab/>
            </w:r>
            <w:r w:rsidR="00581449">
              <w:rPr>
                <w:noProof/>
                <w:webHidden/>
              </w:rPr>
              <w:fldChar w:fldCharType="begin"/>
            </w:r>
            <w:r w:rsidR="00581449">
              <w:rPr>
                <w:noProof/>
                <w:webHidden/>
              </w:rPr>
              <w:instrText xml:space="preserve"> PAGEREF _Toc453794989 \h </w:instrText>
            </w:r>
            <w:r w:rsidR="00581449">
              <w:rPr>
                <w:noProof/>
                <w:webHidden/>
              </w:rPr>
            </w:r>
            <w:r w:rsidR="00581449">
              <w:rPr>
                <w:noProof/>
                <w:webHidden/>
              </w:rPr>
              <w:fldChar w:fldCharType="separate"/>
            </w:r>
            <w:r w:rsidR="006C7922">
              <w:rPr>
                <w:noProof/>
                <w:webHidden/>
              </w:rPr>
              <w:t>26</w:t>
            </w:r>
            <w:r w:rsidR="00581449">
              <w:rPr>
                <w:noProof/>
                <w:webHidden/>
              </w:rPr>
              <w:fldChar w:fldCharType="end"/>
            </w:r>
          </w:hyperlink>
        </w:p>
        <w:p w:rsidR="00581449" w:rsidRDefault="007155A0">
          <w:pPr>
            <w:pStyle w:val="21"/>
            <w:tabs>
              <w:tab w:val="right" w:leader="dot" w:pos="9344"/>
            </w:tabs>
            <w:rPr>
              <w:rFonts w:asciiTheme="minorHAnsi" w:eastAsiaTheme="minorEastAsia" w:hAnsiTheme="minorHAnsi"/>
              <w:noProof/>
              <w:sz w:val="22"/>
              <w:lang w:eastAsia="ja-JP"/>
            </w:rPr>
          </w:pPr>
          <w:hyperlink w:anchor="_Toc453794990" w:history="1">
            <w:r w:rsidR="00581449" w:rsidRPr="00424605">
              <w:rPr>
                <w:rStyle w:val="ab"/>
                <w:noProof/>
              </w:rPr>
              <w:t>1.3 Теория глоттохронологического метода В. В. Кромера</w:t>
            </w:r>
            <w:r w:rsidR="00581449">
              <w:rPr>
                <w:noProof/>
                <w:webHidden/>
              </w:rPr>
              <w:tab/>
            </w:r>
            <w:r w:rsidR="00581449">
              <w:rPr>
                <w:noProof/>
                <w:webHidden/>
              </w:rPr>
              <w:fldChar w:fldCharType="begin"/>
            </w:r>
            <w:r w:rsidR="00581449">
              <w:rPr>
                <w:noProof/>
                <w:webHidden/>
              </w:rPr>
              <w:instrText xml:space="preserve"> PAGEREF _Toc453794990 \h </w:instrText>
            </w:r>
            <w:r w:rsidR="00581449">
              <w:rPr>
                <w:noProof/>
                <w:webHidden/>
              </w:rPr>
            </w:r>
            <w:r w:rsidR="00581449">
              <w:rPr>
                <w:noProof/>
                <w:webHidden/>
              </w:rPr>
              <w:fldChar w:fldCharType="separate"/>
            </w:r>
            <w:r w:rsidR="006C7922">
              <w:rPr>
                <w:noProof/>
                <w:webHidden/>
              </w:rPr>
              <w:t>28</w:t>
            </w:r>
            <w:r w:rsidR="00581449">
              <w:rPr>
                <w:noProof/>
                <w:webHidden/>
              </w:rPr>
              <w:fldChar w:fldCharType="end"/>
            </w:r>
          </w:hyperlink>
        </w:p>
        <w:p w:rsidR="00581449" w:rsidRDefault="007155A0">
          <w:pPr>
            <w:pStyle w:val="11"/>
            <w:rPr>
              <w:rFonts w:asciiTheme="minorHAnsi" w:eastAsiaTheme="minorEastAsia" w:hAnsiTheme="minorHAnsi"/>
              <w:noProof/>
              <w:sz w:val="22"/>
              <w:lang w:eastAsia="ja-JP"/>
            </w:rPr>
          </w:pPr>
          <w:hyperlink w:anchor="_Toc453794991" w:history="1">
            <w:r w:rsidR="00581449" w:rsidRPr="00424605">
              <w:rPr>
                <w:rStyle w:val="ab"/>
                <w:b/>
                <w:noProof/>
              </w:rPr>
              <w:t>ГЛАВА 2. ГЛОТТОХРОНОЛОГИЧЕСКИЙ АНАЛИЗ МАЛАЙСКО-ПОЛИНЕЗИЙСКИХ ЯЗЫКОВ ПО МЕТОДУ В.В. КРОМЕРА</w:t>
            </w:r>
            <w:r w:rsidR="00581449">
              <w:rPr>
                <w:noProof/>
                <w:webHidden/>
              </w:rPr>
              <w:tab/>
            </w:r>
            <w:r w:rsidR="00581449">
              <w:rPr>
                <w:noProof/>
                <w:webHidden/>
              </w:rPr>
              <w:fldChar w:fldCharType="begin"/>
            </w:r>
            <w:r w:rsidR="00581449">
              <w:rPr>
                <w:noProof/>
                <w:webHidden/>
              </w:rPr>
              <w:instrText xml:space="preserve"> PAGEREF _Toc453794991 \h </w:instrText>
            </w:r>
            <w:r w:rsidR="00581449">
              <w:rPr>
                <w:noProof/>
                <w:webHidden/>
              </w:rPr>
            </w:r>
            <w:r w:rsidR="00581449">
              <w:rPr>
                <w:noProof/>
                <w:webHidden/>
              </w:rPr>
              <w:fldChar w:fldCharType="separate"/>
            </w:r>
            <w:r w:rsidR="006C7922">
              <w:rPr>
                <w:noProof/>
                <w:webHidden/>
              </w:rPr>
              <w:t>34</w:t>
            </w:r>
            <w:r w:rsidR="00581449">
              <w:rPr>
                <w:noProof/>
                <w:webHidden/>
              </w:rPr>
              <w:fldChar w:fldCharType="end"/>
            </w:r>
          </w:hyperlink>
        </w:p>
        <w:p w:rsidR="00581449" w:rsidRDefault="007155A0">
          <w:pPr>
            <w:pStyle w:val="21"/>
            <w:tabs>
              <w:tab w:val="right" w:leader="dot" w:pos="9344"/>
            </w:tabs>
            <w:rPr>
              <w:rFonts w:asciiTheme="minorHAnsi" w:eastAsiaTheme="minorEastAsia" w:hAnsiTheme="minorHAnsi"/>
              <w:noProof/>
              <w:sz w:val="22"/>
              <w:lang w:eastAsia="ja-JP"/>
            </w:rPr>
          </w:pPr>
          <w:hyperlink w:anchor="_Toc453794992" w:history="1">
            <w:r w:rsidR="00581449" w:rsidRPr="00424605">
              <w:rPr>
                <w:rStyle w:val="ab"/>
                <w:noProof/>
              </w:rPr>
              <w:t>2.1 Краткое описание рассматриваемых языков</w:t>
            </w:r>
            <w:r w:rsidR="00581449">
              <w:rPr>
                <w:noProof/>
                <w:webHidden/>
              </w:rPr>
              <w:tab/>
            </w:r>
            <w:r w:rsidR="00581449">
              <w:rPr>
                <w:noProof/>
                <w:webHidden/>
              </w:rPr>
              <w:fldChar w:fldCharType="begin"/>
            </w:r>
            <w:r w:rsidR="00581449">
              <w:rPr>
                <w:noProof/>
                <w:webHidden/>
              </w:rPr>
              <w:instrText xml:space="preserve"> PAGEREF _Toc453794992 \h </w:instrText>
            </w:r>
            <w:r w:rsidR="00581449">
              <w:rPr>
                <w:noProof/>
                <w:webHidden/>
              </w:rPr>
            </w:r>
            <w:r w:rsidR="00581449">
              <w:rPr>
                <w:noProof/>
                <w:webHidden/>
              </w:rPr>
              <w:fldChar w:fldCharType="separate"/>
            </w:r>
            <w:r w:rsidR="006C7922">
              <w:rPr>
                <w:noProof/>
                <w:webHidden/>
              </w:rPr>
              <w:t>35</w:t>
            </w:r>
            <w:r w:rsidR="00581449">
              <w:rPr>
                <w:noProof/>
                <w:webHidden/>
              </w:rPr>
              <w:fldChar w:fldCharType="end"/>
            </w:r>
          </w:hyperlink>
        </w:p>
        <w:p w:rsidR="00581449" w:rsidRDefault="007155A0">
          <w:pPr>
            <w:pStyle w:val="21"/>
            <w:tabs>
              <w:tab w:val="right" w:leader="dot" w:pos="9344"/>
            </w:tabs>
            <w:rPr>
              <w:rFonts w:asciiTheme="minorHAnsi" w:eastAsiaTheme="minorEastAsia" w:hAnsiTheme="minorHAnsi"/>
              <w:noProof/>
              <w:sz w:val="22"/>
              <w:lang w:eastAsia="ja-JP"/>
            </w:rPr>
          </w:pPr>
          <w:hyperlink w:anchor="_Toc453794993" w:history="1">
            <w:r w:rsidR="00581449" w:rsidRPr="00424605">
              <w:rPr>
                <w:rStyle w:val="ab"/>
                <w:noProof/>
              </w:rPr>
              <w:t>2.2 100-словный список М. Сводеша для исследуемых языков</w:t>
            </w:r>
            <w:r w:rsidR="00581449">
              <w:rPr>
                <w:noProof/>
                <w:webHidden/>
              </w:rPr>
              <w:tab/>
            </w:r>
            <w:r w:rsidR="00581449">
              <w:rPr>
                <w:noProof/>
                <w:webHidden/>
              </w:rPr>
              <w:fldChar w:fldCharType="begin"/>
            </w:r>
            <w:r w:rsidR="00581449">
              <w:rPr>
                <w:noProof/>
                <w:webHidden/>
              </w:rPr>
              <w:instrText xml:space="preserve"> PAGEREF _Toc453794993 \h </w:instrText>
            </w:r>
            <w:r w:rsidR="00581449">
              <w:rPr>
                <w:noProof/>
                <w:webHidden/>
              </w:rPr>
            </w:r>
            <w:r w:rsidR="00581449">
              <w:rPr>
                <w:noProof/>
                <w:webHidden/>
              </w:rPr>
              <w:fldChar w:fldCharType="separate"/>
            </w:r>
            <w:r w:rsidR="006C7922">
              <w:rPr>
                <w:noProof/>
                <w:webHidden/>
              </w:rPr>
              <w:t>45</w:t>
            </w:r>
            <w:r w:rsidR="00581449">
              <w:rPr>
                <w:noProof/>
                <w:webHidden/>
              </w:rPr>
              <w:fldChar w:fldCharType="end"/>
            </w:r>
          </w:hyperlink>
        </w:p>
        <w:p w:rsidR="00581449" w:rsidRDefault="007155A0">
          <w:pPr>
            <w:pStyle w:val="21"/>
            <w:tabs>
              <w:tab w:val="right" w:leader="dot" w:pos="9344"/>
            </w:tabs>
            <w:rPr>
              <w:rFonts w:asciiTheme="minorHAnsi" w:eastAsiaTheme="minorEastAsia" w:hAnsiTheme="minorHAnsi"/>
              <w:noProof/>
              <w:sz w:val="22"/>
              <w:lang w:eastAsia="ja-JP"/>
            </w:rPr>
          </w:pPr>
          <w:hyperlink w:anchor="_Toc453794994" w:history="1">
            <w:r w:rsidR="00581449" w:rsidRPr="00424605">
              <w:rPr>
                <w:rStyle w:val="ab"/>
                <w:noProof/>
              </w:rPr>
              <w:t>2. 3 Практическое применение методики В. В. Кромера на отдельных группах языков</w:t>
            </w:r>
            <w:r w:rsidR="00581449">
              <w:rPr>
                <w:noProof/>
                <w:webHidden/>
              </w:rPr>
              <w:tab/>
            </w:r>
            <w:r w:rsidR="00581449">
              <w:rPr>
                <w:noProof/>
                <w:webHidden/>
              </w:rPr>
              <w:fldChar w:fldCharType="begin"/>
            </w:r>
            <w:r w:rsidR="00581449">
              <w:rPr>
                <w:noProof/>
                <w:webHidden/>
              </w:rPr>
              <w:instrText xml:space="preserve"> PAGEREF _Toc453794994 \h </w:instrText>
            </w:r>
            <w:r w:rsidR="00581449">
              <w:rPr>
                <w:noProof/>
                <w:webHidden/>
              </w:rPr>
            </w:r>
            <w:r w:rsidR="00581449">
              <w:rPr>
                <w:noProof/>
                <w:webHidden/>
              </w:rPr>
              <w:fldChar w:fldCharType="separate"/>
            </w:r>
            <w:r w:rsidR="006C7922">
              <w:rPr>
                <w:noProof/>
                <w:webHidden/>
              </w:rPr>
              <w:t>52</w:t>
            </w:r>
            <w:r w:rsidR="00581449">
              <w:rPr>
                <w:noProof/>
                <w:webHidden/>
              </w:rPr>
              <w:fldChar w:fldCharType="end"/>
            </w:r>
          </w:hyperlink>
        </w:p>
        <w:p w:rsidR="00581449" w:rsidRDefault="007155A0">
          <w:pPr>
            <w:pStyle w:val="31"/>
            <w:tabs>
              <w:tab w:val="right" w:leader="dot" w:pos="9344"/>
            </w:tabs>
            <w:rPr>
              <w:rFonts w:asciiTheme="minorHAnsi" w:eastAsiaTheme="minorEastAsia" w:hAnsiTheme="minorHAnsi"/>
              <w:noProof/>
              <w:sz w:val="22"/>
              <w:lang w:eastAsia="ja-JP"/>
            </w:rPr>
          </w:pPr>
          <w:hyperlink w:anchor="_Toc453794995" w:history="1">
            <w:r w:rsidR="00581449" w:rsidRPr="00424605">
              <w:rPr>
                <w:rStyle w:val="ab"/>
                <w:noProof/>
              </w:rPr>
              <w:t>2. 3.1 Анализ языков западнозондской зоны</w:t>
            </w:r>
            <w:r w:rsidR="00581449">
              <w:rPr>
                <w:noProof/>
                <w:webHidden/>
              </w:rPr>
              <w:tab/>
            </w:r>
            <w:r w:rsidR="00581449">
              <w:rPr>
                <w:noProof/>
                <w:webHidden/>
              </w:rPr>
              <w:fldChar w:fldCharType="begin"/>
            </w:r>
            <w:r w:rsidR="00581449">
              <w:rPr>
                <w:noProof/>
                <w:webHidden/>
              </w:rPr>
              <w:instrText xml:space="preserve"> PAGEREF _Toc453794995 \h </w:instrText>
            </w:r>
            <w:r w:rsidR="00581449">
              <w:rPr>
                <w:noProof/>
                <w:webHidden/>
              </w:rPr>
            </w:r>
            <w:r w:rsidR="00581449">
              <w:rPr>
                <w:noProof/>
                <w:webHidden/>
              </w:rPr>
              <w:fldChar w:fldCharType="separate"/>
            </w:r>
            <w:r w:rsidR="006C7922">
              <w:rPr>
                <w:noProof/>
                <w:webHidden/>
              </w:rPr>
              <w:t>52</w:t>
            </w:r>
            <w:r w:rsidR="00581449">
              <w:rPr>
                <w:noProof/>
                <w:webHidden/>
              </w:rPr>
              <w:fldChar w:fldCharType="end"/>
            </w:r>
          </w:hyperlink>
        </w:p>
        <w:p w:rsidR="00581449" w:rsidRDefault="007155A0">
          <w:pPr>
            <w:pStyle w:val="31"/>
            <w:tabs>
              <w:tab w:val="right" w:leader="dot" w:pos="9344"/>
            </w:tabs>
            <w:rPr>
              <w:rFonts w:asciiTheme="minorHAnsi" w:eastAsiaTheme="minorEastAsia" w:hAnsiTheme="minorHAnsi"/>
              <w:noProof/>
              <w:sz w:val="22"/>
              <w:lang w:eastAsia="ja-JP"/>
            </w:rPr>
          </w:pPr>
          <w:hyperlink w:anchor="_Toc453794996" w:history="1">
            <w:r w:rsidR="00581449" w:rsidRPr="00424605">
              <w:rPr>
                <w:rStyle w:val="ab"/>
                <w:noProof/>
              </w:rPr>
              <w:t>2. 3.2 Анализ языков филиппинской зоны</w:t>
            </w:r>
            <w:r w:rsidR="00581449">
              <w:rPr>
                <w:noProof/>
                <w:webHidden/>
              </w:rPr>
              <w:tab/>
            </w:r>
            <w:r w:rsidR="00581449">
              <w:rPr>
                <w:noProof/>
                <w:webHidden/>
              </w:rPr>
              <w:fldChar w:fldCharType="begin"/>
            </w:r>
            <w:r w:rsidR="00581449">
              <w:rPr>
                <w:noProof/>
                <w:webHidden/>
              </w:rPr>
              <w:instrText xml:space="preserve"> PAGEREF _Toc453794996 \h </w:instrText>
            </w:r>
            <w:r w:rsidR="00581449">
              <w:rPr>
                <w:noProof/>
                <w:webHidden/>
              </w:rPr>
            </w:r>
            <w:r w:rsidR="00581449">
              <w:rPr>
                <w:noProof/>
                <w:webHidden/>
              </w:rPr>
              <w:fldChar w:fldCharType="separate"/>
            </w:r>
            <w:r w:rsidR="006C7922">
              <w:rPr>
                <w:noProof/>
                <w:webHidden/>
              </w:rPr>
              <w:t>57</w:t>
            </w:r>
            <w:r w:rsidR="00581449">
              <w:rPr>
                <w:noProof/>
                <w:webHidden/>
              </w:rPr>
              <w:fldChar w:fldCharType="end"/>
            </w:r>
          </w:hyperlink>
        </w:p>
        <w:p w:rsidR="00581449" w:rsidRDefault="007155A0">
          <w:pPr>
            <w:pStyle w:val="31"/>
            <w:tabs>
              <w:tab w:val="right" w:leader="dot" w:pos="9344"/>
            </w:tabs>
            <w:rPr>
              <w:rFonts w:asciiTheme="minorHAnsi" w:eastAsiaTheme="minorEastAsia" w:hAnsiTheme="minorHAnsi"/>
              <w:noProof/>
              <w:sz w:val="22"/>
              <w:lang w:eastAsia="ja-JP"/>
            </w:rPr>
          </w:pPr>
          <w:hyperlink w:anchor="_Toc453794997" w:history="1">
            <w:r w:rsidR="00581449" w:rsidRPr="00424605">
              <w:rPr>
                <w:rStyle w:val="ab"/>
                <w:noProof/>
              </w:rPr>
              <w:t>2. 3.3 Анализ языков калимантанской зоны</w:t>
            </w:r>
            <w:r w:rsidR="00581449">
              <w:rPr>
                <w:noProof/>
                <w:webHidden/>
              </w:rPr>
              <w:tab/>
            </w:r>
            <w:r w:rsidR="00581449">
              <w:rPr>
                <w:noProof/>
                <w:webHidden/>
              </w:rPr>
              <w:fldChar w:fldCharType="begin"/>
            </w:r>
            <w:r w:rsidR="00581449">
              <w:rPr>
                <w:noProof/>
                <w:webHidden/>
              </w:rPr>
              <w:instrText xml:space="preserve"> PAGEREF _Toc453794997 \h </w:instrText>
            </w:r>
            <w:r w:rsidR="00581449">
              <w:rPr>
                <w:noProof/>
                <w:webHidden/>
              </w:rPr>
            </w:r>
            <w:r w:rsidR="00581449">
              <w:rPr>
                <w:noProof/>
                <w:webHidden/>
              </w:rPr>
              <w:fldChar w:fldCharType="separate"/>
            </w:r>
            <w:r w:rsidR="006C7922">
              <w:rPr>
                <w:noProof/>
                <w:webHidden/>
              </w:rPr>
              <w:t>63</w:t>
            </w:r>
            <w:r w:rsidR="00581449">
              <w:rPr>
                <w:noProof/>
                <w:webHidden/>
              </w:rPr>
              <w:fldChar w:fldCharType="end"/>
            </w:r>
          </w:hyperlink>
        </w:p>
        <w:p w:rsidR="00581449" w:rsidRDefault="007155A0">
          <w:pPr>
            <w:pStyle w:val="31"/>
            <w:tabs>
              <w:tab w:val="right" w:leader="dot" w:pos="9344"/>
            </w:tabs>
            <w:rPr>
              <w:rFonts w:asciiTheme="minorHAnsi" w:eastAsiaTheme="minorEastAsia" w:hAnsiTheme="minorHAnsi"/>
              <w:noProof/>
              <w:sz w:val="22"/>
              <w:lang w:eastAsia="ja-JP"/>
            </w:rPr>
          </w:pPr>
          <w:hyperlink w:anchor="_Toc453794998" w:history="1">
            <w:r w:rsidR="00581449" w:rsidRPr="00424605">
              <w:rPr>
                <w:rStyle w:val="ab"/>
                <w:noProof/>
              </w:rPr>
              <w:t>2. 3.4 Анализ языков восточно-малайско-полинезийской зоны</w:t>
            </w:r>
            <w:r w:rsidR="00581449">
              <w:rPr>
                <w:noProof/>
                <w:webHidden/>
              </w:rPr>
              <w:tab/>
            </w:r>
            <w:r w:rsidR="00581449">
              <w:rPr>
                <w:noProof/>
                <w:webHidden/>
              </w:rPr>
              <w:fldChar w:fldCharType="begin"/>
            </w:r>
            <w:r w:rsidR="00581449">
              <w:rPr>
                <w:noProof/>
                <w:webHidden/>
              </w:rPr>
              <w:instrText xml:space="preserve"> PAGEREF _Toc453794998 \h </w:instrText>
            </w:r>
            <w:r w:rsidR="00581449">
              <w:rPr>
                <w:noProof/>
                <w:webHidden/>
              </w:rPr>
            </w:r>
            <w:r w:rsidR="00581449">
              <w:rPr>
                <w:noProof/>
                <w:webHidden/>
              </w:rPr>
              <w:fldChar w:fldCharType="separate"/>
            </w:r>
            <w:r w:rsidR="006C7922">
              <w:rPr>
                <w:noProof/>
                <w:webHidden/>
              </w:rPr>
              <w:t>74</w:t>
            </w:r>
            <w:r w:rsidR="00581449">
              <w:rPr>
                <w:noProof/>
                <w:webHidden/>
              </w:rPr>
              <w:fldChar w:fldCharType="end"/>
            </w:r>
          </w:hyperlink>
        </w:p>
        <w:p w:rsidR="00581449" w:rsidRDefault="007155A0">
          <w:pPr>
            <w:pStyle w:val="31"/>
            <w:tabs>
              <w:tab w:val="right" w:leader="dot" w:pos="9344"/>
            </w:tabs>
            <w:rPr>
              <w:rFonts w:asciiTheme="minorHAnsi" w:eastAsiaTheme="minorEastAsia" w:hAnsiTheme="minorHAnsi"/>
              <w:noProof/>
              <w:sz w:val="22"/>
              <w:lang w:eastAsia="ja-JP"/>
            </w:rPr>
          </w:pPr>
          <w:hyperlink w:anchor="_Toc453794999" w:history="1">
            <w:r w:rsidR="00581449" w:rsidRPr="00424605">
              <w:rPr>
                <w:rStyle w:val="ab"/>
                <w:noProof/>
              </w:rPr>
              <w:t>2. 3.5 Анализ результатов каждой зоны в отдельности</w:t>
            </w:r>
            <w:r w:rsidR="00581449">
              <w:rPr>
                <w:noProof/>
                <w:webHidden/>
              </w:rPr>
              <w:tab/>
            </w:r>
            <w:r w:rsidR="00581449">
              <w:rPr>
                <w:noProof/>
                <w:webHidden/>
              </w:rPr>
              <w:fldChar w:fldCharType="begin"/>
            </w:r>
            <w:r w:rsidR="00581449">
              <w:rPr>
                <w:noProof/>
                <w:webHidden/>
              </w:rPr>
              <w:instrText xml:space="preserve"> PAGEREF _Toc453794999 \h </w:instrText>
            </w:r>
            <w:r w:rsidR="00581449">
              <w:rPr>
                <w:noProof/>
                <w:webHidden/>
              </w:rPr>
            </w:r>
            <w:r w:rsidR="00581449">
              <w:rPr>
                <w:noProof/>
                <w:webHidden/>
              </w:rPr>
              <w:fldChar w:fldCharType="separate"/>
            </w:r>
            <w:r w:rsidR="006C7922">
              <w:rPr>
                <w:noProof/>
                <w:webHidden/>
              </w:rPr>
              <w:t>84</w:t>
            </w:r>
            <w:r w:rsidR="00581449">
              <w:rPr>
                <w:noProof/>
                <w:webHidden/>
              </w:rPr>
              <w:fldChar w:fldCharType="end"/>
            </w:r>
          </w:hyperlink>
        </w:p>
        <w:p w:rsidR="00581449" w:rsidRDefault="007155A0">
          <w:pPr>
            <w:pStyle w:val="21"/>
            <w:tabs>
              <w:tab w:val="right" w:leader="dot" w:pos="9344"/>
            </w:tabs>
            <w:rPr>
              <w:rFonts w:asciiTheme="minorHAnsi" w:eastAsiaTheme="minorEastAsia" w:hAnsiTheme="minorHAnsi"/>
              <w:noProof/>
              <w:sz w:val="22"/>
              <w:lang w:eastAsia="ja-JP"/>
            </w:rPr>
          </w:pPr>
          <w:hyperlink w:anchor="_Toc453795000" w:history="1">
            <w:r w:rsidR="00581449" w:rsidRPr="00424605">
              <w:rPr>
                <w:rStyle w:val="ab"/>
                <w:noProof/>
              </w:rPr>
              <w:t>2. 4 Практическое применение методики В. В. Кромера на всех исследуемых языках</w:t>
            </w:r>
            <w:r w:rsidR="00581449">
              <w:rPr>
                <w:noProof/>
                <w:webHidden/>
              </w:rPr>
              <w:tab/>
            </w:r>
            <w:r w:rsidR="00581449">
              <w:rPr>
                <w:noProof/>
                <w:webHidden/>
              </w:rPr>
              <w:fldChar w:fldCharType="begin"/>
            </w:r>
            <w:r w:rsidR="00581449">
              <w:rPr>
                <w:noProof/>
                <w:webHidden/>
              </w:rPr>
              <w:instrText xml:space="preserve"> PAGEREF _Toc453795000 \h </w:instrText>
            </w:r>
            <w:r w:rsidR="00581449">
              <w:rPr>
                <w:noProof/>
                <w:webHidden/>
              </w:rPr>
            </w:r>
            <w:r w:rsidR="00581449">
              <w:rPr>
                <w:noProof/>
                <w:webHidden/>
              </w:rPr>
              <w:fldChar w:fldCharType="separate"/>
            </w:r>
            <w:r w:rsidR="006C7922">
              <w:rPr>
                <w:noProof/>
                <w:webHidden/>
              </w:rPr>
              <w:t>91</w:t>
            </w:r>
            <w:r w:rsidR="00581449">
              <w:rPr>
                <w:noProof/>
                <w:webHidden/>
              </w:rPr>
              <w:fldChar w:fldCharType="end"/>
            </w:r>
          </w:hyperlink>
        </w:p>
        <w:p w:rsidR="00581449" w:rsidRDefault="007155A0">
          <w:pPr>
            <w:pStyle w:val="21"/>
            <w:tabs>
              <w:tab w:val="right" w:leader="dot" w:pos="9344"/>
            </w:tabs>
            <w:rPr>
              <w:rFonts w:asciiTheme="minorHAnsi" w:eastAsiaTheme="minorEastAsia" w:hAnsiTheme="minorHAnsi"/>
              <w:noProof/>
              <w:sz w:val="22"/>
              <w:lang w:eastAsia="ja-JP"/>
            </w:rPr>
          </w:pPr>
          <w:hyperlink w:anchor="_Toc453795001" w:history="1">
            <w:r w:rsidR="00581449" w:rsidRPr="00424605">
              <w:rPr>
                <w:rStyle w:val="ab"/>
                <w:noProof/>
              </w:rPr>
              <w:t>2.5 Анализ полученных результатов на материале                                           всех исследуемых языков</w:t>
            </w:r>
            <w:r w:rsidR="00581449">
              <w:rPr>
                <w:noProof/>
                <w:webHidden/>
              </w:rPr>
              <w:tab/>
            </w:r>
            <w:r w:rsidR="00581449">
              <w:rPr>
                <w:noProof/>
                <w:webHidden/>
              </w:rPr>
              <w:fldChar w:fldCharType="begin"/>
            </w:r>
            <w:r w:rsidR="00581449">
              <w:rPr>
                <w:noProof/>
                <w:webHidden/>
              </w:rPr>
              <w:instrText xml:space="preserve"> PAGEREF _Toc453795001 \h </w:instrText>
            </w:r>
            <w:r w:rsidR="00581449">
              <w:rPr>
                <w:noProof/>
                <w:webHidden/>
              </w:rPr>
            </w:r>
            <w:r w:rsidR="00581449">
              <w:rPr>
                <w:noProof/>
                <w:webHidden/>
              </w:rPr>
              <w:fldChar w:fldCharType="separate"/>
            </w:r>
            <w:r w:rsidR="006C7922">
              <w:rPr>
                <w:noProof/>
                <w:webHidden/>
              </w:rPr>
              <w:t>121</w:t>
            </w:r>
            <w:r w:rsidR="00581449">
              <w:rPr>
                <w:noProof/>
                <w:webHidden/>
              </w:rPr>
              <w:fldChar w:fldCharType="end"/>
            </w:r>
          </w:hyperlink>
        </w:p>
        <w:p w:rsidR="00581449" w:rsidRDefault="007155A0">
          <w:pPr>
            <w:pStyle w:val="11"/>
            <w:rPr>
              <w:rFonts w:asciiTheme="minorHAnsi" w:eastAsiaTheme="minorEastAsia" w:hAnsiTheme="minorHAnsi"/>
              <w:noProof/>
              <w:sz w:val="22"/>
              <w:lang w:eastAsia="ja-JP"/>
            </w:rPr>
          </w:pPr>
          <w:hyperlink w:anchor="_Toc453795002" w:history="1">
            <w:r w:rsidR="00581449" w:rsidRPr="00424605">
              <w:rPr>
                <w:rStyle w:val="ab"/>
                <w:b/>
                <w:noProof/>
              </w:rPr>
              <w:t>ЗАКЛЮЧЕНИЕ</w:t>
            </w:r>
            <w:r w:rsidR="00581449">
              <w:rPr>
                <w:noProof/>
                <w:webHidden/>
              </w:rPr>
              <w:tab/>
            </w:r>
            <w:r w:rsidR="00581449">
              <w:rPr>
                <w:noProof/>
                <w:webHidden/>
              </w:rPr>
              <w:fldChar w:fldCharType="begin"/>
            </w:r>
            <w:r w:rsidR="00581449">
              <w:rPr>
                <w:noProof/>
                <w:webHidden/>
              </w:rPr>
              <w:instrText xml:space="preserve"> PAGEREF _Toc453795002 \h </w:instrText>
            </w:r>
            <w:r w:rsidR="00581449">
              <w:rPr>
                <w:noProof/>
                <w:webHidden/>
              </w:rPr>
            </w:r>
            <w:r w:rsidR="00581449">
              <w:rPr>
                <w:noProof/>
                <w:webHidden/>
              </w:rPr>
              <w:fldChar w:fldCharType="separate"/>
            </w:r>
            <w:r w:rsidR="006C7922">
              <w:rPr>
                <w:noProof/>
                <w:webHidden/>
              </w:rPr>
              <w:t>129</w:t>
            </w:r>
            <w:r w:rsidR="00581449">
              <w:rPr>
                <w:noProof/>
                <w:webHidden/>
              </w:rPr>
              <w:fldChar w:fldCharType="end"/>
            </w:r>
          </w:hyperlink>
        </w:p>
        <w:p w:rsidR="00581449" w:rsidRDefault="007155A0">
          <w:pPr>
            <w:pStyle w:val="11"/>
            <w:rPr>
              <w:rFonts w:asciiTheme="minorHAnsi" w:eastAsiaTheme="minorEastAsia" w:hAnsiTheme="minorHAnsi"/>
              <w:noProof/>
              <w:sz w:val="22"/>
              <w:lang w:eastAsia="ja-JP"/>
            </w:rPr>
          </w:pPr>
          <w:hyperlink w:anchor="_Toc453795003" w:history="1">
            <w:r w:rsidR="00581449" w:rsidRPr="00424605">
              <w:rPr>
                <w:rStyle w:val="ab"/>
                <w:b/>
                <w:noProof/>
              </w:rPr>
              <w:t>СПИСОК ЛИТЕРАТУРЫ</w:t>
            </w:r>
            <w:r w:rsidR="00581449">
              <w:rPr>
                <w:noProof/>
                <w:webHidden/>
              </w:rPr>
              <w:tab/>
            </w:r>
            <w:r w:rsidR="00581449">
              <w:rPr>
                <w:noProof/>
                <w:webHidden/>
              </w:rPr>
              <w:fldChar w:fldCharType="begin"/>
            </w:r>
            <w:r w:rsidR="00581449">
              <w:rPr>
                <w:noProof/>
                <w:webHidden/>
              </w:rPr>
              <w:instrText xml:space="preserve"> PAGEREF _Toc453795003 \h </w:instrText>
            </w:r>
            <w:r w:rsidR="00581449">
              <w:rPr>
                <w:noProof/>
                <w:webHidden/>
              </w:rPr>
            </w:r>
            <w:r w:rsidR="00581449">
              <w:rPr>
                <w:noProof/>
                <w:webHidden/>
              </w:rPr>
              <w:fldChar w:fldCharType="separate"/>
            </w:r>
            <w:r w:rsidR="006C7922">
              <w:rPr>
                <w:noProof/>
                <w:webHidden/>
              </w:rPr>
              <w:t>134</w:t>
            </w:r>
            <w:r w:rsidR="00581449">
              <w:rPr>
                <w:noProof/>
                <w:webHidden/>
              </w:rPr>
              <w:fldChar w:fldCharType="end"/>
            </w:r>
          </w:hyperlink>
        </w:p>
        <w:p w:rsidR="00581449" w:rsidRDefault="007155A0">
          <w:pPr>
            <w:pStyle w:val="21"/>
            <w:tabs>
              <w:tab w:val="right" w:leader="dot" w:pos="9344"/>
            </w:tabs>
            <w:rPr>
              <w:rFonts w:asciiTheme="minorHAnsi" w:eastAsiaTheme="minorEastAsia" w:hAnsiTheme="minorHAnsi"/>
              <w:noProof/>
              <w:sz w:val="22"/>
              <w:lang w:eastAsia="ja-JP"/>
            </w:rPr>
          </w:pPr>
          <w:hyperlink w:anchor="_Toc453795004" w:history="1">
            <w:r w:rsidR="00581449" w:rsidRPr="00424605">
              <w:rPr>
                <w:rStyle w:val="ab"/>
                <w:noProof/>
              </w:rPr>
              <w:t>СПИСОК ЛЕКСИКОГРАФИЧЕСКИХ ИСТОЧНИКОВ</w:t>
            </w:r>
            <w:r w:rsidR="00581449">
              <w:rPr>
                <w:noProof/>
                <w:webHidden/>
              </w:rPr>
              <w:tab/>
            </w:r>
            <w:r w:rsidR="00581449">
              <w:rPr>
                <w:noProof/>
                <w:webHidden/>
              </w:rPr>
              <w:fldChar w:fldCharType="begin"/>
            </w:r>
            <w:r w:rsidR="00581449">
              <w:rPr>
                <w:noProof/>
                <w:webHidden/>
              </w:rPr>
              <w:instrText xml:space="preserve"> PAGEREF _Toc453795004 \h </w:instrText>
            </w:r>
            <w:r w:rsidR="00581449">
              <w:rPr>
                <w:noProof/>
                <w:webHidden/>
              </w:rPr>
            </w:r>
            <w:r w:rsidR="00581449">
              <w:rPr>
                <w:noProof/>
                <w:webHidden/>
              </w:rPr>
              <w:fldChar w:fldCharType="separate"/>
            </w:r>
            <w:r w:rsidR="006C7922">
              <w:rPr>
                <w:noProof/>
                <w:webHidden/>
              </w:rPr>
              <w:t>141</w:t>
            </w:r>
            <w:r w:rsidR="00581449">
              <w:rPr>
                <w:noProof/>
                <w:webHidden/>
              </w:rPr>
              <w:fldChar w:fldCharType="end"/>
            </w:r>
          </w:hyperlink>
        </w:p>
        <w:p w:rsidR="00581449" w:rsidRDefault="007155A0">
          <w:pPr>
            <w:pStyle w:val="11"/>
            <w:rPr>
              <w:rFonts w:asciiTheme="minorHAnsi" w:eastAsiaTheme="minorEastAsia" w:hAnsiTheme="minorHAnsi"/>
              <w:noProof/>
              <w:sz w:val="22"/>
              <w:lang w:eastAsia="ja-JP"/>
            </w:rPr>
          </w:pPr>
          <w:hyperlink w:anchor="_Toc453795005" w:history="1">
            <w:r w:rsidR="00581449" w:rsidRPr="00424605">
              <w:rPr>
                <w:rStyle w:val="ab"/>
                <w:b/>
                <w:noProof/>
              </w:rPr>
              <w:t>ПРИЛОЖЕНИЕ. ТАБЛИЦЫ И РИСУНКИ ПУНКТА 2.4</w:t>
            </w:r>
            <w:r w:rsidR="00581449">
              <w:rPr>
                <w:noProof/>
                <w:webHidden/>
              </w:rPr>
              <w:tab/>
            </w:r>
            <w:r w:rsidR="00581449">
              <w:rPr>
                <w:noProof/>
                <w:webHidden/>
              </w:rPr>
              <w:fldChar w:fldCharType="begin"/>
            </w:r>
            <w:r w:rsidR="00581449">
              <w:rPr>
                <w:noProof/>
                <w:webHidden/>
              </w:rPr>
              <w:instrText xml:space="preserve"> PAGEREF _Toc453795005 \h </w:instrText>
            </w:r>
            <w:r w:rsidR="00581449">
              <w:rPr>
                <w:noProof/>
                <w:webHidden/>
              </w:rPr>
            </w:r>
            <w:r w:rsidR="00581449">
              <w:rPr>
                <w:noProof/>
                <w:webHidden/>
              </w:rPr>
              <w:fldChar w:fldCharType="separate"/>
            </w:r>
            <w:r w:rsidR="006C7922">
              <w:rPr>
                <w:noProof/>
                <w:webHidden/>
              </w:rPr>
              <w:t>153</w:t>
            </w:r>
            <w:r w:rsidR="00581449">
              <w:rPr>
                <w:noProof/>
                <w:webHidden/>
              </w:rPr>
              <w:fldChar w:fldCharType="end"/>
            </w:r>
          </w:hyperlink>
        </w:p>
        <w:p w:rsidR="00581449" w:rsidRDefault="007155A0">
          <w:pPr>
            <w:pStyle w:val="11"/>
            <w:rPr>
              <w:rFonts w:asciiTheme="minorHAnsi" w:eastAsiaTheme="minorEastAsia" w:hAnsiTheme="minorHAnsi"/>
              <w:noProof/>
              <w:sz w:val="22"/>
              <w:lang w:eastAsia="ja-JP"/>
            </w:rPr>
          </w:pPr>
          <w:hyperlink w:anchor="_Toc453795006" w:history="1">
            <w:r w:rsidR="00581449" w:rsidRPr="00424605">
              <w:rPr>
                <w:rStyle w:val="ab"/>
                <w:b/>
                <w:noProof/>
              </w:rPr>
              <w:t>ПРИЛОЖЕНИЕ. СОВПАДЕНИЯ СЛОВ ИЗ СПИСКА СВОДЕША ДЛЯ ИССЛЕДУЕМЫХ ЯЗЫКОВ</w:t>
            </w:r>
            <w:r w:rsidR="00581449">
              <w:rPr>
                <w:noProof/>
                <w:webHidden/>
              </w:rPr>
              <w:tab/>
              <w:t>179</w:t>
            </w:r>
          </w:hyperlink>
        </w:p>
        <w:p w:rsidR="00581449" w:rsidRDefault="007155A0">
          <w:pPr>
            <w:pStyle w:val="11"/>
            <w:rPr>
              <w:rFonts w:asciiTheme="minorHAnsi" w:eastAsiaTheme="minorEastAsia" w:hAnsiTheme="minorHAnsi"/>
              <w:noProof/>
              <w:sz w:val="22"/>
              <w:lang w:eastAsia="ja-JP"/>
            </w:rPr>
          </w:pPr>
          <w:hyperlink w:anchor="_Toc453795007" w:history="1">
            <w:r w:rsidR="00581449" w:rsidRPr="00424605">
              <w:rPr>
                <w:rStyle w:val="ab"/>
                <w:b/>
                <w:noProof/>
              </w:rPr>
              <w:t>ПРИЛОЖЕНИЕ. ПОЯСНЕНИЕ ЛЕКСИЧЕСКИХ И ФОНЕТИЧЕСКИХ СООТВЕТСТВИЙ В СТОСЛОВНОМ СПИСКЕ СВОДЕША ДЛЯ     ИССЛЕДУЕМЫХ ЯЗЫКОВ НАХОДИТСЯ НА ЭЛЕКТРОННОМ     НОСИТЕЛЕ DVD RW</w:t>
            </w:r>
          </w:hyperlink>
        </w:p>
        <w:p w:rsidR="00744A53" w:rsidRPr="00487E84" w:rsidRDefault="00057A2F" w:rsidP="00633433">
          <w:pPr>
            <w:spacing w:line="360" w:lineRule="auto"/>
            <w:rPr>
              <w:rFonts w:cs="Times New Roman"/>
            </w:rPr>
          </w:pPr>
          <w:r w:rsidRPr="00487E84">
            <w:rPr>
              <w:rFonts w:cs="Times New Roman"/>
              <w:szCs w:val="28"/>
            </w:rPr>
            <w:fldChar w:fldCharType="end"/>
          </w:r>
        </w:p>
      </w:sdtContent>
    </w:sdt>
    <w:p w:rsidR="00B06022" w:rsidRPr="00487E84" w:rsidRDefault="00B06022" w:rsidP="00744A53">
      <w:pPr>
        <w:pStyle w:val="1"/>
        <w:spacing w:line="360" w:lineRule="auto"/>
        <w:rPr>
          <w:rFonts w:cs="Times New Roman"/>
          <w:szCs w:val="28"/>
        </w:rPr>
      </w:pPr>
      <w:r w:rsidRPr="00487E84">
        <w:rPr>
          <w:rFonts w:cs="Times New Roman"/>
          <w:szCs w:val="28"/>
        </w:rPr>
        <w:br w:type="page"/>
      </w:r>
    </w:p>
    <w:p w:rsidR="005015FC" w:rsidRPr="00487E84" w:rsidRDefault="005015FC" w:rsidP="00744A53">
      <w:pPr>
        <w:pStyle w:val="1"/>
        <w:spacing w:line="360" w:lineRule="auto"/>
        <w:rPr>
          <w:rFonts w:cs="Times New Roman"/>
          <w:b/>
        </w:rPr>
      </w:pPr>
      <w:bookmarkStart w:id="1" w:name="_Toc453794983"/>
      <w:r w:rsidRPr="00487E84">
        <w:rPr>
          <w:rFonts w:cs="Times New Roman"/>
          <w:b/>
          <w:szCs w:val="28"/>
        </w:rPr>
        <w:lastRenderedPageBreak/>
        <w:t>ВВЕДЕНИЕ</w:t>
      </w:r>
      <w:bookmarkEnd w:id="1"/>
    </w:p>
    <w:p w:rsidR="008B4AEA" w:rsidRPr="00487E84" w:rsidRDefault="008B4AEA" w:rsidP="00744A53">
      <w:pPr>
        <w:spacing w:line="360" w:lineRule="auto"/>
        <w:jc w:val="both"/>
        <w:rPr>
          <w:rFonts w:cs="Times New Roman"/>
          <w:szCs w:val="28"/>
        </w:rPr>
      </w:pPr>
    </w:p>
    <w:p w:rsidR="001175FC" w:rsidRPr="002A7A46" w:rsidRDefault="00180066" w:rsidP="001175FC">
      <w:pPr>
        <w:spacing w:line="360" w:lineRule="auto"/>
        <w:ind w:firstLine="567"/>
        <w:jc w:val="both"/>
        <w:rPr>
          <w:rFonts w:cs="Times New Roman"/>
          <w:szCs w:val="28"/>
        </w:rPr>
      </w:pPr>
      <w:r w:rsidRPr="00487E84">
        <w:rPr>
          <w:rFonts w:cs="Times New Roman"/>
          <w:szCs w:val="28"/>
        </w:rPr>
        <w:tab/>
      </w:r>
      <w:r w:rsidR="001175FC" w:rsidRPr="002A7A46">
        <w:rPr>
          <w:rFonts w:cs="Times New Roman"/>
          <w:szCs w:val="28"/>
        </w:rPr>
        <w:t xml:space="preserve">Время − пожалуй, одно из самых загадочных понятий физики и философии. Профессор Московского государственного университета В.П. Казарян писала: «Думается, что большинство мыслителей прошлого и настоящего согласны в том, что одним из наиболее специфических свойств времени является его течение от прошлого к будущему» (Казарян 1980: 73). Многие отрасли современной науки, такие как: химия, генетика, археология, история, лингвистика и др., чётко осознают свои задачи в этой области и неотступно следуют данному изречению, ища новые, эффективные методы и теории, которые способны наиболее точно исследовать и воссоздавать события, произошедшие в прошлом. </w:t>
      </w:r>
    </w:p>
    <w:p w:rsidR="001175FC" w:rsidRPr="002A7A46" w:rsidRDefault="001175FC" w:rsidP="001175FC">
      <w:pPr>
        <w:spacing w:line="360" w:lineRule="auto"/>
        <w:ind w:firstLine="567"/>
        <w:jc w:val="both"/>
        <w:rPr>
          <w:rFonts w:cs="Times New Roman"/>
          <w:szCs w:val="28"/>
        </w:rPr>
      </w:pPr>
      <w:r w:rsidRPr="002A7A46">
        <w:rPr>
          <w:rFonts w:cs="Times New Roman"/>
          <w:szCs w:val="28"/>
        </w:rPr>
        <w:t>Лингвистика вносит ощутимый вклад в анализ фактов минувшего. Одно из её направлений – глоттохронология  позволяет определить давность разделения родственных языков, основываясь на их лингвистических данных.</w:t>
      </w:r>
    </w:p>
    <w:p w:rsidR="001175FC" w:rsidRPr="002A7A46" w:rsidRDefault="001175FC" w:rsidP="001175FC">
      <w:pPr>
        <w:spacing w:line="360" w:lineRule="auto"/>
        <w:ind w:firstLine="567"/>
        <w:jc w:val="both"/>
        <w:rPr>
          <w:rFonts w:cs="Times New Roman"/>
          <w:szCs w:val="28"/>
        </w:rPr>
      </w:pPr>
      <w:r w:rsidRPr="002A7A46">
        <w:rPr>
          <w:rFonts w:cs="Times New Roman"/>
          <w:szCs w:val="28"/>
        </w:rPr>
        <w:tab/>
        <w:t xml:space="preserve">Из изучения опытов глоттохронологических исследований видно несовершенство этого метода как универсального, но также заметна его эффективность в некоторых конкретных случаях. Что доказывает его право на существование, а также необходимость модификации, чем и занимаются современные лингвисты всего мира. </w:t>
      </w:r>
    </w:p>
    <w:p w:rsidR="001175FC" w:rsidRPr="002A7A46" w:rsidRDefault="001175FC" w:rsidP="001175FC">
      <w:pPr>
        <w:spacing w:line="360" w:lineRule="auto"/>
        <w:ind w:firstLine="567"/>
        <w:jc w:val="both"/>
        <w:rPr>
          <w:rFonts w:cs="Times New Roman"/>
          <w:szCs w:val="28"/>
        </w:rPr>
      </w:pPr>
      <w:r w:rsidRPr="002A7A46">
        <w:rPr>
          <w:rFonts w:cs="Times New Roman"/>
          <w:szCs w:val="28"/>
        </w:rPr>
        <w:t xml:space="preserve">Одним из альтернативных методов подсчёта времени разделения родственных языков, основанным на классической </w:t>
      </w:r>
      <w:r w:rsidR="00B574FF" w:rsidRPr="002A7A46">
        <w:rPr>
          <w:rFonts w:cs="Times New Roman"/>
          <w:szCs w:val="28"/>
        </w:rPr>
        <w:t>лексикостатистический</w:t>
      </w:r>
      <w:r w:rsidRPr="002A7A46">
        <w:rPr>
          <w:rFonts w:cs="Times New Roman"/>
          <w:szCs w:val="28"/>
        </w:rPr>
        <w:t xml:space="preserve"> глоттохронологии, но являющим собой усовершенствованную модель, является метод Виктора Вильгельмовича Кромера.</w:t>
      </w:r>
    </w:p>
    <w:p w:rsidR="001175FC" w:rsidRPr="002A7A46" w:rsidRDefault="001175FC" w:rsidP="001175FC">
      <w:pPr>
        <w:spacing w:line="360" w:lineRule="auto"/>
        <w:ind w:firstLine="567"/>
        <w:jc w:val="both"/>
        <w:rPr>
          <w:rFonts w:cs="Times New Roman"/>
          <w:szCs w:val="28"/>
        </w:rPr>
      </w:pPr>
      <w:r w:rsidRPr="002A7A46">
        <w:rPr>
          <w:rFonts w:cs="Times New Roman"/>
          <w:szCs w:val="28"/>
        </w:rPr>
        <w:t>Группа языков, на материале которой будет построено наше исследование методом  В. В. Кромера, несмотря на свою относительную изученность, до сих пор является одной из самых противоречивых в плане внутренних языковых связей.</w:t>
      </w:r>
    </w:p>
    <w:p w:rsidR="001175FC" w:rsidRPr="002A7A46" w:rsidRDefault="001175FC" w:rsidP="001175FC">
      <w:pPr>
        <w:spacing w:line="360" w:lineRule="auto"/>
        <w:ind w:firstLine="567"/>
        <w:jc w:val="both"/>
        <w:rPr>
          <w:rFonts w:cs="Times New Roman"/>
          <w:szCs w:val="28"/>
        </w:rPr>
      </w:pPr>
      <w:r w:rsidRPr="002A7A46">
        <w:rPr>
          <w:rFonts w:cs="Times New Roman"/>
          <w:szCs w:val="28"/>
        </w:rPr>
        <w:lastRenderedPageBreak/>
        <w:t>Работа по анализу данного метода была предметом наших трёх предыдущих курсовых работ. Первая, проверявшая его эффективность на трёх языках малайско-полинезийской группы, а именно: индонезийском, тагальском и малагасийском, дала положительные результаты, которые привели нас к необходимости  расширения списка анализируемых языков, для более точного рассмотрения их взаимодействия и очередной проверки эффективности метода В. В. Кромера. Таким образом, во второй курсовой работе мы рассматривали двенадцать языков малайско-полинезийской группы, к которым относятся: индонезийский, тагальский, малагасийский, балийский, яванский, себуанский, бикольский языки, а также языки минангкабау, палавано, меланау далат, бинтулу и мааньян. Здесь увидели, что данный метод, применённый на большем количестве языков</w:t>
      </w:r>
      <w:r w:rsidR="00B574FF">
        <w:rPr>
          <w:rFonts w:cs="Times New Roman"/>
          <w:szCs w:val="28"/>
        </w:rPr>
        <w:t>,</w:t>
      </w:r>
      <w:r w:rsidRPr="002A7A46">
        <w:rPr>
          <w:rFonts w:cs="Times New Roman"/>
          <w:szCs w:val="28"/>
        </w:rPr>
        <w:t xml:space="preserve"> даёт более точные результаты, которые являются приемлемыми, но не широко поддерживаемыми, что указывает на то, что для более точных заключений об эффективности метода В. В. Кромера в отношении языков малайско-полинезийской подсемьи стоит расширить список анализируемых языков. В третьей работе имело место именно расширение списка анализируемых языков, а не его углубление. Если в первой и второй курсовых работах мы брали языки, которые принято относить к западному ареалу малайско-полинезийских языков, то в третьей, в наше исследование вошли четыре языка из восточно-малайско-полинезийской зоны центрально-восточно-малайско-полинезийской надветви. К этим языкам относятся: кирибати, толаи, вувулу-ауа и таитянский. Это было сделано для анализа применимости метода В. В. Кромера к языкам восточной малайско-полинезийской зоны и для нахождения общих связей между западными и восточными малайско-полинезийскими языками. В данной бакалаврской работе мы углубили списки рассматриваемых языков до двадцати трёх, прибавив по одному языку к трём группам из первой и второй курсовых работ, а также мы увеличили число рассматриваемых языков из восточно-малайско-полинезийской зоны до восьми. </w:t>
      </w:r>
    </w:p>
    <w:p w:rsidR="001175FC" w:rsidRPr="002A7A46" w:rsidRDefault="001175FC" w:rsidP="001175FC">
      <w:pPr>
        <w:spacing w:line="360" w:lineRule="auto"/>
        <w:ind w:firstLine="567"/>
        <w:jc w:val="both"/>
        <w:rPr>
          <w:rFonts w:cs="Times New Roman"/>
          <w:szCs w:val="28"/>
        </w:rPr>
      </w:pPr>
      <w:r w:rsidRPr="002A7A46">
        <w:rPr>
          <w:rFonts w:cs="Times New Roman"/>
          <w:szCs w:val="28"/>
        </w:rPr>
        <w:lastRenderedPageBreak/>
        <w:t xml:space="preserve">Итак, данная работа представляет собой анализ индонезийского, тагальского, малагасийского, балийского, яванского, себуанского, бикольского, илоканского, сунданского, идаанского языков, а также языков минангкабау, палавано, меланау далат, бинтулу, мааньян и таких океанийских языков, как: кирибати, толаи, вувулу-ауа, таитянского, гавайского языков, языков маори, муюв, мвотлап (входящих в австронезийскую семью и малайско-полинезийскую подсемью), с целью нахождения их дивергенции, одним из недавно представленных способов в глоттохронологии. И этот способ предложил программист Новосибирского государственного педагогического университета – В. В. Кромер.   </w:t>
      </w:r>
    </w:p>
    <w:p w:rsidR="001175FC" w:rsidRPr="002A7A46" w:rsidRDefault="001175FC" w:rsidP="001175FC">
      <w:pPr>
        <w:spacing w:line="360" w:lineRule="auto"/>
        <w:ind w:firstLine="567"/>
        <w:jc w:val="both"/>
        <w:rPr>
          <w:rFonts w:cs="Times New Roman"/>
          <w:szCs w:val="28"/>
        </w:rPr>
      </w:pPr>
      <w:r w:rsidRPr="002A7A46">
        <w:rPr>
          <w:rFonts w:cs="Times New Roman"/>
          <w:szCs w:val="28"/>
        </w:rPr>
        <w:t xml:space="preserve">Актуальность этой работы обусловлена тем, что в настоящее время не существует точной и безоговорочной внутренней классификации австронезийских языков и датировок их дивергенции, а принцип лексикостатистики, переменяемый в отношении данной языковой семьи, нередко подвергается критике. Нашим исследованием мы сделаем попытку применить метод глоттохронологии, предложенный  В. В. Кромером, на материале языков относящихся к малайско-полинезийской группе. Тем самым, снова рассмотрим относительно-новую методику в компаративистике, определив по ней датировки распада предложенных языков, на такой не окончательно изученной, в сфере сравнительно-исторического анализа, языковой группе, как австронезийская.  </w:t>
      </w:r>
    </w:p>
    <w:p w:rsidR="001175FC" w:rsidRPr="002A7A46" w:rsidRDefault="001175FC" w:rsidP="001175FC">
      <w:pPr>
        <w:spacing w:line="360" w:lineRule="auto"/>
        <w:ind w:firstLine="567"/>
        <w:jc w:val="both"/>
        <w:rPr>
          <w:rFonts w:cs="Times New Roman"/>
          <w:szCs w:val="28"/>
        </w:rPr>
      </w:pPr>
      <w:r w:rsidRPr="002A7A46">
        <w:rPr>
          <w:rFonts w:cs="Times New Roman"/>
          <w:szCs w:val="28"/>
        </w:rPr>
        <w:t>Объектом данного исследования является метод В. В. Кромера, позволяющий построи</w:t>
      </w:r>
      <w:r w:rsidR="00384618">
        <w:rPr>
          <w:rFonts w:cs="Times New Roman"/>
          <w:szCs w:val="28"/>
        </w:rPr>
        <w:t>ть глоттохронологическое древо,</w:t>
      </w:r>
      <w:r w:rsidRPr="002A7A46">
        <w:rPr>
          <w:rFonts w:cs="Times New Roman"/>
          <w:szCs w:val="28"/>
        </w:rPr>
        <w:t xml:space="preserve"> основанное на конструировании дендрограммы по материалам матрицы коэффициентов совпадения индонезийского, тагальского, малагасийского, балийского, яванского, себуанского, бикольского, илоканского, сунданского, идаанского языков, а также языков минангкабау, палавано, меланау далат, бинтулу, мааньян, кирибати, толаи, вувулу-ауа, таитянского, гавайского языков, языков маори, муюв, мвотлап, которая в свою очередь опирается на 100-словные списки каждого </w:t>
      </w:r>
      <w:r w:rsidRPr="002A7A46">
        <w:rPr>
          <w:rFonts w:cs="Times New Roman"/>
          <w:szCs w:val="28"/>
        </w:rPr>
        <w:lastRenderedPageBreak/>
        <w:t xml:space="preserve">предлагаемого языка, построенные методом основателя глоттохронологии - М. Сводеша.    </w:t>
      </w:r>
    </w:p>
    <w:p w:rsidR="001175FC" w:rsidRPr="002A7A46" w:rsidRDefault="001175FC" w:rsidP="001175FC">
      <w:pPr>
        <w:spacing w:line="360" w:lineRule="auto"/>
        <w:ind w:firstLine="567"/>
        <w:jc w:val="both"/>
        <w:rPr>
          <w:rFonts w:cs="Times New Roman"/>
          <w:szCs w:val="28"/>
        </w:rPr>
      </w:pPr>
      <w:r w:rsidRPr="002A7A46">
        <w:rPr>
          <w:rFonts w:cs="Times New Roman"/>
          <w:szCs w:val="28"/>
        </w:rPr>
        <w:t xml:space="preserve">Предмет исследования – сама предложенная В. В. Кромером методика и её применимость на языках малайско-полинезийской подсемьи, как аппарата, выявляющего аспекты степени родства рассматриваемых языков.   </w:t>
      </w:r>
    </w:p>
    <w:p w:rsidR="001175FC" w:rsidRPr="002A7A46" w:rsidRDefault="001175FC" w:rsidP="001175FC">
      <w:pPr>
        <w:spacing w:line="360" w:lineRule="auto"/>
        <w:ind w:firstLine="567"/>
        <w:jc w:val="both"/>
        <w:rPr>
          <w:rFonts w:cs="Times New Roman"/>
          <w:szCs w:val="28"/>
        </w:rPr>
      </w:pPr>
      <w:r w:rsidRPr="002A7A46">
        <w:rPr>
          <w:rFonts w:cs="Times New Roman"/>
          <w:szCs w:val="28"/>
        </w:rPr>
        <w:t>Цель исследования – расширив, по сравнению с предыдущими курсовыми работами, количество анализируемых языков малайско-полинезийской подсемьи, выяснить датировки дивергенции индонезийского, тагальского, малагасийского, балийского, яванского, себуанского, бикольского, илоканского, сунданского, идаанского языков, а также языков минангкабау, палавано, меланау далат, бинтулу, мааньян, кирибати, толаи, вувулу-ауа, таитянского, гавайского языков, языков маори, муюв, мвотлап, применяя метод глоттохронологии. Получить данные о применимости метода В. В. Кромера к языкам восточной малайско-полинезийской зоны и найти общие связи между западными и восточными малайско-полинезийскими языками. Также, к целям относится проведение анализа эффективности этой методики, при увеличении числа рассматриваемых языков, на основании полученных результатов. Ещё одной целью является интеграция результатов анализа фонетических соответствий, выявленных в 207-словных списках рассматриваемых языков малайско-полинезийской подсемьи.</w:t>
      </w:r>
    </w:p>
    <w:p w:rsidR="001175FC" w:rsidRPr="002A7A46" w:rsidRDefault="001175FC" w:rsidP="001175FC">
      <w:pPr>
        <w:spacing w:line="360" w:lineRule="auto"/>
        <w:ind w:firstLine="567"/>
        <w:jc w:val="both"/>
        <w:rPr>
          <w:rFonts w:cs="Times New Roman"/>
          <w:szCs w:val="28"/>
        </w:rPr>
      </w:pPr>
      <w:r w:rsidRPr="002A7A46">
        <w:rPr>
          <w:rFonts w:cs="Times New Roman"/>
          <w:szCs w:val="28"/>
        </w:rPr>
        <w:t>Для достижения поставленной цели необходимо решить следующие практические и теоретические задачи:</w:t>
      </w:r>
    </w:p>
    <w:p w:rsidR="001175FC" w:rsidRPr="002A7A46" w:rsidRDefault="001175FC" w:rsidP="001175FC">
      <w:pPr>
        <w:spacing w:line="360" w:lineRule="auto"/>
        <w:ind w:firstLine="567"/>
        <w:jc w:val="both"/>
        <w:rPr>
          <w:rFonts w:cs="Times New Roman"/>
          <w:szCs w:val="28"/>
        </w:rPr>
      </w:pPr>
      <w:r w:rsidRPr="002A7A46">
        <w:rPr>
          <w:rFonts w:cs="Times New Roman"/>
          <w:szCs w:val="28"/>
        </w:rPr>
        <w:t>- рассмотреть историю глоттохронологии как науки;</w:t>
      </w:r>
    </w:p>
    <w:p w:rsidR="001175FC" w:rsidRPr="002A7A46" w:rsidRDefault="001175FC" w:rsidP="001175FC">
      <w:pPr>
        <w:spacing w:line="360" w:lineRule="auto"/>
        <w:ind w:firstLine="567"/>
        <w:jc w:val="both"/>
        <w:rPr>
          <w:rFonts w:cs="Times New Roman"/>
          <w:szCs w:val="28"/>
        </w:rPr>
      </w:pPr>
      <w:r w:rsidRPr="002A7A46">
        <w:rPr>
          <w:rFonts w:cs="Times New Roman"/>
          <w:szCs w:val="28"/>
        </w:rPr>
        <w:t>- исследовать труды лингвистов по сравнительно-историческому анализу австронезийских языков;</w:t>
      </w:r>
    </w:p>
    <w:p w:rsidR="001175FC" w:rsidRPr="002A7A46" w:rsidRDefault="001175FC" w:rsidP="001175FC">
      <w:pPr>
        <w:spacing w:line="360" w:lineRule="auto"/>
        <w:ind w:firstLine="567"/>
        <w:jc w:val="both"/>
        <w:rPr>
          <w:rFonts w:cs="Times New Roman"/>
          <w:szCs w:val="28"/>
        </w:rPr>
      </w:pPr>
      <w:r w:rsidRPr="002A7A46">
        <w:rPr>
          <w:rFonts w:cs="Times New Roman"/>
          <w:szCs w:val="28"/>
        </w:rPr>
        <w:t>- составить 100-словные 207-словные списки М. Сводеша на основе словарей индонезийского, тагальского, малагасийского, балийского, яванского, себуанского, бикольского, илоканского, сунданского, идаанского языков, а также языков минангкабау, палавано, меланау далат, бинтулу, мааньян, ки</w:t>
      </w:r>
      <w:r w:rsidRPr="002A7A46">
        <w:rPr>
          <w:rFonts w:cs="Times New Roman"/>
          <w:szCs w:val="28"/>
        </w:rPr>
        <w:lastRenderedPageBreak/>
        <w:t>рибати, толаи, вувулу-ауа, таитянского, гавайского языков, языков маори, муюв и мвотлап;</w:t>
      </w:r>
    </w:p>
    <w:p w:rsidR="001175FC" w:rsidRPr="002A7A46" w:rsidRDefault="001175FC" w:rsidP="001175FC">
      <w:pPr>
        <w:spacing w:line="360" w:lineRule="auto"/>
        <w:ind w:firstLine="567"/>
        <w:jc w:val="both"/>
        <w:rPr>
          <w:rFonts w:cs="Times New Roman"/>
          <w:szCs w:val="28"/>
        </w:rPr>
      </w:pPr>
      <w:r w:rsidRPr="002A7A46">
        <w:rPr>
          <w:rFonts w:cs="Times New Roman"/>
          <w:szCs w:val="28"/>
        </w:rPr>
        <w:t>- выявить фонетические и лексические закономерности совпадения единиц 100-словного списка между представленными языками и праавстронезийскими, прамалайско-полинезийскими, праполинезийскими, праокеанийскими вариантами их реконструкции;</w:t>
      </w:r>
    </w:p>
    <w:p w:rsidR="001175FC" w:rsidRPr="002A7A46" w:rsidRDefault="001175FC" w:rsidP="001175FC">
      <w:pPr>
        <w:spacing w:line="360" w:lineRule="auto"/>
        <w:ind w:firstLine="567"/>
        <w:jc w:val="both"/>
        <w:rPr>
          <w:rFonts w:cs="Times New Roman"/>
          <w:szCs w:val="28"/>
        </w:rPr>
      </w:pPr>
      <w:r w:rsidRPr="002A7A46">
        <w:rPr>
          <w:rFonts w:cs="Times New Roman"/>
          <w:szCs w:val="28"/>
        </w:rPr>
        <w:t>- рассмотреть аспекты  метода В. В. Кромера;</w:t>
      </w:r>
    </w:p>
    <w:p w:rsidR="001175FC" w:rsidRPr="002A7A46" w:rsidRDefault="001175FC" w:rsidP="001175FC">
      <w:pPr>
        <w:spacing w:line="360" w:lineRule="auto"/>
        <w:ind w:firstLine="567"/>
        <w:jc w:val="both"/>
        <w:rPr>
          <w:rFonts w:cs="Times New Roman"/>
          <w:szCs w:val="28"/>
        </w:rPr>
      </w:pPr>
      <w:r w:rsidRPr="002A7A46">
        <w:rPr>
          <w:rFonts w:cs="Times New Roman"/>
          <w:szCs w:val="28"/>
        </w:rPr>
        <w:t>- применить методику В. В. Кромера с использованием выводов сделанных из анализа 100-словных списков индонезийского, тагальского, малагасийского, балийского, яванского, себуанского, бикольского, илоканского, сунданского, идаанского языков, языков минангкабау, палавано, меланау далат, бинтулу, мааньян, кирибати, толаи, вувулу-ауа, таитянского, гавайского языков, а также языков маори, муюв, мвотлап;</w:t>
      </w:r>
    </w:p>
    <w:p w:rsidR="001175FC" w:rsidRPr="002A7A46" w:rsidRDefault="001175FC" w:rsidP="001175FC">
      <w:pPr>
        <w:spacing w:line="360" w:lineRule="auto"/>
        <w:ind w:firstLine="567"/>
        <w:jc w:val="both"/>
        <w:rPr>
          <w:rFonts w:cs="Times New Roman"/>
          <w:szCs w:val="28"/>
        </w:rPr>
      </w:pPr>
      <w:r w:rsidRPr="002A7A46">
        <w:rPr>
          <w:rFonts w:cs="Times New Roman"/>
          <w:szCs w:val="28"/>
        </w:rPr>
        <w:t>-описать результаты применения метода В. В. Кромера на анализируемых языках;</w:t>
      </w:r>
    </w:p>
    <w:p w:rsidR="001175FC" w:rsidRPr="002A7A46" w:rsidRDefault="001175FC" w:rsidP="001175FC">
      <w:pPr>
        <w:spacing w:line="360" w:lineRule="auto"/>
        <w:ind w:firstLine="567"/>
        <w:jc w:val="both"/>
        <w:rPr>
          <w:rFonts w:cs="Times New Roman"/>
          <w:szCs w:val="28"/>
        </w:rPr>
      </w:pPr>
      <w:r w:rsidRPr="002A7A46">
        <w:rPr>
          <w:rFonts w:cs="Times New Roman"/>
          <w:szCs w:val="28"/>
        </w:rPr>
        <w:t>-описать проблематику метода на основе полученных результатов;</w:t>
      </w:r>
    </w:p>
    <w:p w:rsidR="001175FC" w:rsidRPr="002A7A46" w:rsidRDefault="001175FC" w:rsidP="001175FC">
      <w:pPr>
        <w:spacing w:line="360" w:lineRule="auto"/>
        <w:ind w:firstLine="567"/>
        <w:jc w:val="both"/>
        <w:rPr>
          <w:rFonts w:cs="Times New Roman"/>
          <w:szCs w:val="28"/>
        </w:rPr>
      </w:pPr>
      <w:r w:rsidRPr="002A7A46">
        <w:rPr>
          <w:rFonts w:cs="Times New Roman"/>
          <w:szCs w:val="28"/>
        </w:rPr>
        <w:t>В реализации данных целей и задач нам помогли такие лингвистические методы как: фонетический анализ, сопоставительный анализ, метод лексикостатистического анализа, глоттохронологический анализ.</w:t>
      </w:r>
    </w:p>
    <w:p w:rsidR="001175FC" w:rsidRPr="002A7A46" w:rsidRDefault="001175FC" w:rsidP="001175FC">
      <w:pPr>
        <w:spacing w:line="360" w:lineRule="auto"/>
        <w:ind w:firstLine="567"/>
        <w:jc w:val="both"/>
        <w:rPr>
          <w:rFonts w:cs="Times New Roman"/>
          <w:szCs w:val="28"/>
        </w:rPr>
      </w:pPr>
      <w:r w:rsidRPr="002A7A46">
        <w:rPr>
          <w:rFonts w:cs="Times New Roman"/>
          <w:szCs w:val="28"/>
        </w:rPr>
        <w:t xml:space="preserve">Научная новизна исследования состоит в том, что глоттохронологический метод В. В. Кромера будет применён по отношению к малайско-полинезийским языкам впервые.  </w:t>
      </w:r>
    </w:p>
    <w:p w:rsidR="001175FC" w:rsidRPr="002A7A46" w:rsidRDefault="001175FC" w:rsidP="001175FC">
      <w:pPr>
        <w:spacing w:line="360" w:lineRule="auto"/>
        <w:ind w:firstLine="567"/>
        <w:jc w:val="both"/>
        <w:rPr>
          <w:rFonts w:cs="Times New Roman"/>
          <w:szCs w:val="28"/>
        </w:rPr>
      </w:pPr>
      <w:r w:rsidRPr="002A7A46">
        <w:rPr>
          <w:rFonts w:cs="Times New Roman"/>
          <w:szCs w:val="28"/>
        </w:rPr>
        <w:t xml:space="preserve">Теоретическая важность заключается в том, что данные исследования помогают расширить знания о процессах, происходивших в истории развития языков малайско-полинезийской подсемьи и исследовать сравнительно недавно появившийся в глоттохронологии метод.  </w:t>
      </w:r>
    </w:p>
    <w:p w:rsidR="001175FC" w:rsidRPr="002A7A46" w:rsidRDefault="001175FC" w:rsidP="001175FC">
      <w:pPr>
        <w:spacing w:line="360" w:lineRule="auto"/>
        <w:ind w:firstLine="567"/>
        <w:jc w:val="both"/>
        <w:rPr>
          <w:rFonts w:cs="Times New Roman"/>
          <w:szCs w:val="28"/>
        </w:rPr>
      </w:pPr>
      <w:r w:rsidRPr="002A7A46">
        <w:rPr>
          <w:rFonts w:cs="Times New Roman"/>
          <w:szCs w:val="28"/>
        </w:rPr>
        <w:t>Практическая важность данной работы состоит в том, что составленные 100-словные списки  индонезийского, тагальского, малагасийского, балийского, яванского, себуанского, бикольского, илоканского, сунданского, ида</w:t>
      </w:r>
      <w:r w:rsidRPr="002A7A46">
        <w:rPr>
          <w:rFonts w:cs="Times New Roman"/>
          <w:szCs w:val="28"/>
        </w:rPr>
        <w:lastRenderedPageBreak/>
        <w:t xml:space="preserve">анского языков, а также языков минангкабау, палавано, меланау далат, бинтулу, мааньян, кирибати, толаи, вувулу-ауа, таитянского, гавайского языков, языков маори, муюв, мвотлап, могут послужить материалом для сравнения с уже имеющимися подобными перечнями слов, а следовательно, альтернативного выбора необходимой для исследования лингвистов занимающихся компаративистикой, глоттохронологией и подобными науками, лексики. Более того, данная работа может служить примером практического применения метода глоттохронологического исследования предложенного  В. В. Кромером. К тому же, таблицы индонезийского, тагальского, малагасийского, балийского, яванского, себуанского, бикольского, илоканского, сунданского, идаанского языков, а также языков минангкабау, палавано, меланау далат, бинтулу, мааньян, кирибати, толаи, вувулу-ауа, таитянского, гавайского языков, языков маори, муюв, мвотлап, составленные на основе списков  М. Сводеша,  могут быть использованы людьми, которые только начинают изучать тот или иной (из представленных) язык т.к. эти перечни являются частью базовой лексики. </w:t>
      </w:r>
    </w:p>
    <w:p w:rsidR="001175FC" w:rsidRPr="002A7A46" w:rsidRDefault="001175FC" w:rsidP="001175FC">
      <w:pPr>
        <w:spacing w:line="360" w:lineRule="auto"/>
        <w:ind w:firstLine="567"/>
        <w:jc w:val="both"/>
        <w:rPr>
          <w:rFonts w:cs="Times New Roman"/>
          <w:szCs w:val="28"/>
        </w:rPr>
      </w:pPr>
      <w:r w:rsidRPr="002A7A46">
        <w:rPr>
          <w:rFonts w:cs="Times New Roman"/>
          <w:szCs w:val="28"/>
        </w:rPr>
        <w:t xml:space="preserve">Материалами исследования данной работы послужили различные электронные и бумажные словари, грамматики индонезийского, тагальского, малагасийского, балийского, яванского, себуанского, бикольского, илоканского, сунданского, идаанского языков, а также языков минангкабау, палавано, меланау далат, бинтулу, мааньян, кирибати, толаи, вувулу-ауа, таитянского, гавайского языков, языков маори, муюв, мвотлап и реконструированных языков, статьи В. В. Кромера по глоттохронологической ретрогностике языковой системы, литература по сравнительно-историческим исследованиям австронезийской языковой семьи и глоттохронологии в целом.  </w:t>
      </w:r>
    </w:p>
    <w:p w:rsidR="00800FDA" w:rsidRPr="00487E84" w:rsidRDefault="00800FDA" w:rsidP="001175FC">
      <w:pPr>
        <w:spacing w:line="360" w:lineRule="auto"/>
        <w:ind w:firstLine="567"/>
        <w:jc w:val="both"/>
        <w:rPr>
          <w:rFonts w:cs="Times New Roman"/>
          <w:szCs w:val="28"/>
        </w:rPr>
      </w:pPr>
      <w:r w:rsidRPr="00487E84">
        <w:rPr>
          <w:rFonts w:cs="Times New Roman"/>
          <w:szCs w:val="28"/>
        </w:rPr>
        <w:t xml:space="preserve"> </w:t>
      </w:r>
    </w:p>
    <w:p w:rsidR="00FB4675" w:rsidRDefault="00FB4675" w:rsidP="00FB4675"/>
    <w:p w:rsidR="00E4147F" w:rsidRPr="00487E84" w:rsidRDefault="00897236" w:rsidP="00E4147F">
      <w:pPr>
        <w:pStyle w:val="1"/>
        <w:spacing w:line="360" w:lineRule="auto"/>
        <w:rPr>
          <w:rFonts w:cs="Times New Roman"/>
          <w:b/>
          <w:szCs w:val="28"/>
        </w:rPr>
      </w:pPr>
      <w:bookmarkStart w:id="2" w:name="_Toc453794984"/>
      <w:r w:rsidRPr="00487E84">
        <w:rPr>
          <w:rFonts w:cs="Times New Roman"/>
          <w:b/>
          <w:szCs w:val="28"/>
        </w:rPr>
        <w:lastRenderedPageBreak/>
        <w:t>ГЛАВА 1. МЕТОДЫ ГЕНЕТИЧЕСКОЙ КЛАССИФИКАЦИИ ЯЗЫКОВ</w:t>
      </w:r>
      <w:bookmarkEnd w:id="2"/>
    </w:p>
    <w:p w:rsidR="00E4147F" w:rsidRPr="00487E84" w:rsidRDefault="00E4147F" w:rsidP="00E4147F">
      <w:pPr>
        <w:spacing w:line="360" w:lineRule="auto"/>
        <w:rPr>
          <w:rFonts w:cs="Times New Roman"/>
        </w:rPr>
      </w:pPr>
    </w:p>
    <w:p w:rsidR="00FB4675" w:rsidRPr="002A7A46" w:rsidRDefault="00FB4675" w:rsidP="00FB4675">
      <w:pPr>
        <w:spacing w:line="360" w:lineRule="auto"/>
        <w:ind w:firstLine="567"/>
        <w:jc w:val="both"/>
        <w:rPr>
          <w:rFonts w:cs="Times New Roman"/>
          <w:szCs w:val="28"/>
        </w:rPr>
      </w:pPr>
      <w:r w:rsidRPr="002A7A46">
        <w:rPr>
          <w:rFonts w:cs="Times New Roman"/>
          <w:szCs w:val="28"/>
        </w:rPr>
        <w:t xml:space="preserve">В этой главе мы рассмотрим базовые понятия, связанные с нашей работой. Согласно пояснению генеалогической классификации языков, данному М. Т. Дьячком и В. В. Шаповалом  (лингвистом, специалистом в сфере сравнительно исторического языкознания), она базируется на  определении отношений между родственными языками. Также, в ней: «… доказывается общность происхождения родственных языков и демонстрируется их развитие из единого, часто реконструируемого специальными способами, языка, который получает название праязык» (Дьячок 2002: 3). Всем этим, а также изучением диахронистики и истории групп и семей языков,  этимологией слов, занимается такая лингвистическая наука, как сравнительно-историческое языкознание (компаративистика). </w:t>
      </w:r>
    </w:p>
    <w:p w:rsidR="00FB4675" w:rsidRPr="002A7A46" w:rsidRDefault="00FB4675" w:rsidP="00FB4675">
      <w:pPr>
        <w:spacing w:line="360" w:lineRule="auto"/>
        <w:ind w:firstLine="567"/>
        <w:jc w:val="both"/>
        <w:rPr>
          <w:rFonts w:cs="Times New Roman"/>
          <w:szCs w:val="28"/>
        </w:rPr>
      </w:pPr>
      <w:r w:rsidRPr="002A7A46">
        <w:rPr>
          <w:rFonts w:cs="Times New Roman"/>
          <w:szCs w:val="28"/>
        </w:rPr>
        <w:t>Начало данной лингвистической сферы было положено Уильямом Джонсом.  Этот талантливый филолог, индолог ещё в 1786 году на основе анализа и сопоставления санскритского языка с латинским, готским и другими, предложил новейшую теорию о происхождении языков и их общего праязыка. Популярность данная наука приобрела уже в начале XIX в., с выходом работ Франца Боппа. Этот ученый, не отходя от принципов положенных У. Джоном, утверждал, что сходство глагольных окончаний, наряду со сходством корней, может служить надежной гарантией для установления родства языков. В результате своих исследований ему удалось  выделить индогерманскую языковую семью. Учёный из Дании - Расмус-Кристиан Раск основывал свой способ изучения родства языков на  анализе грамматических средств, считая их более надёжными. Особенно интересным для нас является то, что он, ещё в начале девятнадцатого века, выделил несколько групп слов, при сравнении которых, можно установить родственные связи между языками. В эти списки входили:</w:t>
      </w:r>
    </w:p>
    <w:p w:rsidR="00FB4675" w:rsidRPr="002A7A46" w:rsidRDefault="00FB4675" w:rsidP="00FB4675">
      <w:pPr>
        <w:spacing w:line="360" w:lineRule="auto"/>
        <w:ind w:firstLine="567"/>
        <w:jc w:val="both"/>
        <w:rPr>
          <w:rFonts w:cs="Times New Roman"/>
          <w:szCs w:val="28"/>
        </w:rPr>
      </w:pPr>
      <w:r w:rsidRPr="002A7A46">
        <w:rPr>
          <w:rFonts w:cs="Times New Roman"/>
          <w:szCs w:val="28"/>
        </w:rPr>
        <w:t>-термины родства;</w:t>
      </w:r>
    </w:p>
    <w:p w:rsidR="00FB4675" w:rsidRPr="002A7A46" w:rsidRDefault="00FB4675" w:rsidP="00FB4675">
      <w:pPr>
        <w:spacing w:line="360" w:lineRule="auto"/>
        <w:ind w:firstLine="567"/>
        <w:jc w:val="both"/>
        <w:rPr>
          <w:rFonts w:cs="Times New Roman"/>
          <w:szCs w:val="28"/>
        </w:rPr>
      </w:pPr>
      <w:r w:rsidRPr="002A7A46">
        <w:rPr>
          <w:rFonts w:cs="Times New Roman"/>
          <w:szCs w:val="28"/>
        </w:rPr>
        <w:lastRenderedPageBreak/>
        <w:t>-названия домашних животных;</w:t>
      </w:r>
    </w:p>
    <w:p w:rsidR="00FB4675" w:rsidRPr="002A7A46" w:rsidRDefault="00FB4675" w:rsidP="00FB4675">
      <w:pPr>
        <w:spacing w:line="360" w:lineRule="auto"/>
        <w:ind w:firstLine="567"/>
        <w:jc w:val="both"/>
        <w:rPr>
          <w:rFonts w:cs="Times New Roman"/>
          <w:szCs w:val="28"/>
        </w:rPr>
      </w:pPr>
      <w:r w:rsidRPr="002A7A46">
        <w:rPr>
          <w:rFonts w:cs="Times New Roman"/>
          <w:szCs w:val="28"/>
        </w:rPr>
        <w:t>-названия частей тела;</w:t>
      </w:r>
    </w:p>
    <w:p w:rsidR="00FB4675" w:rsidRPr="002A7A46" w:rsidRDefault="00FB4675" w:rsidP="00FB4675">
      <w:pPr>
        <w:spacing w:line="360" w:lineRule="auto"/>
        <w:ind w:firstLine="567"/>
        <w:jc w:val="both"/>
        <w:rPr>
          <w:rFonts w:cs="Times New Roman"/>
          <w:szCs w:val="28"/>
        </w:rPr>
      </w:pPr>
      <w:r w:rsidRPr="002A7A46">
        <w:rPr>
          <w:rFonts w:cs="Times New Roman"/>
          <w:szCs w:val="28"/>
        </w:rPr>
        <w:t>-числительные.</w:t>
      </w:r>
    </w:p>
    <w:p w:rsidR="00FB4675" w:rsidRPr="002A7A46" w:rsidRDefault="00FB4675" w:rsidP="00FB4675">
      <w:pPr>
        <w:spacing w:line="360" w:lineRule="auto"/>
        <w:ind w:firstLine="567"/>
        <w:jc w:val="both"/>
        <w:rPr>
          <w:rFonts w:cs="Times New Roman"/>
          <w:szCs w:val="28"/>
        </w:rPr>
      </w:pPr>
      <w:r w:rsidRPr="002A7A46">
        <w:rPr>
          <w:rFonts w:cs="Times New Roman"/>
          <w:szCs w:val="28"/>
        </w:rPr>
        <w:t>Из русских языковедов исследованиями в данной сфере занимался Александр Христофорович Востоков. В своём труде "Рассуждение о славянском языке", он полагал, что для установления родства языков необходимо сопоставлять данные письменных памятников мертвых языков с данными живых языков и диалектов. Именно этот принцип является обязательным в современном сравнительно-историческом языкознании. В России развитием этого метода также занимался Алексей Андреевич Хованский - воронежский филолог, редактор журнала «Филологические записки», издававшегося с шестидесятых годов девятнадцатого века.</w:t>
      </w:r>
    </w:p>
    <w:p w:rsidR="00FB4675" w:rsidRPr="002A7A46" w:rsidRDefault="00FB4675" w:rsidP="00FB4675">
      <w:pPr>
        <w:spacing w:line="360" w:lineRule="auto"/>
        <w:ind w:firstLine="567"/>
        <w:jc w:val="both"/>
        <w:rPr>
          <w:rFonts w:cs="Times New Roman"/>
          <w:szCs w:val="28"/>
        </w:rPr>
      </w:pPr>
      <w:r w:rsidRPr="002A7A46">
        <w:rPr>
          <w:rFonts w:cs="Times New Roman"/>
          <w:szCs w:val="28"/>
        </w:rPr>
        <w:t xml:space="preserve">Эти и многие другие учёные основали данную науку и выработали основные принципы, на которых базируется современное сравнительно-историческое языкознание. Далее правила расширились. К ним добавились внутренняя  реконструкция, и основные положения ареальной лингвистики. В середине ХХ в.,  Моррисом Сводешем был предложен метод сравнительно-исторического языкознания для гипотетического установления времени разделения родственных языков, базирующийся на предположении об одинаковой скорости изменения основного словаря для всех языков. Он получил название метода глоттохронологии, о нём мы поговорим позднее. </w:t>
      </w:r>
    </w:p>
    <w:p w:rsidR="00FB4675" w:rsidRPr="002A7A46" w:rsidRDefault="00FB4675" w:rsidP="00FB4675">
      <w:pPr>
        <w:spacing w:line="360" w:lineRule="auto"/>
        <w:ind w:firstLine="567"/>
        <w:jc w:val="both"/>
        <w:rPr>
          <w:rFonts w:cs="Times New Roman"/>
          <w:szCs w:val="28"/>
        </w:rPr>
      </w:pPr>
      <w:r w:rsidRPr="002A7A46">
        <w:rPr>
          <w:rFonts w:cs="Times New Roman"/>
          <w:szCs w:val="28"/>
        </w:rPr>
        <w:t xml:space="preserve">В наше время благодаря сравнительно-историческому языкознанию построены генетические классификации и изучено множество языковых семей. Сейчас в компаративистике делаются попытки объединить большие генетические группы в более крупные  макросемьи (например, ностратическую, которая объединяет несколько семей и языков Европы, Африки, Азии), разрабатывается теория моногенеза (они основаны на том, что около ста или трёхсот тысяч лет тому назад существовал единый человеческий протоязык).  </w:t>
      </w:r>
    </w:p>
    <w:p w:rsidR="00FB4675" w:rsidRPr="002A7A46" w:rsidRDefault="00FB4675" w:rsidP="00FB4675">
      <w:pPr>
        <w:spacing w:line="360" w:lineRule="auto"/>
        <w:ind w:firstLine="567"/>
        <w:jc w:val="both"/>
        <w:rPr>
          <w:rFonts w:cs="Times New Roman"/>
          <w:szCs w:val="28"/>
        </w:rPr>
      </w:pPr>
      <w:r w:rsidRPr="002A7A46">
        <w:rPr>
          <w:rFonts w:cs="Times New Roman"/>
          <w:szCs w:val="28"/>
        </w:rPr>
        <w:lastRenderedPageBreak/>
        <w:t>Однако невозможно назвать все генетические классификации языков абсолютно точными. Остаётся множество вопросов, ответы на которые, возможно, поможет найти такой метод компаративистики, как глоттохронология.</w:t>
      </w:r>
    </w:p>
    <w:p w:rsidR="00D7583A" w:rsidRPr="00487E84" w:rsidRDefault="00D7583A">
      <w:pPr>
        <w:spacing w:after="200" w:line="276" w:lineRule="auto"/>
        <w:rPr>
          <w:rFonts w:eastAsiaTheme="majorEastAsia" w:cs="Times New Roman"/>
          <w:b/>
          <w:bCs/>
          <w:szCs w:val="28"/>
        </w:rPr>
      </w:pPr>
      <w:r w:rsidRPr="00487E84">
        <w:rPr>
          <w:rFonts w:cs="Times New Roman"/>
          <w:szCs w:val="28"/>
        </w:rPr>
        <w:br w:type="page"/>
      </w:r>
    </w:p>
    <w:p w:rsidR="005C1FC0" w:rsidRPr="00487E84" w:rsidRDefault="004F2087" w:rsidP="00511CE1">
      <w:pPr>
        <w:pStyle w:val="2"/>
        <w:numPr>
          <w:ilvl w:val="1"/>
          <w:numId w:val="8"/>
        </w:numPr>
        <w:spacing w:line="360" w:lineRule="auto"/>
        <w:jc w:val="center"/>
        <w:rPr>
          <w:rFonts w:ascii="Times New Roman" w:hAnsi="Times New Roman" w:cs="Times New Roman"/>
          <w:color w:val="auto"/>
          <w:sz w:val="28"/>
          <w:szCs w:val="28"/>
        </w:rPr>
      </w:pPr>
      <w:bookmarkStart w:id="3" w:name="_Toc453794985"/>
      <w:r w:rsidRPr="00487E84">
        <w:rPr>
          <w:rFonts w:ascii="Times New Roman" w:hAnsi="Times New Roman" w:cs="Times New Roman"/>
          <w:color w:val="auto"/>
          <w:sz w:val="28"/>
          <w:szCs w:val="28"/>
        </w:rPr>
        <w:lastRenderedPageBreak/>
        <w:t>История и особенности метода глоттохронологии</w:t>
      </w:r>
      <w:bookmarkEnd w:id="3"/>
    </w:p>
    <w:p w:rsidR="004F2087" w:rsidRPr="00487E84" w:rsidRDefault="004F2087" w:rsidP="00DB6F87">
      <w:pPr>
        <w:spacing w:line="360" w:lineRule="auto"/>
        <w:ind w:firstLine="567"/>
        <w:jc w:val="both"/>
        <w:rPr>
          <w:rFonts w:cs="Times New Roman"/>
          <w:szCs w:val="28"/>
        </w:rPr>
      </w:pPr>
      <w:r w:rsidRPr="00487E84">
        <w:rPr>
          <w:rFonts w:cs="Times New Roman"/>
          <w:szCs w:val="28"/>
        </w:rPr>
        <w:t>Глоттохронология - специфический метод лингвистического датирования и определения хронологии разделения родственных языков путём подсчёта количества слов, которые имеют общее происхождение.</w:t>
      </w:r>
    </w:p>
    <w:p w:rsidR="00347B7C" w:rsidRPr="00487E84" w:rsidRDefault="004F2087" w:rsidP="00DB6F87">
      <w:pPr>
        <w:spacing w:line="360" w:lineRule="auto"/>
        <w:ind w:firstLine="567"/>
        <w:jc w:val="both"/>
        <w:rPr>
          <w:rFonts w:cs="Times New Roman"/>
          <w:szCs w:val="28"/>
        </w:rPr>
      </w:pPr>
      <w:r w:rsidRPr="00487E84">
        <w:rPr>
          <w:rFonts w:cs="Times New Roman"/>
          <w:szCs w:val="28"/>
        </w:rPr>
        <w:t>В 1952 году Моррис Сводеш напечатал статью о лексикостатистическом датировании</w:t>
      </w:r>
      <w:r w:rsidR="00AA0DB3" w:rsidRPr="00487E84">
        <w:rPr>
          <w:rFonts w:cs="Times New Roman"/>
          <w:szCs w:val="28"/>
        </w:rPr>
        <w:t xml:space="preserve"> </w:t>
      </w:r>
      <w:r w:rsidR="00557098" w:rsidRPr="00487E84">
        <w:rPr>
          <w:rFonts w:cs="Times New Roman"/>
          <w:szCs w:val="28"/>
        </w:rPr>
        <w:t>(Swadesh 1952)</w:t>
      </w:r>
      <w:r w:rsidRPr="00487E84">
        <w:rPr>
          <w:rFonts w:cs="Times New Roman"/>
          <w:szCs w:val="28"/>
        </w:rPr>
        <w:t xml:space="preserve"> и тем самым основал данное направление. </w:t>
      </w:r>
      <w:r w:rsidR="00347B7C" w:rsidRPr="00487E84">
        <w:rPr>
          <w:rFonts w:cs="Times New Roman"/>
          <w:szCs w:val="28"/>
        </w:rPr>
        <w:t>Позднее, в 1955 была опубликована ещё одна статья</w:t>
      </w:r>
      <w:r w:rsidR="00AA0DB3" w:rsidRPr="00487E84">
        <w:rPr>
          <w:rFonts w:cs="Times New Roman"/>
          <w:szCs w:val="28"/>
        </w:rPr>
        <w:t xml:space="preserve"> (Сводеш 1960)</w:t>
      </w:r>
      <w:r w:rsidR="00347B7C" w:rsidRPr="00487E84">
        <w:rPr>
          <w:rFonts w:cs="Times New Roman"/>
          <w:szCs w:val="28"/>
        </w:rPr>
        <w:t xml:space="preserve">, где он пересмотрел и дополнил свою методику. </w:t>
      </w:r>
    </w:p>
    <w:p w:rsidR="004F2087" w:rsidRPr="00487E84" w:rsidRDefault="00E315B5" w:rsidP="00DB6F87">
      <w:pPr>
        <w:spacing w:line="360" w:lineRule="auto"/>
        <w:ind w:firstLine="567"/>
        <w:jc w:val="both"/>
        <w:rPr>
          <w:rFonts w:cs="Times New Roman"/>
          <w:szCs w:val="28"/>
        </w:rPr>
      </w:pPr>
      <w:r w:rsidRPr="00487E84">
        <w:rPr>
          <w:rFonts w:cs="Times New Roman"/>
          <w:szCs w:val="28"/>
        </w:rPr>
        <w:t>Базой</w:t>
      </w:r>
      <w:r w:rsidR="004F2087" w:rsidRPr="00487E84">
        <w:rPr>
          <w:rFonts w:cs="Times New Roman"/>
          <w:szCs w:val="28"/>
        </w:rPr>
        <w:t xml:space="preserve"> </w:t>
      </w:r>
      <w:r w:rsidRPr="00487E84">
        <w:rPr>
          <w:rFonts w:cs="Times New Roman"/>
          <w:szCs w:val="28"/>
        </w:rPr>
        <w:t>этого метода</w:t>
      </w:r>
      <w:r w:rsidR="004F2087" w:rsidRPr="00487E84">
        <w:rPr>
          <w:rFonts w:cs="Times New Roman"/>
          <w:szCs w:val="28"/>
        </w:rPr>
        <w:t xml:space="preserve"> М. Сводеш </w:t>
      </w:r>
      <w:r w:rsidRPr="00487E84">
        <w:rPr>
          <w:rFonts w:cs="Times New Roman"/>
          <w:szCs w:val="28"/>
        </w:rPr>
        <w:t>сделал</w:t>
      </w:r>
      <w:r w:rsidR="004F2087" w:rsidRPr="00487E84">
        <w:rPr>
          <w:rFonts w:cs="Times New Roman"/>
          <w:szCs w:val="28"/>
        </w:rPr>
        <w:t xml:space="preserve"> списки из двухсот пятнадцати слов. Так он писал о критериях отбора данной лексики: «…во всех языках та часть лексического запаса, которая обозначает коренные, фундаментальные и вместе с тем обыденные понятия, в противовес специальной, или так называемой "культурной", части словаря изменяется с относительно постоянной скоростью. Благодаря этому на основе процента сохранившихся элементов</w:t>
      </w:r>
      <w:r w:rsidR="000F28E2" w:rsidRPr="00487E84">
        <w:rPr>
          <w:rFonts w:cs="Times New Roman"/>
          <w:szCs w:val="28"/>
        </w:rPr>
        <w:t>,</w:t>
      </w:r>
      <w:r w:rsidR="004F2087" w:rsidRPr="00487E84">
        <w:rPr>
          <w:rFonts w:cs="Times New Roman"/>
          <w:szCs w:val="28"/>
        </w:rPr>
        <w:t xml:space="preserve"> в соответствующим образом отобранном опытном словаре</w:t>
      </w:r>
      <w:r w:rsidR="000F28E2" w:rsidRPr="00487E84">
        <w:rPr>
          <w:rFonts w:cs="Times New Roman"/>
          <w:szCs w:val="28"/>
        </w:rPr>
        <w:t>,</w:t>
      </w:r>
      <w:r w:rsidR="004F2087" w:rsidRPr="00487E84">
        <w:rPr>
          <w:rFonts w:cs="Times New Roman"/>
          <w:szCs w:val="28"/>
        </w:rPr>
        <w:t xml:space="preserve"> можно установить количество истекшего времени»</w:t>
      </w:r>
      <w:r w:rsidR="00AA0DB3" w:rsidRPr="00487E84">
        <w:rPr>
          <w:rFonts w:cs="Times New Roman"/>
          <w:szCs w:val="28"/>
        </w:rPr>
        <w:t xml:space="preserve"> (Там же)</w:t>
      </w:r>
      <w:r w:rsidRPr="00487E84">
        <w:rPr>
          <w:rFonts w:cs="Times New Roman"/>
          <w:szCs w:val="28"/>
        </w:rPr>
        <w:t>.</w:t>
      </w:r>
      <w:r w:rsidR="004F2087" w:rsidRPr="00487E84">
        <w:rPr>
          <w:rFonts w:cs="Times New Roman"/>
          <w:szCs w:val="28"/>
        </w:rPr>
        <w:t xml:space="preserve"> Также следует отметить, что </w:t>
      </w:r>
      <w:r w:rsidR="00773543" w:rsidRPr="00487E84">
        <w:rPr>
          <w:rFonts w:cs="Times New Roman"/>
          <w:szCs w:val="28"/>
        </w:rPr>
        <w:t>данная</w:t>
      </w:r>
      <w:r w:rsidR="004F2087" w:rsidRPr="00487E84">
        <w:rPr>
          <w:rFonts w:cs="Times New Roman"/>
          <w:szCs w:val="28"/>
        </w:rPr>
        <w:t xml:space="preserve"> гипотеза была аналогична радиоуглеродному методу  измерения органических веществ, открытого американским химиком  У. Ф. Либби. Лингвистическое название этой методики - «лексический полураспад». </w:t>
      </w:r>
    </w:p>
    <w:p w:rsidR="00266AC4" w:rsidRPr="00487E84" w:rsidRDefault="004F2087" w:rsidP="00DB6F87">
      <w:pPr>
        <w:spacing w:line="360" w:lineRule="auto"/>
        <w:ind w:firstLine="567"/>
        <w:jc w:val="both"/>
        <w:rPr>
          <w:rFonts w:cs="Times New Roman"/>
          <w:szCs w:val="28"/>
        </w:rPr>
      </w:pPr>
      <w:r w:rsidRPr="00487E84">
        <w:rPr>
          <w:rFonts w:cs="Times New Roman"/>
          <w:szCs w:val="28"/>
        </w:rPr>
        <w:t xml:space="preserve">Как мы видим, единицей глоттохронологических исследований является слово. Такой выбор обусловлен тем, что именно лексика наиболее показательна с точки зрения временных процессов </w:t>
      </w:r>
      <w:r w:rsidR="00773543" w:rsidRPr="00487E84">
        <w:rPr>
          <w:rFonts w:cs="Times New Roman"/>
          <w:szCs w:val="28"/>
        </w:rPr>
        <w:t>(</w:t>
      </w:r>
      <w:r w:rsidRPr="00487E84">
        <w:rPr>
          <w:rFonts w:cs="Times New Roman"/>
          <w:szCs w:val="28"/>
        </w:rPr>
        <w:t xml:space="preserve">это показывает что </w:t>
      </w:r>
      <w:r w:rsidR="00773543" w:rsidRPr="00487E84">
        <w:rPr>
          <w:rFonts w:cs="Times New Roman"/>
          <w:szCs w:val="28"/>
        </w:rPr>
        <w:t>предположения,</w:t>
      </w:r>
      <w:r w:rsidR="00D663DC" w:rsidRPr="00487E84">
        <w:rPr>
          <w:rFonts w:cs="Times New Roman"/>
          <w:szCs w:val="28"/>
        </w:rPr>
        <w:t xml:space="preserve"> вывед</w:t>
      </w:r>
      <w:r w:rsidR="000F28E2" w:rsidRPr="00487E84">
        <w:rPr>
          <w:rFonts w:cs="Times New Roman"/>
          <w:szCs w:val="28"/>
        </w:rPr>
        <w:t>е</w:t>
      </w:r>
      <w:r w:rsidR="00D663DC" w:rsidRPr="00487E84">
        <w:rPr>
          <w:rFonts w:cs="Times New Roman"/>
          <w:szCs w:val="28"/>
        </w:rPr>
        <w:t xml:space="preserve">нные Р. Раском, </w:t>
      </w:r>
      <w:r w:rsidRPr="00487E84">
        <w:rPr>
          <w:rFonts w:cs="Times New Roman"/>
          <w:szCs w:val="28"/>
        </w:rPr>
        <w:t>были не совсем верны). Исследования показали что фонетический и грамматический строй языков имеющих общего предка может отличаться (английский- немецкий языки). Правила сформулированные М. Сводешом п</w:t>
      </w:r>
      <w:r w:rsidR="00AA0DB3" w:rsidRPr="00487E84">
        <w:rPr>
          <w:rFonts w:cs="Times New Roman"/>
          <w:szCs w:val="28"/>
        </w:rPr>
        <w:t>о отбору слов в списки (Там же)</w:t>
      </w:r>
      <w:r w:rsidRPr="00487E84">
        <w:rPr>
          <w:rFonts w:cs="Times New Roman"/>
          <w:szCs w:val="28"/>
        </w:rPr>
        <w:t xml:space="preserve">: </w:t>
      </w:r>
    </w:p>
    <w:p w:rsidR="00BF0929" w:rsidRPr="00487E84" w:rsidRDefault="00BF0929" w:rsidP="00DB6F87">
      <w:pPr>
        <w:spacing w:line="360" w:lineRule="auto"/>
        <w:ind w:firstLine="567"/>
        <w:jc w:val="both"/>
        <w:rPr>
          <w:rFonts w:cs="Times New Roman"/>
          <w:szCs w:val="28"/>
        </w:rPr>
      </w:pPr>
      <w:r w:rsidRPr="00487E84">
        <w:rPr>
          <w:rFonts w:cs="Times New Roman"/>
          <w:szCs w:val="28"/>
        </w:rPr>
        <w:t>1) Постарайтесь найти один простой эквивалент для каждого элемента списка, игнорируя специальные и связанные формы и опуская наименее употребительный из двух эквивалентов.</w:t>
      </w:r>
    </w:p>
    <w:p w:rsidR="00BF0929" w:rsidRPr="00487E84" w:rsidRDefault="00BF0929" w:rsidP="00DB6F87">
      <w:pPr>
        <w:spacing w:line="360" w:lineRule="auto"/>
        <w:ind w:firstLine="567"/>
        <w:jc w:val="both"/>
        <w:rPr>
          <w:rFonts w:cs="Times New Roman"/>
          <w:szCs w:val="28"/>
        </w:rPr>
      </w:pPr>
      <w:r w:rsidRPr="00487E84">
        <w:rPr>
          <w:rFonts w:cs="Times New Roman"/>
          <w:szCs w:val="28"/>
        </w:rPr>
        <w:lastRenderedPageBreak/>
        <w:t>2) Следует предпочесть одно слово словосочетанию, если даже его значение шире, чем значение анализируемого элемента.</w:t>
      </w:r>
    </w:p>
    <w:p w:rsidR="00BF0929" w:rsidRPr="00487E84" w:rsidRDefault="00BF0929" w:rsidP="00DB6F87">
      <w:pPr>
        <w:spacing w:line="360" w:lineRule="auto"/>
        <w:ind w:firstLine="567"/>
        <w:jc w:val="both"/>
        <w:rPr>
          <w:rFonts w:cs="Times New Roman"/>
          <w:szCs w:val="28"/>
        </w:rPr>
      </w:pPr>
      <w:r w:rsidRPr="00487E84">
        <w:rPr>
          <w:rFonts w:cs="Times New Roman"/>
          <w:szCs w:val="28"/>
        </w:rPr>
        <w:t>3) Там, где невозможно подобрать эквивалент, соответствующую форму лучше опустить.</w:t>
      </w:r>
    </w:p>
    <w:p w:rsidR="00BF0929" w:rsidRPr="00487E84" w:rsidRDefault="00BF0929" w:rsidP="00DB6F87">
      <w:pPr>
        <w:spacing w:line="360" w:lineRule="auto"/>
        <w:ind w:firstLine="567"/>
        <w:jc w:val="both"/>
        <w:rPr>
          <w:rFonts w:cs="Times New Roman"/>
          <w:szCs w:val="28"/>
        </w:rPr>
      </w:pPr>
      <w:r w:rsidRPr="00487E84">
        <w:rPr>
          <w:rFonts w:cs="Times New Roman"/>
          <w:szCs w:val="28"/>
        </w:rPr>
        <w:t xml:space="preserve">М. Сводеш полагал,  что скорость изменения слов в языке непостоянна, но у неё существует определённый максимум. Считалось, что шансы каждого слова сохраниться или выпасть были равны. Из-за того что у разных слов разная степень сохранности, была выведена средняя константа для слов входящих в перечень. В </w:t>
      </w:r>
      <w:r w:rsidR="00D663DC" w:rsidRPr="00487E84">
        <w:rPr>
          <w:rFonts w:cs="Times New Roman"/>
          <w:szCs w:val="28"/>
        </w:rPr>
        <w:t>100-</w:t>
      </w:r>
      <w:r w:rsidRPr="00487E84">
        <w:rPr>
          <w:rFonts w:cs="Times New Roman"/>
          <w:szCs w:val="28"/>
        </w:rPr>
        <w:t xml:space="preserve">словном списке она равна 0,81, а в двухсот семи словном 0,86 (следует также заметить самый первый список первое собрание слов включало в себя 215 и уже тогда имел некоторые оговорки сделанные самим автором). Также определено стандартное отклонение вычисленных величин от истинных, равное 12-15% (в </w:t>
      </w:r>
      <w:r w:rsidR="00D663DC" w:rsidRPr="00487E84">
        <w:rPr>
          <w:rFonts w:cs="Times New Roman"/>
          <w:szCs w:val="28"/>
        </w:rPr>
        <w:t>100-</w:t>
      </w:r>
      <w:r w:rsidRPr="00487E84">
        <w:rPr>
          <w:rFonts w:cs="Times New Roman"/>
          <w:szCs w:val="28"/>
        </w:rPr>
        <w:t>словном перечне).</w:t>
      </w:r>
    </w:p>
    <w:p w:rsidR="00BF0929" w:rsidRPr="00487E84" w:rsidRDefault="00BF0929" w:rsidP="00DB6F87">
      <w:pPr>
        <w:spacing w:line="360" w:lineRule="auto"/>
        <w:ind w:firstLine="567"/>
        <w:jc w:val="both"/>
        <w:rPr>
          <w:rFonts w:cs="Times New Roman"/>
          <w:szCs w:val="28"/>
        </w:rPr>
      </w:pPr>
      <w:r w:rsidRPr="00487E84">
        <w:rPr>
          <w:rFonts w:cs="Times New Roman"/>
          <w:szCs w:val="28"/>
        </w:rPr>
        <w:t>Обобщённые фундаментальные принципы глоттохронологии М.</w:t>
      </w:r>
      <w:r w:rsidR="00832A69" w:rsidRPr="00487E84">
        <w:rPr>
          <w:rFonts w:cs="Times New Roman"/>
          <w:szCs w:val="28"/>
        </w:rPr>
        <w:t xml:space="preserve"> </w:t>
      </w:r>
      <w:r w:rsidRPr="00487E84">
        <w:rPr>
          <w:rFonts w:cs="Times New Roman"/>
          <w:szCs w:val="28"/>
        </w:rPr>
        <w:t>Сводеша были сформулированы М. В. Араповым и  М.</w:t>
      </w:r>
      <w:r w:rsidR="00832A69" w:rsidRPr="00487E84">
        <w:rPr>
          <w:rFonts w:cs="Times New Roman"/>
          <w:szCs w:val="28"/>
        </w:rPr>
        <w:t xml:space="preserve"> </w:t>
      </w:r>
      <w:r w:rsidRPr="00487E84">
        <w:rPr>
          <w:rFonts w:cs="Times New Roman"/>
          <w:szCs w:val="28"/>
        </w:rPr>
        <w:t>М</w:t>
      </w:r>
      <w:r w:rsidR="00993CF2" w:rsidRPr="00487E84">
        <w:rPr>
          <w:rFonts w:cs="Times New Roman"/>
          <w:szCs w:val="28"/>
        </w:rPr>
        <w:t>.</w:t>
      </w:r>
      <w:r w:rsidRPr="00487E84">
        <w:rPr>
          <w:rFonts w:cs="Times New Roman"/>
          <w:szCs w:val="28"/>
        </w:rPr>
        <w:t xml:space="preserve"> Херц, и отраж</w:t>
      </w:r>
      <w:r w:rsidR="00993CF2" w:rsidRPr="00487E84">
        <w:rPr>
          <w:rFonts w:cs="Times New Roman"/>
          <w:szCs w:val="28"/>
        </w:rPr>
        <w:t>е</w:t>
      </w:r>
      <w:r w:rsidRPr="00487E84">
        <w:rPr>
          <w:rFonts w:cs="Times New Roman"/>
          <w:szCs w:val="28"/>
        </w:rPr>
        <w:t>ны в работе С.А. Старостина  «Сравнительно-историческое языкознание и лексикостатистика. Лингвистическая реконструкция и древнейш</w:t>
      </w:r>
      <w:r w:rsidR="00AA0DB3" w:rsidRPr="00487E84">
        <w:rPr>
          <w:rFonts w:cs="Times New Roman"/>
          <w:szCs w:val="28"/>
        </w:rPr>
        <w:t>ая история Востока» (Старостин 2007:</w:t>
      </w:r>
      <w:r w:rsidRPr="00487E84">
        <w:rPr>
          <w:rFonts w:cs="Times New Roman"/>
          <w:szCs w:val="28"/>
        </w:rPr>
        <w:t xml:space="preserve"> 4</w:t>
      </w:r>
      <w:r w:rsidR="00266AC4" w:rsidRPr="00487E84">
        <w:rPr>
          <w:rFonts w:cs="Times New Roman"/>
          <w:szCs w:val="28"/>
        </w:rPr>
        <w:t>13</w:t>
      </w:r>
      <w:r w:rsidR="00AA0DB3" w:rsidRPr="00487E84">
        <w:rPr>
          <w:rFonts w:cs="Times New Roman"/>
          <w:szCs w:val="28"/>
        </w:rPr>
        <w:t>)</w:t>
      </w:r>
      <w:r w:rsidRPr="00487E84">
        <w:rPr>
          <w:rFonts w:cs="Times New Roman"/>
          <w:szCs w:val="28"/>
        </w:rPr>
        <w:t xml:space="preserve"> :</w:t>
      </w:r>
    </w:p>
    <w:p w:rsidR="00BF0929" w:rsidRPr="00487E84" w:rsidRDefault="00BF0929" w:rsidP="00DB6F87">
      <w:pPr>
        <w:spacing w:line="360" w:lineRule="auto"/>
        <w:ind w:firstLine="567"/>
        <w:jc w:val="both"/>
        <w:rPr>
          <w:rFonts w:cs="Times New Roman"/>
          <w:szCs w:val="28"/>
        </w:rPr>
      </w:pPr>
      <w:r w:rsidRPr="00487E84">
        <w:rPr>
          <w:rFonts w:cs="Times New Roman"/>
          <w:szCs w:val="28"/>
        </w:rPr>
        <w:t>«1) В словарном составе любого языка мира можно выделить некоторое подмножество слов, отличающихся особой стабильностью. Эти слова называют основной или устойчивой частью языка.</w:t>
      </w:r>
    </w:p>
    <w:p w:rsidR="00BF0929" w:rsidRPr="00487E84" w:rsidRDefault="00BF0929" w:rsidP="00DB6F87">
      <w:pPr>
        <w:spacing w:line="360" w:lineRule="auto"/>
        <w:ind w:firstLine="567"/>
        <w:jc w:val="both"/>
        <w:rPr>
          <w:rFonts w:cs="Times New Roman"/>
          <w:szCs w:val="28"/>
        </w:rPr>
      </w:pPr>
      <w:r w:rsidRPr="00487E84">
        <w:rPr>
          <w:rFonts w:cs="Times New Roman"/>
          <w:szCs w:val="28"/>
        </w:rPr>
        <w:t>2) Можно указать список некоторых базовых общечеловеческих</w:t>
      </w:r>
      <w:r w:rsidR="00D663DC" w:rsidRPr="00487E84">
        <w:rPr>
          <w:rFonts w:cs="Times New Roman"/>
          <w:szCs w:val="28"/>
        </w:rPr>
        <w:t xml:space="preserve"> </w:t>
      </w:r>
      <w:r w:rsidRPr="00487E84">
        <w:rPr>
          <w:rFonts w:cs="Times New Roman"/>
          <w:szCs w:val="28"/>
        </w:rPr>
        <w:t>понятий, которые в любом языке мира будут выражены словами из</w:t>
      </w:r>
      <w:r w:rsidR="00D663DC" w:rsidRPr="00487E84">
        <w:rPr>
          <w:rFonts w:cs="Times New Roman"/>
          <w:szCs w:val="28"/>
        </w:rPr>
        <w:t xml:space="preserve"> </w:t>
      </w:r>
      <w:r w:rsidRPr="00487E84">
        <w:rPr>
          <w:rFonts w:cs="Times New Roman"/>
          <w:szCs w:val="28"/>
        </w:rPr>
        <w:t>его основной части. Эти слова образуют основной список (ОС).</w:t>
      </w:r>
    </w:p>
    <w:p w:rsidR="00BF0929" w:rsidRPr="00487E84" w:rsidRDefault="00BF0929" w:rsidP="00DB6F87">
      <w:pPr>
        <w:spacing w:line="360" w:lineRule="auto"/>
        <w:ind w:firstLine="567"/>
        <w:jc w:val="both"/>
        <w:rPr>
          <w:rFonts w:cs="Times New Roman"/>
          <w:szCs w:val="28"/>
        </w:rPr>
      </w:pPr>
      <w:r w:rsidRPr="00487E84">
        <w:rPr>
          <w:rFonts w:cs="Times New Roman"/>
          <w:szCs w:val="28"/>
        </w:rPr>
        <w:t>3) Доля слов из ОС, которые остаются неизменными, т. е. не замещаются другими этимологически тождественными словами за определённый интервал времени ∆t, является постоянной величиной и зависит только от длины этого интервала, а не от того, когда этот интервал был выбран или слова какого языка рассматриваются.</w:t>
      </w:r>
    </w:p>
    <w:p w:rsidR="00BF0929" w:rsidRPr="00487E84" w:rsidRDefault="00BF0929" w:rsidP="00445FDC">
      <w:pPr>
        <w:spacing w:line="360" w:lineRule="auto"/>
        <w:ind w:firstLine="567"/>
        <w:jc w:val="both"/>
        <w:rPr>
          <w:rFonts w:cs="Times New Roman"/>
          <w:szCs w:val="28"/>
        </w:rPr>
      </w:pPr>
      <w:r w:rsidRPr="00487E84">
        <w:rPr>
          <w:rFonts w:cs="Times New Roman"/>
          <w:szCs w:val="28"/>
        </w:rPr>
        <w:lastRenderedPageBreak/>
        <w:t>4) Все слова из ОС могут с равной вероятностью остаться или исчезнуть из языка за определённый промежуток времени.</w:t>
      </w:r>
    </w:p>
    <w:p w:rsidR="00266AC4" w:rsidRPr="00487E84" w:rsidRDefault="00266AC4" w:rsidP="00445FDC">
      <w:pPr>
        <w:spacing w:line="360" w:lineRule="auto"/>
        <w:ind w:firstLine="567"/>
        <w:jc w:val="both"/>
        <w:rPr>
          <w:rFonts w:cs="Times New Roman"/>
          <w:szCs w:val="28"/>
        </w:rPr>
      </w:pPr>
      <w:r w:rsidRPr="00487E84">
        <w:rPr>
          <w:rFonts w:cs="Times New Roman"/>
          <w:szCs w:val="28"/>
        </w:rPr>
        <w:t xml:space="preserve">5) Вероятность того, что слово из ОС праязыка сохранится в ОС одного языка-потомка, не зависит от вероятности его сохранения в аналогичном списке другого языка-потомка». </w:t>
      </w:r>
    </w:p>
    <w:p w:rsidR="00FB4675" w:rsidRDefault="00266AC4" w:rsidP="00832A69">
      <w:pPr>
        <w:spacing w:line="360" w:lineRule="auto"/>
        <w:ind w:firstLine="567"/>
        <w:jc w:val="both"/>
        <w:rPr>
          <w:rFonts w:eastAsiaTheme="minorEastAsia" w:cs="Times New Roman"/>
          <w:szCs w:val="28"/>
        </w:rPr>
      </w:pPr>
      <w:r w:rsidRPr="00487E84">
        <w:rPr>
          <w:rFonts w:cs="Times New Roman"/>
          <w:szCs w:val="28"/>
        </w:rPr>
        <w:t xml:space="preserve">На основании этих постулатов были выведены следующие формулы глоттохронологии:  </w:t>
      </w:r>
      <w:r w:rsidR="005860B9" w:rsidRPr="00487E84">
        <w:rPr>
          <w:rFonts w:cs="Times New Roman"/>
          <w:szCs w:val="28"/>
        </w:rPr>
        <w:t xml:space="preserve"> </w:t>
      </w:r>
      <w:r w:rsidR="00832A69" w:rsidRPr="00487E84">
        <w:rPr>
          <w:rFonts w:eastAsiaTheme="minorEastAsia" w:cs="Times New Roman"/>
          <w:szCs w:val="28"/>
        </w:rPr>
        <w:t xml:space="preserve">       </w:t>
      </w:r>
    </w:p>
    <w:p w:rsidR="00832A69" w:rsidRPr="00487E84" w:rsidRDefault="00832A69" w:rsidP="00FB4675">
      <w:pPr>
        <w:ind w:firstLine="567"/>
        <w:jc w:val="both"/>
        <w:rPr>
          <w:rFonts w:cs="Times New Roman"/>
          <w:szCs w:val="28"/>
        </w:rPr>
      </w:pPr>
      <w:r w:rsidRPr="00487E84">
        <w:rPr>
          <w:rFonts w:eastAsiaTheme="minorEastAsia" w:cs="Times New Roman"/>
          <w:szCs w:val="28"/>
        </w:rPr>
        <w:t xml:space="preserve">    </w:t>
      </w:r>
      <w:r w:rsidR="00266AC4" w:rsidRPr="00487E84">
        <w:rPr>
          <w:rFonts w:eastAsiaTheme="minorEastAsia" w:cs="Times New Roman"/>
          <w:szCs w:val="28"/>
        </w:rPr>
        <w:t xml:space="preserve">                          </w:t>
      </w: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E50D28" w:rsidRPr="00487E84" w:rsidTr="00832A69">
        <w:tc>
          <w:tcPr>
            <w:tcW w:w="4785" w:type="dxa"/>
          </w:tcPr>
          <w:p w:rsidR="00832A69" w:rsidRPr="00487E84" w:rsidRDefault="002750EF" w:rsidP="002750EF">
            <w:pPr>
              <w:pStyle w:val="a7"/>
              <w:tabs>
                <w:tab w:val="left" w:pos="8647"/>
              </w:tabs>
              <w:spacing w:before="0" w:beforeAutospacing="0" w:after="0" w:afterAutospacing="0" w:line="360" w:lineRule="auto"/>
              <w:jc w:val="right"/>
              <w:rPr>
                <w:rFonts w:eastAsiaTheme="minorEastAsia" w:cs="Times New Roman"/>
                <w:szCs w:val="28"/>
                <w:lang w:val="en-US"/>
              </w:rPr>
            </w:pPr>
            <m:oMathPara>
              <m:oMathParaPr>
                <m:jc m:val="right"/>
              </m:oMathParaPr>
              <m:oMath>
                <m:r>
                  <m:rPr>
                    <m:sty m:val="p"/>
                  </m:rPr>
                  <w:rPr>
                    <w:rFonts w:ascii="Cambria Math" w:eastAsiaTheme="minorEastAsia" w:hAnsi="Cambria Math" w:cs="Times New Roman"/>
                    <w:szCs w:val="28"/>
                  </w:rPr>
                  <m:t>r=1-λ</m:t>
                </m:r>
              </m:oMath>
            </m:oMathPara>
          </w:p>
        </w:tc>
        <w:tc>
          <w:tcPr>
            <w:tcW w:w="4786" w:type="dxa"/>
          </w:tcPr>
          <w:p w:rsidR="00832A69" w:rsidRPr="00487E84" w:rsidRDefault="00832A69" w:rsidP="00832A69">
            <w:pPr>
              <w:pStyle w:val="a7"/>
              <w:tabs>
                <w:tab w:val="left" w:pos="8647"/>
              </w:tabs>
              <w:spacing w:before="0" w:beforeAutospacing="0" w:after="0" w:afterAutospacing="0" w:line="360" w:lineRule="auto"/>
              <w:jc w:val="right"/>
              <w:rPr>
                <w:rFonts w:eastAsiaTheme="minorEastAsia" w:cs="Times New Roman"/>
                <w:szCs w:val="28"/>
              </w:rPr>
            </w:pPr>
            <w:r w:rsidRPr="00487E84">
              <w:rPr>
                <w:rFonts w:eastAsiaTheme="minorEastAsia" w:cs="Times New Roman"/>
                <w:szCs w:val="28"/>
              </w:rPr>
              <w:t>(1)</w:t>
            </w:r>
          </w:p>
        </w:tc>
      </w:tr>
    </w:tbl>
    <w:p w:rsidR="00266AC4" w:rsidRPr="00487E84" w:rsidRDefault="00266AC4" w:rsidP="00445FDC">
      <w:pPr>
        <w:pStyle w:val="a7"/>
        <w:tabs>
          <w:tab w:val="left" w:pos="8647"/>
        </w:tabs>
        <w:spacing w:before="0" w:beforeAutospacing="0" w:after="0" w:afterAutospacing="0" w:line="360" w:lineRule="auto"/>
        <w:ind w:firstLine="567"/>
        <w:jc w:val="both"/>
        <w:rPr>
          <w:rFonts w:eastAsiaTheme="minorEastAsia" w:cs="Times New Roman"/>
          <w:szCs w:val="28"/>
        </w:rPr>
      </w:pPr>
    </w:p>
    <w:p w:rsidR="00266AC4" w:rsidRPr="00487E84" w:rsidRDefault="00266AC4" w:rsidP="00445FDC">
      <w:pPr>
        <w:spacing w:line="360" w:lineRule="auto"/>
        <w:ind w:firstLine="567"/>
        <w:jc w:val="both"/>
        <w:rPr>
          <w:rFonts w:cs="Times New Roman"/>
          <w:szCs w:val="28"/>
        </w:rPr>
      </w:pPr>
      <w:r w:rsidRPr="00487E84">
        <w:rPr>
          <w:rFonts w:cs="Times New Roman"/>
          <w:szCs w:val="28"/>
        </w:rPr>
        <w:t xml:space="preserve">где r- коэффициент сохранения лексики (для 100-словного списка он равен 0,81, а для </w:t>
      </w:r>
      <w:r w:rsidR="00D663DC" w:rsidRPr="00487E84">
        <w:rPr>
          <w:rFonts w:cs="Times New Roman"/>
          <w:szCs w:val="28"/>
        </w:rPr>
        <w:t>207-</w:t>
      </w:r>
      <w:r w:rsidRPr="00487E84">
        <w:rPr>
          <w:rFonts w:cs="Times New Roman"/>
          <w:szCs w:val="28"/>
        </w:rPr>
        <w:t xml:space="preserve">словного списка 0,86), а </w:t>
      </w:r>
      <w:r w:rsidRPr="00487E84">
        <w:rPr>
          <w:rFonts w:ascii="Cambria Math" w:hAnsi="Cambria Math" w:cs="Cambria Math"/>
          <w:szCs w:val="28"/>
        </w:rPr>
        <w:t>𝜆</w:t>
      </w:r>
      <w:r w:rsidRPr="00487E84">
        <w:rPr>
          <w:rFonts w:cs="Times New Roman"/>
          <w:szCs w:val="28"/>
        </w:rPr>
        <w:t xml:space="preserve">- скорость выпадения слов из исходного основного списка (М. Сводеш определил её равной 0,14 (т.е за 1000 </w:t>
      </w:r>
      <w:r w:rsidR="00993CF2" w:rsidRPr="00487E84">
        <w:rPr>
          <w:rFonts w:cs="Times New Roman"/>
          <w:szCs w:val="28"/>
        </w:rPr>
        <w:t xml:space="preserve">лет </w:t>
      </w:r>
      <w:r w:rsidRPr="00487E84">
        <w:rPr>
          <w:rFonts w:cs="Times New Roman"/>
          <w:szCs w:val="28"/>
        </w:rPr>
        <w:t>из 100-словного списка выпадает примерно 14 слов))</w:t>
      </w:r>
      <w:r w:rsidR="005860B9" w:rsidRPr="00487E84">
        <w:rPr>
          <w:rFonts w:cs="Times New Roman"/>
          <w:szCs w:val="28"/>
        </w:rPr>
        <w:t>;</w:t>
      </w:r>
    </w:p>
    <w:p w:rsidR="00634869" w:rsidRPr="00487E84" w:rsidRDefault="00634869" w:rsidP="00445FDC">
      <w:pPr>
        <w:spacing w:line="360" w:lineRule="auto"/>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E50D28" w:rsidRPr="00487E84" w:rsidTr="00832A69">
        <w:tc>
          <w:tcPr>
            <w:tcW w:w="4785" w:type="dxa"/>
          </w:tcPr>
          <w:p w:rsidR="00832A69" w:rsidRPr="00487E84" w:rsidRDefault="002750EF" w:rsidP="002750EF">
            <w:pPr>
              <w:pStyle w:val="a7"/>
              <w:tabs>
                <w:tab w:val="left" w:pos="8647"/>
              </w:tabs>
              <w:spacing w:before="0" w:beforeAutospacing="0" w:after="0" w:afterAutospacing="0" w:line="360" w:lineRule="auto"/>
              <w:jc w:val="right"/>
              <w:rPr>
                <w:rFonts w:eastAsiaTheme="minorEastAsia" w:cs="Times New Roman"/>
                <w:szCs w:val="28"/>
              </w:rPr>
            </w:pPr>
            <m:oMath>
              <m:r>
                <m:rPr>
                  <m:sty m:val="p"/>
                </m:rPr>
                <w:rPr>
                  <w:rFonts w:ascii="Cambria Math" w:eastAsiaTheme="minorEastAsia" w:hAnsi="Cambria Math" w:cs="Times New Roman"/>
                  <w:sz w:val="32"/>
                  <w:szCs w:val="32"/>
                </w:rPr>
                <m:t>c=</m:t>
              </m:r>
              <m:sSup>
                <m:sSupPr>
                  <m:ctrlPr>
                    <w:rPr>
                      <w:rFonts w:ascii="Cambria Math" w:eastAsiaTheme="minorEastAsia" w:hAnsi="Cambria Math" w:cs="Times New Roman"/>
                      <w:sz w:val="32"/>
                      <w:szCs w:val="32"/>
                    </w:rPr>
                  </m:ctrlPr>
                </m:sSupPr>
                <m:e>
                  <m:r>
                    <w:rPr>
                      <w:rFonts w:ascii="Cambria Math" w:eastAsiaTheme="minorEastAsia" w:hAnsi="Cambria Math" w:cs="Times New Roman"/>
                      <w:sz w:val="32"/>
                      <w:szCs w:val="32"/>
                    </w:rPr>
                    <m:t>r</m:t>
                  </m:r>
                </m:e>
                <m:sup>
                  <m:r>
                    <w:rPr>
                      <w:rFonts w:ascii="Cambria Math" w:eastAsiaTheme="minorEastAsia" w:hAnsi="Cambria Math" w:cs="Times New Roman"/>
                      <w:sz w:val="32"/>
                      <w:szCs w:val="32"/>
                    </w:rPr>
                    <m:t>t</m:t>
                  </m:r>
                </m:sup>
              </m:sSup>
            </m:oMath>
            <w:r w:rsidRPr="00487E84">
              <w:rPr>
                <w:rFonts w:eastAsiaTheme="minorEastAsia" w:cs="Times New Roman"/>
                <w:szCs w:val="28"/>
              </w:rPr>
              <w:t xml:space="preserve"> </w:t>
            </w:r>
            <w:r w:rsidR="00832A69" w:rsidRPr="00487E84">
              <w:rPr>
                <w:rFonts w:eastAsiaTheme="minorEastAsia" w:cs="Times New Roman"/>
                <w:szCs w:val="28"/>
                <w:vertAlign w:val="superscript"/>
              </w:rPr>
              <w:t xml:space="preserve">                                            </w:t>
            </w:r>
            <w:r w:rsidR="00832A69" w:rsidRPr="00487E84">
              <w:rPr>
                <w:rFonts w:eastAsiaTheme="minorEastAsia" w:cs="Times New Roman"/>
                <w:szCs w:val="28"/>
              </w:rPr>
              <w:t xml:space="preserve">                             </w:t>
            </w:r>
          </w:p>
        </w:tc>
        <w:tc>
          <w:tcPr>
            <w:tcW w:w="4786" w:type="dxa"/>
          </w:tcPr>
          <w:p w:rsidR="00832A69" w:rsidRPr="00487E84" w:rsidRDefault="00832A69" w:rsidP="001F5E22">
            <w:pPr>
              <w:pStyle w:val="a7"/>
              <w:tabs>
                <w:tab w:val="left" w:pos="8647"/>
              </w:tabs>
              <w:spacing w:before="0" w:beforeAutospacing="0" w:after="0" w:afterAutospacing="0" w:line="360" w:lineRule="auto"/>
              <w:jc w:val="right"/>
              <w:rPr>
                <w:rFonts w:eastAsiaTheme="minorEastAsia" w:cs="Times New Roman"/>
                <w:szCs w:val="28"/>
              </w:rPr>
            </w:pPr>
            <w:r w:rsidRPr="00487E84">
              <w:rPr>
                <w:rFonts w:eastAsiaTheme="minorEastAsia" w:cs="Times New Roman"/>
                <w:szCs w:val="28"/>
                <w:vertAlign w:val="superscript"/>
              </w:rPr>
              <w:t xml:space="preserve">                                         </w:t>
            </w:r>
            <w:r w:rsidRPr="00487E84">
              <w:rPr>
                <w:rFonts w:eastAsiaTheme="minorEastAsia" w:cs="Times New Roman"/>
                <w:szCs w:val="28"/>
              </w:rPr>
              <w:t xml:space="preserve">                             (2)</w:t>
            </w:r>
          </w:p>
        </w:tc>
      </w:tr>
    </w:tbl>
    <w:p w:rsidR="00832A69" w:rsidRPr="00487E84" w:rsidRDefault="00832A69" w:rsidP="00634869">
      <w:pPr>
        <w:spacing w:line="360" w:lineRule="auto"/>
        <w:jc w:val="both"/>
        <w:rPr>
          <w:rFonts w:eastAsiaTheme="minorEastAsia" w:cs="Times New Roman"/>
          <w:szCs w:val="28"/>
          <w:lang w:eastAsia="ru-RU"/>
        </w:rPr>
      </w:pPr>
    </w:p>
    <w:p w:rsidR="00266AC4" w:rsidRPr="00487E84" w:rsidRDefault="00266AC4" w:rsidP="00445FDC">
      <w:pPr>
        <w:spacing w:line="360" w:lineRule="auto"/>
        <w:ind w:firstLine="567"/>
        <w:jc w:val="both"/>
        <w:rPr>
          <w:rFonts w:cs="Times New Roman"/>
          <w:szCs w:val="28"/>
        </w:rPr>
      </w:pPr>
      <w:r w:rsidRPr="00487E84">
        <w:rPr>
          <w:rFonts w:cs="Times New Roman"/>
          <w:szCs w:val="28"/>
        </w:rPr>
        <w:t>t - время от начала развития до некоторого последующего момента (в тысячелетиях),</w:t>
      </w:r>
      <w:r w:rsidR="000F28E2" w:rsidRPr="00487E84">
        <w:rPr>
          <w:rFonts w:cs="Times New Roman"/>
          <w:szCs w:val="28"/>
        </w:rPr>
        <w:t xml:space="preserve"> </w:t>
      </w:r>
      <w:r w:rsidRPr="00487E84">
        <w:rPr>
          <w:rFonts w:cs="Times New Roman"/>
          <w:szCs w:val="28"/>
        </w:rPr>
        <w:t xml:space="preserve"> с - доля слов исходного ОС, которая сохранилась к моменту времени t</w:t>
      </w:r>
    </w:p>
    <w:p w:rsidR="00266AC4" w:rsidRPr="00487E84" w:rsidRDefault="00266AC4" w:rsidP="00FB4675">
      <w:pPr>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6D307B" w:rsidRPr="00487E84" w:rsidTr="00832A69">
        <w:tc>
          <w:tcPr>
            <w:tcW w:w="4785" w:type="dxa"/>
          </w:tcPr>
          <w:p w:rsidR="00832A69" w:rsidRPr="00487E84" w:rsidRDefault="00634869" w:rsidP="00634869">
            <w:pPr>
              <w:pStyle w:val="a7"/>
              <w:tabs>
                <w:tab w:val="left" w:pos="8647"/>
              </w:tabs>
              <w:spacing w:before="0" w:beforeAutospacing="0" w:after="0" w:afterAutospacing="0" w:line="360" w:lineRule="auto"/>
              <w:jc w:val="right"/>
              <w:rPr>
                <w:rFonts w:eastAsiaTheme="minorEastAsia" w:cs="Times New Roman"/>
                <w:szCs w:val="28"/>
              </w:rPr>
            </w:pPr>
            <m:oMathPara>
              <m:oMathParaPr>
                <m:jc m:val="right"/>
              </m:oMathParaPr>
              <m:oMath>
                <m:r>
                  <w:rPr>
                    <w:rFonts w:ascii="Cambria Math" w:hAnsi="Cambria Math" w:cs="Times New Roman"/>
                    <w:szCs w:val="28"/>
                  </w:rPr>
                  <m:t>t</m:t>
                </m:r>
                <m:r>
                  <m:rPr>
                    <m:sty m:val="p"/>
                  </m:rPr>
                  <w:rPr>
                    <w:rFonts w:ascii="Cambria Math" w:hAnsi="Cambria Math" w:cs="Times New Roman"/>
                    <w:szCs w:val="28"/>
                  </w:rPr>
                  <m:t>=</m:t>
                </m:r>
                <m:f>
                  <m:fPr>
                    <m:ctrlPr>
                      <w:rPr>
                        <w:rFonts w:ascii="Cambria Math" w:hAnsi="Cambria Math" w:cs="Times New Roman"/>
                        <w:szCs w:val="28"/>
                      </w:rPr>
                    </m:ctrlPr>
                  </m:fPr>
                  <m:num>
                    <m:func>
                      <m:funcPr>
                        <m:ctrlPr>
                          <w:rPr>
                            <w:rFonts w:ascii="Cambria Math" w:eastAsiaTheme="minorEastAsia" w:hAnsi="Cambria Math" w:cs="Times New Roman"/>
                            <w:i/>
                            <w:szCs w:val="28"/>
                          </w:rPr>
                        </m:ctrlPr>
                      </m:funcPr>
                      <m:fName>
                        <m:r>
                          <m:rPr>
                            <m:sty m:val="p"/>
                          </m:rPr>
                          <w:rPr>
                            <w:rFonts w:ascii="Cambria Math" w:hAnsi="Cambria Math" w:cs="Times New Roman"/>
                            <w:szCs w:val="28"/>
                            <w:lang w:val="en-US"/>
                          </w:rPr>
                          <m:t>log</m:t>
                        </m:r>
                      </m:fName>
                      <m:e>
                        <m:r>
                          <w:rPr>
                            <w:rFonts w:ascii="Cambria Math" w:eastAsiaTheme="minorEastAsia" w:hAnsi="Cambria Math" w:cs="Times New Roman"/>
                            <w:szCs w:val="28"/>
                          </w:rPr>
                          <m:t>c</m:t>
                        </m:r>
                      </m:e>
                    </m:func>
                  </m:num>
                  <m:den>
                    <m:func>
                      <m:funcPr>
                        <m:ctrlPr>
                          <w:rPr>
                            <w:rFonts w:ascii="Cambria Math" w:eastAsiaTheme="minorEastAsia" w:hAnsi="Cambria Math" w:cs="Times New Roman"/>
                            <w:i/>
                            <w:szCs w:val="28"/>
                          </w:rPr>
                        </m:ctrlPr>
                      </m:funcPr>
                      <m:fName>
                        <m:r>
                          <m:rPr>
                            <m:sty m:val="p"/>
                          </m:rPr>
                          <w:rPr>
                            <w:rFonts w:ascii="Cambria Math" w:hAnsi="Cambria Math" w:cs="Times New Roman"/>
                            <w:szCs w:val="28"/>
                            <w:lang w:val="en-US"/>
                          </w:rPr>
                          <m:t>log</m:t>
                        </m:r>
                      </m:fName>
                      <m:e>
                        <m:r>
                          <w:rPr>
                            <w:rFonts w:ascii="Cambria Math" w:eastAsiaTheme="minorEastAsia" w:hAnsi="Cambria Math" w:cs="Times New Roman"/>
                            <w:szCs w:val="28"/>
                          </w:rPr>
                          <m:t>r</m:t>
                        </m:r>
                      </m:e>
                    </m:func>
                  </m:den>
                </m:f>
                <m:r>
                  <m:rPr>
                    <m:sty m:val="p"/>
                  </m:rPr>
                  <w:rPr>
                    <w:rFonts w:ascii="Cambria Math" w:eastAsiaTheme="minorEastAsia" w:hAnsi="Cambria Math" w:cs="Times New Roman"/>
                    <w:szCs w:val="28"/>
                    <w:vertAlign w:val="superscript"/>
                  </w:rPr>
                  <w:br/>
                </m:r>
              </m:oMath>
            </m:oMathPara>
            <w:r w:rsidR="00832A69" w:rsidRPr="00487E84">
              <w:rPr>
                <w:rFonts w:eastAsiaTheme="minorEastAsia" w:cs="Times New Roman"/>
                <w:szCs w:val="28"/>
                <w:vertAlign w:val="superscript"/>
              </w:rPr>
              <w:t xml:space="preserve">                                           </w:t>
            </w:r>
            <w:r w:rsidR="00832A69" w:rsidRPr="00487E84">
              <w:rPr>
                <w:rFonts w:eastAsiaTheme="minorEastAsia" w:cs="Times New Roman"/>
                <w:szCs w:val="28"/>
              </w:rPr>
              <w:t xml:space="preserve">                             </w:t>
            </w:r>
          </w:p>
        </w:tc>
        <w:tc>
          <w:tcPr>
            <w:tcW w:w="4786" w:type="dxa"/>
          </w:tcPr>
          <w:p w:rsidR="00832A69" w:rsidRPr="00487E84" w:rsidRDefault="00832A69" w:rsidP="00832A69">
            <w:pPr>
              <w:pStyle w:val="a7"/>
              <w:tabs>
                <w:tab w:val="left" w:pos="8647"/>
              </w:tabs>
              <w:spacing w:before="0" w:beforeAutospacing="0" w:after="0" w:afterAutospacing="0" w:line="360" w:lineRule="auto"/>
              <w:jc w:val="right"/>
              <w:rPr>
                <w:rFonts w:eastAsiaTheme="minorEastAsia" w:cs="Times New Roman"/>
                <w:szCs w:val="28"/>
              </w:rPr>
            </w:pPr>
            <w:r w:rsidRPr="00487E84">
              <w:rPr>
                <w:rFonts w:eastAsiaTheme="minorEastAsia" w:cs="Times New Roman"/>
                <w:szCs w:val="28"/>
              </w:rPr>
              <w:t>(3)</w:t>
            </w:r>
          </w:p>
        </w:tc>
      </w:tr>
    </w:tbl>
    <w:p w:rsidR="00266AC4" w:rsidRPr="00487E84" w:rsidRDefault="00266AC4" w:rsidP="00445FDC">
      <w:pPr>
        <w:spacing w:line="360" w:lineRule="auto"/>
        <w:ind w:firstLine="567"/>
        <w:jc w:val="both"/>
        <w:rPr>
          <w:rFonts w:cs="Times New Roman"/>
          <w:szCs w:val="28"/>
        </w:rPr>
      </w:pPr>
      <w:r w:rsidRPr="00487E84">
        <w:rPr>
          <w:rFonts w:cs="Times New Roman"/>
          <w:szCs w:val="28"/>
        </w:rPr>
        <w:t>формула для нахождения прошедшего промежутка времени, путём логарифмирования доли слов исходного текста и коэффициента сохранения лексики с последующим их деле</w:t>
      </w:r>
      <w:r w:rsidR="005860B9" w:rsidRPr="00487E84">
        <w:rPr>
          <w:rFonts w:cs="Times New Roman"/>
          <w:szCs w:val="28"/>
        </w:rPr>
        <w:t>нием;</w:t>
      </w:r>
      <w:r w:rsidRPr="00487E84">
        <w:rPr>
          <w:rFonts w:cs="Times New Roman"/>
          <w:szCs w:val="28"/>
        </w:rPr>
        <w:t xml:space="preserve"> </w:t>
      </w:r>
    </w:p>
    <w:p w:rsidR="00C15E22" w:rsidRPr="00487E84" w:rsidRDefault="00C15E22" w:rsidP="00445FDC">
      <w:pPr>
        <w:spacing w:line="360" w:lineRule="auto"/>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E50D28" w:rsidRPr="00487E84" w:rsidTr="00832A69">
        <w:tc>
          <w:tcPr>
            <w:tcW w:w="4785" w:type="dxa"/>
          </w:tcPr>
          <w:p w:rsidR="00832A69" w:rsidRPr="00487E84" w:rsidRDefault="00C15E22" w:rsidP="00C15E22">
            <w:pPr>
              <w:pStyle w:val="a7"/>
              <w:tabs>
                <w:tab w:val="left" w:pos="8647"/>
              </w:tabs>
              <w:spacing w:before="0" w:beforeAutospacing="0" w:after="0" w:afterAutospacing="0" w:line="360" w:lineRule="auto"/>
              <w:jc w:val="right"/>
              <w:rPr>
                <w:rFonts w:eastAsiaTheme="minorEastAsia" w:cs="Times New Roman"/>
                <w:sz w:val="32"/>
                <w:szCs w:val="32"/>
                <w:lang w:val="en-US"/>
              </w:rPr>
            </w:pPr>
            <m:oMathPara>
              <m:oMathParaPr>
                <m:jc m:val="right"/>
              </m:oMathParaPr>
              <m:oMath>
                <m:r>
                  <m:rPr>
                    <m:sty m:val="p"/>
                  </m:rPr>
                  <w:rPr>
                    <w:rFonts w:ascii="Cambria Math" w:eastAsiaTheme="minorEastAsia" w:hAnsi="Cambria Math" w:cs="Times New Roman"/>
                    <w:sz w:val="32"/>
                    <w:szCs w:val="32"/>
                  </w:rPr>
                  <m:t>c=</m:t>
                </m:r>
                <m:sSup>
                  <m:sSupPr>
                    <m:ctrlPr>
                      <w:rPr>
                        <w:rFonts w:ascii="Cambria Math" w:eastAsiaTheme="minorEastAsia" w:hAnsi="Cambria Math" w:cs="Times New Roman"/>
                        <w:sz w:val="32"/>
                        <w:szCs w:val="32"/>
                      </w:rPr>
                    </m:ctrlPr>
                  </m:sSupPr>
                  <m:e>
                    <m:r>
                      <w:rPr>
                        <w:rFonts w:ascii="Cambria Math" w:eastAsiaTheme="minorEastAsia" w:hAnsi="Cambria Math" w:cs="Times New Roman"/>
                        <w:sz w:val="32"/>
                        <w:szCs w:val="32"/>
                      </w:rPr>
                      <m:t>r</m:t>
                    </m:r>
                  </m:e>
                  <m:sup>
                    <m:r>
                      <w:rPr>
                        <w:rFonts w:ascii="Cambria Math" w:eastAsiaTheme="minorEastAsia" w:hAnsi="Cambria Math" w:cs="Times New Roman"/>
                        <w:sz w:val="32"/>
                        <w:szCs w:val="32"/>
                      </w:rPr>
                      <m:t>nt</m:t>
                    </m:r>
                  </m:sup>
                </m:sSup>
              </m:oMath>
            </m:oMathPara>
          </w:p>
        </w:tc>
        <w:tc>
          <w:tcPr>
            <w:tcW w:w="4786" w:type="dxa"/>
          </w:tcPr>
          <w:p w:rsidR="00832A69" w:rsidRPr="00487E84" w:rsidRDefault="00832A69" w:rsidP="001F5E22">
            <w:pPr>
              <w:pStyle w:val="a7"/>
              <w:tabs>
                <w:tab w:val="left" w:pos="8647"/>
              </w:tabs>
              <w:spacing w:before="0" w:beforeAutospacing="0" w:after="0" w:afterAutospacing="0" w:line="360" w:lineRule="auto"/>
              <w:jc w:val="right"/>
              <w:rPr>
                <w:rFonts w:eastAsiaTheme="minorEastAsia" w:cs="Times New Roman"/>
                <w:szCs w:val="28"/>
              </w:rPr>
            </w:pPr>
            <w:r w:rsidRPr="00487E84">
              <w:rPr>
                <w:rFonts w:eastAsiaTheme="minorEastAsia" w:cs="Times New Roman"/>
                <w:szCs w:val="28"/>
              </w:rPr>
              <w:t>(4)</w:t>
            </w:r>
            <w:r w:rsidRPr="00487E84">
              <w:rPr>
                <w:rFonts w:eastAsiaTheme="minorEastAsia" w:cs="Times New Roman"/>
                <w:szCs w:val="28"/>
                <w:vertAlign w:val="superscript"/>
              </w:rPr>
              <w:t xml:space="preserve">    </w:t>
            </w:r>
          </w:p>
        </w:tc>
      </w:tr>
    </w:tbl>
    <w:p w:rsidR="00DE67A2" w:rsidRPr="00487E84" w:rsidRDefault="00DE67A2" w:rsidP="00832A69">
      <w:pPr>
        <w:pStyle w:val="a7"/>
        <w:tabs>
          <w:tab w:val="left" w:pos="3969"/>
          <w:tab w:val="left" w:pos="4111"/>
          <w:tab w:val="left" w:pos="8789"/>
        </w:tabs>
        <w:spacing w:before="0" w:beforeAutospacing="0" w:after="0" w:afterAutospacing="0" w:line="360" w:lineRule="auto"/>
        <w:jc w:val="both"/>
        <w:rPr>
          <w:rFonts w:eastAsiaTheme="minorEastAsia" w:cs="Times New Roman"/>
          <w:szCs w:val="28"/>
          <w:vertAlign w:val="superscript"/>
        </w:rPr>
      </w:pPr>
    </w:p>
    <w:p w:rsidR="005860B9" w:rsidRPr="00487E84" w:rsidRDefault="00A05F19" w:rsidP="00C15E22">
      <w:pPr>
        <w:spacing w:line="360" w:lineRule="auto"/>
        <w:ind w:firstLine="708"/>
        <w:jc w:val="both"/>
        <w:rPr>
          <w:rFonts w:cs="Times New Roman"/>
          <w:szCs w:val="28"/>
        </w:rPr>
      </w:pPr>
      <w:r w:rsidRPr="00487E84">
        <w:rPr>
          <w:rFonts w:cs="Times New Roman"/>
          <w:szCs w:val="28"/>
        </w:rPr>
        <w:lastRenderedPageBreak/>
        <w:t xml:space="preserve">n </w:t>
      </w:r>
      <w:r w:rsidR="00266AC4" w:rsidRPr="00487E84">
        <w:rPr>
          <w:rFonts w:cs="Times New Roman"/>
          <w:szCs w:val="28"/>
        </w:rPr>
        <w:t>- количество сравниваемых между собой языков, с</w:t>
      </w:r>
      <w:r w:rsidRPr="00487E84">
        <w:rPr>
          <w:rFonts w:cs="Times New Roman"/>
          <w:szCs w:val="28"/>
        </w:rPr>
        <w:t xml:space="preserve"> </w:t>
      </w:r>
      <w:r w:rsidR="00266AC4" w:rsidRPr="00487E84">
        <w:rPr>
          <w:rFonts w:cs="Times New Roman"/>
          <w:szCs w:val="28"/>
        </w:rPr>
        <w:t xml:space="preserve">- доля совпадений между n языками за промежуток времени t          </w:t>
      </w: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6D307B" w:rsidRPr="00487E84" w:rsidTr="00832A69">
        <w:tc>
          <w:tcPr>
            <w:tcW w:w="4785" w:type="dxa"/>
          </w:tcPr>
          <w:p w:rsidR="00832A69" w:rsidRPr="00487E84" w:rsidRDefault="00832A69" w:rsidP="00C15E22">
            <w:pPr>
              <w:pStyle w:val="a7"/>
              <w:tabs>
                <w:tab w:val="left" w:pos="8647"/>
              </w:tabs>
              <w:spacing w:before="0" w:beforeAutospacing="0" w:after="0" w:afterAutospacing="0" w:line="360" w:lineRule="auto"/>
              <w:jc w:val="right"/>
              <w:rPr>
                <w:rFonts w:eastAsiaTheme="minorEastAsia" w:cs="Times New Roman"/>
                <w:szCs w:val="28"/>
              </w:rPr>
            </w:pPr>
            <w:r w:rsidRPr="00487E84">
              <w:rPr>
                <w:rFonts w:cs="Times New Roman"/>
                <w:szCs w:val="28"/>
              </w:rPr>
              <w:t xml:space="preserve">                                         </w:t>
            </w:r>
            <w:r w:rsidRPr="00487E84">
              <w:rPr>
                <w:rFonts w:cs="Times New Roman"/>
                <w:sz w:val="32"/>
                <w:szCs w:val="32"/>
              </w:rPr>
              <w:br/>
            </w:r>
            <m:oMathPara>
              <m:oMathParaPr>
                <m:jc m:val="right"/>
              </m:oMathParaPr>
              <m:oMath>
                <m:r>
                  <w:rPr>
                    <w:rFonts w:ascii="Cambria Math" w:hAnsi="Cambria Math" w:cs="Times New Roman"/>
                    <w:szCs w:val="28"/>
                  </w:rPr>
                  <m:t>t</m:t>
                </m:r>
                <m:r>
                  <m:rPr>
                    <m:sty m:val="p"/>
                  </m:rPr>
                  <w:rPr>
                    <w:rFonts w:ascii="Cambria Math" w:hAnsi="Cambria Math" w:cs="Times New Roman"/>
                    <w:szCs w:val="28"/>
                  </w:rPr>
                  <m:t>=</m:t>
                </m:r>
                <m:f>
                  <m:fPr>
                    <m:ctrlPr>
                      <w:rPr>
                        <w:rFonts w:ascii="Cambria Math" w:hAnsi="Cambria Math" w:cs="Times New Roman"/>
                        <w:szCs w:val="28"/>
                      </w:rPr>
                    </m:ctrlPr>
                  </m:fPr>
                  <m:num>
                    <m:func>
                      <m:funcPr>
                        <m:ctrlPr>
                          <w:rPr>
                            <w:rFonts w:ascii="Cambria Math" w:eastAsiaTheme="minorEastAsia" w:hAnsi="Cambria Math" w:cs="Times New Roman"/>
                            <w:i/>
                            <w:szCs w:val="28"/>
                          </w:rPr>
                        </m:ctrlPr>
                      </m:funcPr>
                      <m:fName>
                        <m:r>
                          <m:rPr>
                            <m:sty m:val="p"/>
                          </m:rPr>
                          <w:rPr>
                            <w:rFonts w:ascii="Cambria Math" w:hAnsi="Cambria Math" w:cs="Times New Roman"/>
                            <w:szCs w:val="28"/>
                            <w:lang w:val="en-US"/>
                          </w:rPr>
                          <m:t>log</m:t>
                        </m:r>
                      </m:fName>
                      <m:e>
                        <m:r>
                          <w:rPr>
                            <w:rFonts w:ascii="Cambria Math" w:eastAsiaTheme="minorEastAsia" w:hAnsi="Cambria Math" w:cs="Times New Roman"/>
                            <w:szCs w:val="28"/>
                          </w:rPr>
                          <m:t>c</m:t>
                        </m:r>
                      </m:e>
                    </m:func>
                  </m:num>
                  <m:den>
                    <m:func>
                      <m:funcPr>
                        <m:ctrlPr>
                          <w:rPr>
                            <w:rFonts w:ascii="Cambria Math" w:eastAsiaTheme="minorEastAsia" w:hAnsi="Cambria Math" w:cs="Times New Roman"/>
                            <w:i/>
                            <w:szCs w:val="28"/>
                          </w:rPr>
                        </m:ctrlPr>
                      </m:funcPr>
                      <m:fName>
                        <m:r>
                          <m:rPr>
                            <m:sty m:val="p"/>
                          </m:rPr>
                          <w:rPr>
                            <w:rFonts w:ascii="Cambria Math" w:hAnsi="Cambria Math" w:cs="Times New Roman"/>
                            <w:szCs w:val="28"/>
                            <w:lang w:val="en-US"/>
                          </w:rPr>
                          <m:t>n</m:t>
                        </m:r>
                        <m:r>
                          <m:rPr>
                            <m:sty m:val="p"/>
                          </m:rPr>
                          <w:rPr>
                            <w:rFonts w:ascii="Cambria Math" w:hAnsi="Cambria Math" w:cs="Times New Roman"/>
                            <w:szCs w:val="28"/>
                          </w:rPr>
                          <m:t xml:space="preserve"> </m:t>
                        </m:r>
                        <m:r>
                          <m:rPr>
                            <m:sty m:val="p"/>
                          </m:rPr>
                          <w:rPr>
                            <w:rFonts w:ascii="Cambria Math" w:hAnsi="Cambria Math" w:cs="Times New Roman"/>
                            <w:szCs w:val="28"/>
                            <w:lang w:val="en-US"/>
                          </w:rPr>
                          <m:t>log</m:t>
                        </m:r>
                      </m:fName>
                      <m:e>
                        <m:r>
                          <w:rPr>
                            <w:rFonts w:ascii="Cambria Math" w:eastAsiaTheme="minorEastAsia" w:hAnsi="Cambria Math" w:cs="Times New Roman"/>
                            <w:szCs w:val="28"/>
                          </w:rPr>
                          <m:t>r</m:t>
                        </m:r>
                      </m:e>
                    </m:func>
                  </m:den>
                </m:f>
                <m:r>
                  <m:rPr>
                    <m:sty m:val="p"/>
                  </m:rPr>
                  <w:rPr>
                    <w:rFonts w:ascii="Cambria Math" w:eastAsiaTheme="minorEastAsia" w:hAnsi="Cambria Math" w:cs="Times New Roman"/>
                    <w:szCs w:val="28"/>
                  </w:rPr>
                  <w:br/>
                </m:r>
              </m:oMath>
            </m:oMathPara>
            <w:r w:rsidRPr="00487E84">
              <w:rPr>
                <w:rFonts w:eastAsiaTheme="minorEastAsia" w:cs="Times New Roman"/>
                <w:szCs w:val="28"/>
              </w:rPr>
              <w:t xml:space="preserve">                                            </w:t>
            </w:r>
          </w:p>
        </w:tc>
        <w:tc>
          <w:tcPr>
            <w:tcW w:w="4786" w:type="dxa"/>
          </w:tcPr>
          <w:p w:rsidR="00832A69" w:rsidRPr="00487E84" w:rsidRDefault="00832A69" w:rsidP="001F5E22">
            <w:pPr>
              <w:pStyle w:val="a7"/>
              <w:tabs>
                <w:tab w:val="left" w:pos="8647"/>
              </w:tabs>
              <w:spacing w:before="0" w:beforeAutospacing="0" w:after="0" w:afterAutospacing="0" w:line="360" w:lineRule="auto"/>
              <w:jc w:val="right"/>
              <w:rPr>
                <w:rFonts w:eastAsiaTheme="minorEastAsia" w:cs="Times New Roman"/>
                <w:szCs w:val="28"/>
              </w:rPr>
            </w:pPr>
            <w:r w:rsidRPr="00487E84">
              <w:rPr>
                <w:rFonts w:eastAsiaTheme="minorEastAsia" w:cs="Times New Roman"/>
                <w:szCs w:val="28"/>
              </w:rPr>
              <w:t>(5)</w:t>
            </w:r>
          </w:p>
        </w:tc>
      </w:tr>
    </w:tbl>
    <w:p w:rsidR="00266AC4" w:rsidRPr="00487E84" w:rsidRDefault="00266AC4" w:rsidP="00445FDC">
      <w:pPr>
        <w:spacing w:line="360" w:lineRule="auto"/>
        <w:ind w:firstLine="567"/>
        <w:jc w:val="both"/>
        <w:rPr>
          <w:rFonts w:cs="Times New Roman"/>
          <w:szCs w:val="28"/>
        </w:rPr>
      </w:pPr>
      <w:r w:rsidRPr="00487E84">
        <w:rPr>
          <w:rFonts w:cs="Times New Roman"/>
          <w:szCs w:val="28"/>
        </w:rPr>
        <w:t>t- время, разделяющее n языков с момента распада (время независимого развития языков прошедшее с момента их дивергенции).</w:t>
      </w:r>
    </w:p>
    <w:p w:rsidR="00591C18" w:rsidRPr="00487E84" w:rsidRDefault="00266AC4" w:rsidP="002E536C">
      <w:pPr>
        <w:spacing w:line="360" w:lineRule="auto"/>
        <w:ind w:firstLine="567"/>
        <w:jc w:val="both"/>
        <w:rPr>
          <w:rFonts w:cs="Times New Roman"/>
          <w:szCs w:val="28"/>
        </w:rPr>
      </w:pPr>
      <w:r w:rsidRPr="00487E84">
        <w:rPr>
          <w:rFonts w:cs="Times New Roman"/>
          <w:szCs w:val="28"/>
        </w:rPr>
        <w:t xml:space="preserve">Данный метод, несмотря на </w:t>
      </w:r>
      <w:r w:rsidR="002750EF" w:rsidRPr="00487E84">
        <w:rPr>
          <w:rFonts w:cs="Times New Roman"/>
          <w:szCs w:val="28"/>
        </w:rPr>
        <w:t>то, ч</w:t>
      </w:r>
      <w:r w:rsidR="00DE67A2" w:rsidRPr="00487E84">
        <w:rPr>
          <w:rFonts w:cs="Times New Roman"/>
          <w:szCs w:val="28"/>
        </w:rPr>
        <w:t>то появился относительно недавно</w:t>
      </w:r>
      <w:r w:rsidRPr="00487E84">
        <w:rPr>
          <w:rFonts w:cs="Times New Roman"/>
          <w:szCs w:val="28"/>
        </w:rPr>
        <w:t>, имеет широкую применимость в лингвистических исследованиях и был оценен большим количеством лингвистов.</w:t>
      </w:r>
    </w:p>
    <w:p w:rsidR="002E536C" w:rsidRPr="00487E84" w:rsidRDefault="002E536C" w:rsidP="002E536C">
      <w:pPr>
        <w:spacing w:line="360" w:lineRule="auto"/>
        <w:ind w:firstLine="567"/>
        <w:jc w:val="both"/>
        <w:rPr>
          <w:rFonts w:cs="Times New Roman"/>
          <w:szCs w:val="28"/>
        </w:rPr>
      </w:pPr>
    </w:p>
    <w:p w:rsidR="00DE67A2" w:rsidRPr="00487E84" w:rsidRDefault="00DE67A2" w:rsidP="005314F2">
      <w:pPr>
        <w:pStyle w:val="3"/>
        <w:spacing w:line="360" w:lineRule="auto"/>
        <w:jc w:val="center"/>
        <w:rPr>
          <w:rFonts w:ascii="Times New Roman" w:hAnsi="Times New Roman" w:cs="Times New Roman"/>
          <w:b w:val="0"/>
          <w:color w:val="auto"/>
          <w:szCs w:val="28"/>
        </w:rPr>
      </w:pPr>
      <w:bookmarkStart w:id="4" w:name="_Toc453794986"/>
      <w:r w:rsidRPr="00487E84">
        <w:rPr>
          <w:rFonts w:ascii="Times New Roman" w:hAnsi="Times New Roman" w:cs="Times New Roman"/>
          <w:color w:val="auto"/>
          <w:szCs w:val="28"/>
        </w:rPr>
        <w:t>Критические оценки глоттохронологического метода</w:t>
      </w:r>
      <w:bookmarkEnd w:id="4"/>
    </w:p>
    <w:p w:rsidR="00FB4675" w:rsidRPr="002A7A46" w:rsidRDefault="00FB4675" w:rsidP="00FB4675">
      <w:pPr>
        <w:spacing w:line="360" w:lineRule="auto"/>
        <w:ind w:firstLine="567"/>
        <w:jc w:val="both"/>
        <w:rPr>
          <w:rFonts w:cs="Times New Roman"/>
          <w:szCs w:val="28"/>
        </w:rPr>
      </w:pPr>
      <w:r w:rsidRPr="002A7A46">
        <w:rPr>
          <w:rFonts w:cs="Times New Roman"/>
          <w:szCs w:val="28"/>
        </w:rPr>
        <w:t xml:space="preserve">За пятьдесят лет существования глоттохронологической теории М. Сводеша,  в её адрес накопилось немало критических замечаний разного характера. </w:t>
      </w:r>
    </w:p>
    <w:p w:rsidR="00FB4675" w:rsidRPr="002A7A46" w:rsidRDefault="00FB4675" w:rsidP="00FB4675">
      <w:pPr>
        <w:spacing w:line="360" w:lineRule="auto"/>
        <w:ind w:firstLine="567"/>
        <w:jc w:val="both"/>
        <w:rPr>
          <w:rFonts w:cs="Times New Roman"/>
          <w:szCs w:val="28"/>
        </w:rPr>
      </w:pPr>
      <w:r w:rsidRPr="002A7A46">
        <w:rPr>
          <w:rFonts w:cs="Times New Roman"/>
          <w:szCs w:val="28"/>
        </w:rPr>
        <w:t>Одни из первых  заключались в том, что М. Сводеш основывал свою теорию на использовании данных лексикостатистики, а не фонетики или грамматической структуры языков. Нами уже приводились аргументы в пользу необоснованности данных претензий.</w:t>
      </w:r>
    </w:p>
    <w:p w:rsidR="00FB4675" w:rsidRPr="002A7A46" w:rsidRDefault="00FB4675" w:rsidP="00FB4675">
      <w:pPr>
        <w:spacing w:line="360" w:lineRule="auto"/>
        <w:ind w:firstLine="567"/>
        <w:jc w:val="both"/>
        <w:rPr>
          <w:rFonts w:cs="Times New Roman"/>
          <w:szCs w:val="28"/>
        </w:rPr>
      </w:pPr>
      <w:r w:rsidRPr="002A7A46">
        <w:rPr>
          <w:rFonts w:cs="Times New Roman"/>
          <w:szCs w:val="28"/>
        </w:rPr>
        <w:tab/>
        <w:t>Сомнения лингвистов были и вокруг правильности составленных Моррисом Сводешом основных списков слов. Говорилось об отсутствии учёта возможной конвергенции некогда неродственных  языков или повторной конвергенции когда-то разошедшихся.</w:t>
      </w:r>
    </w:p>
    <w:p w:rsidR="00FB4675" w:rsidRPr="002A7A46" w:rsidRDefault="00FB4675" w:rsidP="00FB4675">
      <w:pPr>
        <w:spacing w:line="360" w:lineRule="auto"/>
        <w:ind w:firstLine="567"/>
        <w:jc w:val="both"/>
        <w:rPr>
          <w:rFonts w:cs="Times New Roman"/>
          <w:szCs w:val="28"/>
        </w:rPr>
      </w:pPr>
      <w:r w:rsidRPr="002A7A46">
        <w:rPr>
          <w:rFonts w:cs="Times New Roman"/>
          <w:szCs w:val="28"/>
        </w:rPr>
        <w:t xml:space="preserve">Замечался упор на понятийные, а не лингвистические признаки перечня. Также говорилось о том, что невозможно создать единый список базовой лексики для всех языков, однако стоит заметить, что это бросает тень и на разработки теорий моногенеза.  Например, в индонезийском, балийском языках и в языках минангкабау, меланау далат, бинтулу, мааньян слово «bunga» </w:t>
      </w:r>
      <w:r w:rsidRPr="002A7A46">
        <w:rPr>
          <w:rFonts w:cs="Times New Roman"/>
          <w:szCs w:val="28"/>
        </w:rPr>
        <w:lastRenderedPageBreak/>
        <w:t xml:space="preserve">означает «цветок», а в тагальском и себуано - оно представлено в значении «фрукт», эти понятия похожи и связаны с флористической лексикой. Как оказывается, у лингвистов нет определённой точки зрения на то, считать ли подобное сходством в языках или расхождением. Однако понятно, что неточности  в определении лексем заполняющих списки могут серьёзно отразиться на результатах полученных датировок. Сам автор теории признавал необходимость дальнейшего уточнения списков и допускал возможность составления тех или иных таблиц, фиксирующих устойчивость отдельных элементов перечня, чтобы в дальнейшем вносить в него корректировки (Сводеш 1960). М. Т. Дьячок в одной из своих статей (Дьячок 2002) отметил, что М. Сводеш вёл работу и по уточнению семантики спорных слов, а также, что дальнейшие  труды по данному вопросу были предложены С.А. Старостиным и В.Э. Орлом. </w:t>
      </w:r>
    </w:p>
    <w:p w:rsidR="00FB4675" w:rsidRPr="002A7A46" w:rsidRDefault="00FB4675" w:rsidP="00FB4675">
      <w:pPr>
        <w:spacing w:line="360" w:lineRule="auto"/>
        <w:ind w:firstLine="567"/>
        <w:jc w:val="both"/>
        <w:rPr>
          <w:rFonts w:cs="Times New Roman"/>
          <w:szCs w:val="28"/>
        </w:rPr>
      </w:pPr>
      <w:r w:rsidRPr="002A7A46">
        <w:rPr>
          <w:rFonts w:cs="Times New Roman"/>
          <w:szCs w:val="28"/>
        </w:rPr>
        <w:t>Большим сомнениям подвергался и тезис о существовании постоянной скорости изменения основного списка слов. Неоднородности в скорости замены изучал Ван дер Мерве (1966), разделяя список слов на классы, каждый из которых имеет свою собственную скорость, тогда как Дайен, Джеймс и Коул (1967) допустили, что каждое значение имеет свою собственную скорость. Одновременное вычисление времени расхождения и скорости замены проводили Краскал, Дайен и Блэк. Брейнард (1970) учёл случайное родство, а эффекты смысла были введены Глисоном (1959) (сайт: Википедия, статья: «Глоттохронология»). В статье «Глоттохронология: трудности и перспективы» (Яхонтов 1990) С. Е. Яхонтов упомянул анализ математического аппарата данной науки, сделанный  К. Д. Кретьеном. Там же, он указал на неточность результатов получаемых при применении способов предложенных обоими учёными. Незыблемость этой константы подвергал сомнению и  С. А. Старостин. Труды этого лингвиста следует разобрать подробнее.</w:t>
      </w:r>
    </w:p>
    <w:p w:rsidR="00FB4675" w:rsidRPr="002A7A46" w:rsidRDefault="00FB4675" w:rsidP="00FB4675">
      <w:pPr>
        <w:spacing w:line="360" w:lineRule="auto"/>
        <w:ind w:firstLine="567"/>
        <w:jc w:val="both"/>
        <w:rPr>
          <w:rFonts w:cs="Times New Roman"/>
          <w:szCs w:val="28"/>
        </w:rPr>
      </w:pPr>
      <w:r w:rsidRPr="002A7A46">
        <w:rPr>
          <w:rFonts w:cs="Times New Roman"/>
          <w:szCs w:val="28"/>
        </w:rPr>
        <w:t>Выдающийся российский лингвист Сергей Анатольевич Старостин занимался научными исследованиями в сфере компаративистики. В восьмиде</w:t>
      </w:r>
      <w:r w:rsidRPr="002A7A46">
        <w:rPr>
          <w:rFonts w:cs="Times New Roman"/>
          <w:szCs w:val="28"/>
        </w:rPr>
        <w:lastRenderedPageBreak/>
        <w:t>сятые годы ХХ в. им была предложена серьёзная корректировка метода М. Сводеша. В статье «Сравнительно-историческое языкознание и лексикостатистика» (Старостин 2007) он подставил под сомнение неоспоримость нескольких изначальных постулатов глоттохронологии и предложил свои соображения по поводу решения некоторых глоттохронологических проблем. Мы кратко рассмотрим лишь некоторые моменты данного труда.</w:t>
      </w:r>
    </w:p>
    <w:p w:rsidR="00FB4675" w:rsidRPr="002A7A46" w:rsidRDefault="00FB4675" w:rsidP="00FB4675">
      <w:pPr>
        <w:spacing w:line="360" w:lineRule="auto"/>
        <w:ind w:firstLine="567"/>
        <w:jc w:val="both"/>
        <w:rPr>
          <w:rFonts w:cs="Times New Roman"/>
          <w:szCs w:val="28"/>
        </w:rPr>
      </w:pPr>
      <w:r w:rsidRPr="002A7A46">
        <w:rPr>
          <w:rFonts w:cs="Times New Roman"/>
          <w:szCs w:val="28"/>
        </w:rPr>
        <w:t>С. А . Старостин заявил о непригодности метода глоттохронологии для  определения лингвистических датировок и о наблюдаемом во многих случаях «умоложении» дат. Также им было сделано предположение о «старении» слов, что, по его мнению, означало отказ от третьего постулата глоттохронологии. С помощью  анализа японского, китайского, индоевропейских языков, он вывел собственные формулы, которые, по его мнению, давали более точный коэффициент выпадения слов из списка (если распад языков проходил в пределах 1000-1500 лет). С. А. Старостин также модифицировал формулы М. Сводеша, в результате получив датировки, которые были близки к реальным. Тем самым он сделал вывод о возможности составления списков отличающихся друг от друга не только общим коэффициентом выпадения слов, но и формулами зависимости между временем и скоростью распада  между языками (Старостин 2007). Критический анализ данного аппарата был осуществлён в работе М.Е  Васильева, А. Ю.  Милитарёва «Глоттохронология в сравнительно-историческом языкознании. Модели дивергенции языков» (Васильев 2008).</w:t>
      </w:r>
    </w:p>
    <w:p w:rsidR="00FB4675" w:rsidRPr="002A7A46" w:rsidRDefault="00FB4675" w:rsidP="00FB4675">
      <w:pPr>
        <w:spacing w:line="360" w:lineRule="auto"/>
        <w:ind w:firstLine="567"/>
        <w:jc w:val="both"/>
        <w:rPr>
          <w:rFonts w:cs="Times New Roman"/>
          <w:szCs w:val="28"/>
        </w:rPr>
      </w:pPr>
      <w:r w:rsidRPr="002A7A46">
        <w:rPr>
          <w:rFonts w:cs="Times New Roman"/>
          <w:szCs w:val="28"/>
        </w:rPr>
        <w:t xml:space="preserve"> Ещё одним постулатом Сводеша, который подверг сомнению С. А. Старостин, был четвёртый (в нём сказано, что все слов</w:t>
      </w:r>
      <w:r w:rsidRPr="002A7A46">
        <w:rPr>
          <w:rFonts w:eastAsiaTheme="minorEastAsia" w:cs="Times New Roman"/>
          <w:szCs w:val="28"/>
          <w:lang w:eastAsia="ja-JP"/>
        </w:rPr>
        <w:t>а</w:t>
      </w:r>
      <w:r w:rsidRPr="002A7A46">
        <w:rPr>
          <w:rFonts w:cs="Times New Roman"/>
          <w:szCs w:val="28"/>
        </w:rPr>
        <w:t xml:space="preserve"> ОС(основного списка) имеют равные шансы на сохранение на протяжении определённого промежутка времени). Небезосновательно заявив о том, что у каждого слова свой коэффициент устойчивости (в пример приведены работы И. Дайена и Э. Джеймса), он, предложил метод так называемой «этимологической статистики» («корневой глоттохронологии»). Он описал основные положения этой </w:t>
      </w:r>
      <w:r w:rsidRPr="002A7A46">
        <w:rPr>
          <w:rFonts w:cs="Times New Roman"/>
          <w:szCs w:val="28"/>
        </w:rPr>
        <w:lastRenderedPageBreak/>
        <w:t>методики и осуществил её разбор на примере сравнения корневых морфем русского языка с их этимологическими соответствиями в польском, литовском, немецком, французском языках. Здесь же С.А.Старостин сделал вывод о преимуществе данного способа перед классической глоттохронологией.  Следует заметить, что С. А. Старостин, как и Д. Санкофф в 1973 году,  предложивший введение параметра заимствования, призывал обращать особое внимание на фактор заимствования и исключать подобные слова из рассмотрения.</w:t>
      </w:r>
    </w:p>
    <w:p w:rsidR="00FB4675" w:rsidRPr="002A7A46" w:rsidRDefault="00FB4675" w:rsidP="00FB4675">
      <w:pPr>
        <w:spacing w:line="360" w:lineRule="auto"/>
        <w:ind w:firstLine="567"/>
        <w:jc w:val="both"/>
        <w:rPr>
          <w:rFonts w:cs="Times New Roman"/>
          <w:szCs w:val="28"/>
        </w:rPr>
      </w:pPr>
      <w:r w:rsidRPr="002A7A46">
        <w:rPr>
          <w:rFonts w:cs="Times New Roman"/>
          <w:szCs w:val="28"/>
        </w:rPr>
        <w:t>Повторяя в общих чертах мысль В. Звегинцева (Звегинцев 1960:22) мы можем сказать, что метод глоттохронологии не смотря на, а может быть и благодаря своей неоднозначности в теории, по наличию практических подтверждений на материале многих языков (проверка которых возможна историческими данными), заставляет относиться к себе трезво и с вниманием.</w:t>
      </w:r>
    </w:p>
    <w:p w:rsidR="002E536C" w:rsidRPr="00487E84" w:rsidRDefault="002E536C" w:rsidP="002E536C">
      <w:pPr>
        <w:spacing w:line="360" w:lineRule="auto"/>
        <w:ind w:firstLine="567"/>
        <w:jc w:val="both"/>
        <w:rPr>
          <w:rFonts w:cs="Times New Roman"/>
          <w:szCs w:val="28"/>
        </w:rPr>
      </w:pPr>
    </w:p>
    <w:p w:rsidR="00327DC1" w:rsidRPr="00487E84" w:rsidRDefault="00327DC1">
      <w:pPr>
        <w:spacing w:after="200" w:line="276" w:lineRule="auto"/>
        <w:rPr>
          <w:rFonts w:eastAsiaTheme="majorEastAsia" w:cs="Times New Roman"/>
          <w:b/>
          <w:bCs/>
          <w:szCs w:val="28"/>
        </w:rPr>
      </w:pPr>
      <w:r w:rsidRPr="00487E84">
        <w:rPr>
          <w:rFonts w:cs="Times New Roman"/>
          <w:szCs w:val="28"/>
        </w:rPr>
        <w:br w:type="page"/>
      </w:r>
    </w:p>
    <w:p w:rsidR="00A2279A" w:rsidRPr="00487E84" w:rsidRDefault="00062C1A" w:rsidP="009C6987">
      <w:pPr>
        <w:pStyle w:val="2"/>
        <w:numPr>
          <w:ilvl w:val="1"/>
          <w:numId w:val="8"/>
        </w:numPr>
        <w:spacing w:line="360" w:lineRule="auto"/>
        <w:jc w:val="center"/>
        <w:rPr>
          <w:rFonts w:ascii="Times New Roman" w:hAnsi="Times New Roman" w:cs="Times New Roman"/>
          <w:bCs w:val="0"/>
          <w:color w:val="auto"/>
        </w:rPr>
      </w:pPr>
      <w:bookmarkStart w:id="5" w:name="_Toc453794987"/>
      <w:r w:rsidRPr="00487E84">
        <w:rPr>
          <w:rFonts w:ascii="Times New Roman" w:hAnsi="Times New Roman" w:cs="Times New Roman"/>
          <w:color w:val="auto"/>
          <w:sz w:val="28"/>
          <w:szCs w:val="28"/>
        </w:rPr>
        <w:lastRenderedPageBreak/>
        <w:t>Работы лингвистов по изучению австронезийской языковой семьи</w:t>
      </w:r>
      <w:bookmarkEnd w:id="5"/>
    </w:p>
    <w:p w:rsidR="00062C1A" w:rsidRPr="00487E84" w:rsidRDefault="00062C1A" w:rsidP="00445FDC">
      <w:pPr>
        <w:spacing w:line="360" w:lineRule="auto"/>
        <w:ind w:firstLine="567"/>
        <w:jc w:val="both"/>
        <w:rPr>
          <w:rFonts w:cs="Times New Roman"/>
          <w:szCs w:val="28"/>
        </w:rPr>
      </w:pPr>
      <w:r w:rsidRPr="00487E84">
        <w:rPr>
          <w:rFonts w:cs="Times New Roman"/>
          <w:szCs w:val="28"/>
        </w:rPr>
        <w:t>Австронезийская языковая семья является одной из самых больших в мире. Известно, что в неё входит около тысячи языков, а количество говорящих на них более трёхсот миллионов человек. Следует отметить и тот факт, что ареал распространения языков данной семьи в основном островной: часть Юго-Восточной Азии, от о.</w:t>
      </w:r>
      <w:r w:rsidR="006B4F1F" w:rsidRPr="00487E84">
        <w:rPr>
          <w:rFonts w:cs="Times New Roman"/>
          <w:szCs w:val="28"/>
        </w:rPr>
        <w:t xml:space="preserve"> </w:t>
      </w:r>
      <w:r w:rsidRPr="00487E84">
        <w:rPr>
          <w:rFonts w:cs="Times New Roman"/>
          <w:szCs w:val="28"/>
        </w:rPr>
        <w:t>Тайвань и до о.</w:t>
      </w:r>
      <w:r w:rsidR="006B4F1F" w:rsidRPr="00487E84">
        <w:rPr>
          <w:rFonts w:cs="Times New Roman"/>
          <w:szCs w:val="28"/>
        </w:rPr>
        <w:t xml:space="preserve"> </w:t>
      </w:r>
      <w:r w:rsidRPr="00487E84">
        <w:rPr>
          <w:rFonts w:cs="Times New Roman"/>
          <w:szCs w:val="28"/>
        </w:rPr>
        <w:t>Мадагаскар, включая острова  Океании.</w:t>
      </w:r>
    </w:p>
    <w:p w:rsidR="00FB4675" w:rsidRPr="002A7A46" w:rsidRDefault="00FB4675" w:rsidP="00FB4675">
      <w:pPr>
        <w:spacing w:line="360" w:lineRule="auto"/>
        <w:ind w:firstLine="567"/>
        <w:jc w:val="both"/>
        <w:rPr>
          <w:rFonts w:cs="Times New Roman"/>
          <w:szCs w:val="28"/>
        </w:rPr>
      </w:pPr>
      <w:r w:rsidRPr="002A7A46">
        <w:rPr>
          <w:rFonts w:cs="Times New Roman"/>
          <w:szCs w:val="28"/>
        </w:rPr>
        <w:t xml:space="preserve">Учитывая эти сведения, очевидно, что данные языки не могли не заинтересовать достаточно обширный круг лингвистов со всего мира. История компаративистских исследований этой группы языков достаточно подробно изложена в книге российского учёного-востоковеда, исследователя в области австронезийских языков, Юло Хенновича Сирка «Австронезийские языки: Введение в сравнительно-историческое изучение» (Сирк 2008). Она  является важным и редким для Российской языковедческой литературы источником сведений о компаративистике австронезийских языков, поэтому в данной работе мы будем прибегать к использованию некоторой представленной в ней информации. </w:t>
      </w:r>
    </w:p>
    <w:p w:rsidR="00FB4675" w:rsidRPr="002A7A46" w:rsidRDefault="00FB4675" w:rsidP="00FB4675">
      <w:pPr>
        <w:spacing w:line="360" w:lineRule="auto"/>
        <w:ind w:firstLine="567"/>
        <w:jc w:val="both"/>
        <w:rPr>
          <w:rFonts w:cs="Times New Roman"/>
          <w:szCs w:val="28"/>
        </w:rPr>
      </w:pPr>
      <w:r w:rsidRPr="002A7A46">
        <w:rPr>
          <w:rFonts w:cs="Times New Roman"/>
          <w:szCs w:val="28"/>
        </w:rPr>
        <w:t>Вильгельм фон Гумбольдт провёл сравнительно-историческое исследование языков австронезийской семьи первым, как раз тогда, когда этот метод анализа начинал становиться популярным. Из чего следует, что важность и научная ценность изучения этих языков признавалась ещё в тридцатых годах XIX века. Также можно сказать, что именно в это время шло основное накопление лингвистического материала и обработка языковых данных этой семьи. Исследованиями в области австронезийских языков (ранее они назывались малайско-полинезийскими) занимались и Х. Н. ван дер Тюк (голландский языковед, изучавший регулярные звуковые соответствия в этих языках), и Я. Брандес (изучал сравнительную фонетику в западном подразделении малайско-полинезийской языковой семьи), и И. Йонкер и Н. Адриани (гол</w:t>
      </w:r>
      <w:r w:rsidRPr="002A7A46">
        <w:rPr>
          <w:rFonts w:cs="Times New Roman"/>
          <w:szCs w:val="28"/>
        </w:rPr>
        <w:lastRenderedPageBreak/>
        <w:t>ландские исследователи в основном занимавшиеся выявлением грамматических закономерностей данных языков), Ренвард  Брандштеттер.</w:t>
      </w:r>
    </w:p>
    <w:p w:rsidR="00FB4675" w:rsidRPr="002A7A46" w:rsidRDefault="00FB4675" w:rsidP="00FB4675">
      <w:pPr>
        <w:spacing w:line="360" w:lineRule="auto"/>
        <w:ind w:firstLine="567"/>
        <w:jc w:val="both"/>
        <w:rPr>
          <w:rFonts w:cs="Times New Roman"/>
          <w:szCs w:val="28"/>
        </w:rPr>
      </w:pPr>
      <w:r w:rsidRPr="002A7A46">
        <w:rPr>
          <w:rFonts w:cs="Times New Roman"/>
          <w:szCs w:val="28"/>
        </w:rPr>
        <w:t>Компаративистские и другие научные исследования данной сферы проведены: Отто Демпвольфом, Яном Гондой, Исидором  Дайеном, Отто Кристианом  Далем, Дж. Грейсом, Д. Зорком, Малколмом Россом, С. Мураямой,  Дж. Уольфом, Робертом  Бластом, Питером Беллвудом.</w:t>
      </w:r>
    </w:p>
    <w:p w:rsidR="00FB4675" w:rsidRPr="002A7A46" w:rsidRDefault="00FB4675" w:rsidP="00FB4675">
      <w:pPr>
        <w:spacing w:line="360" w:lineRule="auto"/>
        <w:ind w:firstLine="567"/>
        <w:jc w:val="both"/>
        <w:rPr>
          <w:rFonts w:cs="Times New Roman"/>
          <w:szCs w:val="28"/>
        </w:rPr>
      </w:pPr>
      <w:r w:rsidRPr="002A7A46">
        <w:rPr>
          <w:rFonts w:cs="Times New Roman"/>
          <w:szCs w:val="28"/>
        </w:rPr>
        <w:t>О. Демпвольф был первым, кто реконструировал праавстронезийский  язык. Реконструкция была отражена в трёхтомной книге «Сравнительная фонетика австронезийских языков» (Демпвольф 1934-1938), но учитывая то, что он в силу малой изученности, на то время, языков Тайваня, не включил их в данный сборник, эту работу можно относить к прамалайско-полинезийским языкам  (Сирк 2008: 95-97).</w:t>
      </w:r>
    </w:p>
    <w:p w:rsidR="00FB4675" w:rsidRPr="002A7A46" w:rsidRDefault="00FB4675" w:rsidP="00FB4675">
      <w:pPr>
        <w:spacing w:line="360" w:lineRule="auto"/>
        <w:ind w:firstLine="567"/>
        <w:jc w:val="both"/>
        <w:rPr>
          <w:rFonts w:cs="Times New Roman"/>
          <w:szCs w:val="28"/>
        </w:rPr>
      </w:pPr>
      <w:r w:rsidRPr="002A7A46">
        <w:rPr>
          <w:rFonts w:cs="Times New Roman"/>
          <w:szCs w:val="28"/>
        </w:rPr>
        <w:t>И. Дайен был тем, кто выработал лексикостатистическую классификацию австронезийских языков на основе 207-словного списка М. Сводеша (пятидесятые- шестидесятые годы XX века). В построенную им базу данных было введено более трёхсот языков, а сами списки включали номера этимологически связанных групп слов каждого (Там же: 100). Многие лингвисты признали данную классификацию не действенной в сфере сравнительно-исторического анализа австронезийских языков.</w:t>
      </w:r>
    </w:p>
    <w:p w:rsidR="00FB4675" w:rsidRPr="002A7A46" w:rsidRDefault="00FB4675" w:rsidP="00FB4675">
      <w:pPr>
        <w:spacing w:line="360" w:lineRule="auto"/>
        <w:ind w:firstLine="567"/>
        <w:jc w:val="both"/>
        <w:rPr>
          <w:rFonts w:cs="Times New Roman"/>
          <w:szCs w:val="28"/>
        </w:rPr>
      </w:pPr>
      <w:r w:rsidRPr="002A7A46">
        <w:rPr>
          <w:rFonts w:cs="Times New Roman"/>
          <w:szCs w:val="28"/>
        </w:rPr>
        <w:t>О. Даль – норвежский учёный, в двадцатых - пятидесятых годах XX века служил миссионером на о. Мадагаскар, где серьёзно увлёкся лингвистическими исследованиями малагасийского языка. В семидесятых и восьмидесятых годах он выпустил две книги, посвящённые реконструкции праавстронезийского языка: «Австронезийский язык» (1977 г.), «Ранние фонетические и фонематические изменения в австронезийском языке» (1981 г.). В них содержатся обширный языковой материал и его предложения по поводу реконструкции этого праязыка (они во многом были не схожи с теми, которые выдвигали  И. Дайен и Р. Бласт)  (Сирк 2008: 103,106).</w:t>
      </w:r>
    </w:p>
    <w:p w:rsidR="00FB4675" w:rsidRPr="002A7A46" w:rsidRDefault="00FB4675" w:rsidP="00FB4675">
      <w:pPr>
        <w:spacing w:line="360" w:lineRule="auto"/>
        <w:ind w:firstLine="567"/>
        <w:jc w:val="both"/>
        <w:rPr>
          <w:rFonts w:cs="Times New Roman"/>
          <w:szCs w:val="28"/>
        </w:rPr>
      </w:pPr>
      <w:r w:rsidRPr="002A7A46">
        <w:rPr>
          <w:rFonts w:cs="Times New Roman"/>
          <w:szCs w:val="28"/>
        </w:rPr>
        <w:lastRenderedPageBreak/>
        <w:t xml:space="preserve">Ещё одним учёным, сделавшим большой вклад в изучение австронезийских языков является Роберт Бласт. В восьмидесятых годах он опубликовал около четырёх этимологических словарей, также этот лингвист  занимался лексическим и грамматическим описанием современных языков и изучением этнографии австронезийских народов  (Там же: 108, 109). </w:t>
      </w:r>
    </w:p>
    <w:p w:rsidR="008B4AEA" w:rsidRPr="00487E84" w:rsidRDefault="00FB4675" w:rsidP="00FB4675">
      <w:pPr>
        <w:spacing w:line="360" w:lineRule="auto"/>
        <w:ind w:firstLine="567"/>
        <w:jc w:val="both"/>
        <w:rPr>
          <w:rFonts w:cs="Times New Roman"/>
          <w:szCs w:val="28"/>
        </w:rPr>
      </w:pPr>
      <w:r w:rsidRPr="002A7A46">
        <w:rPr>
          <w:rFonts w:cs="Times New Roman"/>
          <w:szCs w:val="28"/>
        </w:rPr>
        <w:t>Описанные выше данные являются лишь краткой информацией о работах, изданных учёными, занимавшимися исследованием австронезийских языков. Спектр их деятельности был на много обширнее и часто включал изучение этимологии слов, языков и  народов данной языковой семьи, фонетического состава, как праязыков, так и современных, лексикостатистики, сравнительно-исторические исследования, составление классификации австронезийских языков.</w:t>
      </w:r>
    </w:p>
    <w:p w:rsidR="00591C18" w:rsidRPr="00487E84" w:rsidRDefault="00591C18" w:rsidP="008B4AEA">
      <w:pPr>
        <w:spacing w:line="360" w:lineRule="auto"/>
        <w:jc w:val="both"/>
        <w:rPr>
          <w:rFonts w:cs="Times New Roman"/>
          <w:szCs w:val="28"/>
        </w:rPr>
      </w:pPr>
    </w:p>
    <w:p w:rsidR="00361A35" w:rsidRPr="00466596" w:rsidRDefault="00466596" w:rsidP="009C6987">
      <w:pPr>
        <w:pStyle w:val="3"/>
        <w:spacing w:line="360" w:lineRule="auto"/>
        <w:jc w:val="center"/>
        <w:rPr>
          <w:rFonts w:ascii="Times New Roman" w:hAnsi="Times New Roman" w:cs="Times New Roman"/>
          <w:color w:val="auto"/>
          <w:szCs w:val="28"/>
        </w:rPr>
      </w:pPr>
      <w:bookmarkStart w:id="6" w:name="_Toc453794988"/>
      <w:r>
        <w:rPr>
          <w:rFonts w:ascii="Times New Roman" w:hAnsi="Times New Roman" w:cs="Times New Roman"/>
          <w:color w:val="auto"/>
          <w:szCs w:val="28"/>
        </w:rPr>
        <w:t xml:space="preserve">1.2.1 </w:t>
      </w:r>
      <w:r w:rsidR="00361A35" w:rsidRPr="00466596">
        <w:rPr>
          <w:rFonts w:ascii="Times New Roman" w:hAnsi="Times New Roman" w:cs="Times New Roman"/>
          <w:color w:val="auto"/>
          <w:szCs w:val="28"/>
        </w:rPr>
        <w:t>Специфика внутренней классификации австронезийских языков</w:t>
      </w:r>
      <w:bookmarkEnd w:id="6"/>
    </w:p>
    <w:p w:rsidR="00466596" w:rsidRPr="002A7A46" w:rsidRDefault="00361A35" w:rsidP="00466596">
      <w:pPr>
        <w:spacing w:line="360" w:lineRule="auto"/>
        <w:ind w:firstLine="567"/>
        <w:jc w:val="both"/>
        <w:rPr>
          <w:rFonts w:cs="Times New Roman"/>
          <w:szCs w:val="28"/>
        </w:rPr>
      </w:pPr>
      <w:r w:rsidRPr="00487E84">
        <w:rPr>
          <w:rFonts w:cs="Times New Roman"/>
          <w:szCs w:val="28"/>
        </w:rPr>
        <w:t>Не смотря на широкую изученность австронезийской семьи, вопросы к её происхождению, составу и классификации языков, остаются актуальными.</w:t>
      </w:r>
      <w:r w:rsidRPr="00487E84">
        <w:rPr>
          <w:rFonts w:cs="Times New Roman"/>
          <w:b/>
          <w:i/>
          <w:szCs w:val="28"/>
        </w:rPr>
        <w:t xml:space="preserve"> </w:t>
      </w:r>
      <w:r w:rsidR="00466596" w:rsidRPr="002A7A46">
        <w:rPr>
          <w:rFonts w:cs="Times New Roman"/>
          <w:szCs w:val="28"/>
        </w:rPr>
        <w:t>Причинами такой неопределённости являются: отсутствие точной информации о числе языков входящих в эту семью (тесная связь языков и диалектов является специфической чертой данной языковой группы и их отделение друг от друга часто проблематично), недостаточная изученность многих языков (как в начале прошлого столетия мало изученными были языки о. Тайвань, так сейчас имеет место недостаток сведений о диалектах  Новой Гвинеи),</w:t>
      </w:r>
      <w:r w:rsidR="00466596" w:rsidRPr="002A7A46">
        <w:rPr>
          <w:rFonts w:cs="Times New Roman"/>
          <w:i/>
          <w:szCs w:val="28"/>
        </w:rPr>
        <w:t xml:space="preserve"> </w:t>
      </w:r>
      <w:r w:rsidR="00466596" w:rsidRPr="002A7A46">
        <w:rPr>
          <w:rFonts w:cs="Times New Roman"/>
          <w:szCs w:val="28"/>
        </w:rPr>
        <w:t>некогда широкое влияние субстратных, адстратных, а также арабских, индийского, японского, европейских языков.</w:t>
      </w:r>
      <w:r w:rsidR="00466596" w:rsidRPr="002A7A46">
        <w:rPr>
          <w:rFonts w:cs="Times New Roman"/>
          <w:i/>
          <w:szCs w:val="28"/>
        </w:rPr>
        <w:t xml:space="preserve"> </w:t>
      </w:r>
      <w:r w:rsidR="00466596" w:rsidRPr="002A7A46">
        <w:rPr>
          <w:rFonts w:cs="Times New Roman"/>
          <w:szCs w:val="28"/>
        </w:rPr>
        <w:t xml:space="preserve">Однако, лингвисты не оставляют попыток создать единую классификацию австронезийских языков. Как нами было отмечено ранее, отсутствие точных сведений о распаде языков также может являться причиной трудностей при составлении внутренней языковой классификации. </w:t>
      </w:r>
    </w:p>
    <w:p w:rsidR="00466596" w:rsidRPr="002A7A46" w:rsidRDefault="00466596" w:rsidP="00466596">
      <w:pPr>
        <w:spacing w:line="360" w:lineRule="auto"/>
        <w:ind w:firstLine="567"/>
        <w:jc w:val="both"/>
        <w:rPr>
          <w:rFonts w:cs="Times New Roman"/>
          <w:szCs w:val="28"/>
        </w:rPr>
      </w:pPr>
      <w:r w:rsidRPr="002A7A46">
        <w:rPr>
          <w:rFonts w:cs="Times New Roman"/>
          <w:szCs w:val="28"/>
        </w:rPr>
        <w:lastRenderedPageBreak/>
        <w:t>В середине XIX века было деление австронезийских языков на: малайские, полинезийские, меланезийские. В конце XIX века Вильгельмом Шмидтом было предложено такое разделение: индонезийские (ранее малайские), полинезийские, меланезийские, микронезийские языки.</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В XX веке появилось несколько разных классификаций австронезийских языков. К примеру, И. Дайен на основе своей лексикостатистической классификации выделил сорок групп, самая большая из которых – малайско-полинезийская, к которой он отнёс и большинство языков Тайваня. Следует отметить, что в малайско-полинезийской он выделил семь подгрупп и  в так называемую гесперонезийскую были включены многие языки западной и центральной Индонезии, языки Филиппин, Мадагаскара и некоторые районы материковой части Юго-Восточной Азии (Сирк 2008: 101). О. Даль предложил иную классификацию языков, базировавшуюся на его собственной лексикостатистической. В ней он выделял австронезийские языки Тайваня и языки, находившиеся вне этого острова, они, в свою очередь, разделялись на восточноавстронезийские (меланезийские) и западноавстронезийские (индонезийские). На этой схеме разделения языков были построены и первые классификации Роберта Бласта. Одна из них, данная в книге Ю. Х. Сирка (Там же: 109) выглядит так: </w:t>
      </w:r>
    </w:p>
    <w:p w:rsidR="00466596" w:rsidRPr="002A7A46" w:rsidRDefault="00C740E7" w:rsidP="00466596">
      <w:pPr>
        <w:spacing w:line="360" w:lineRule="auto"/>
        <w:ind w:firstLine="3544"/>
        <w:jc w:val="both"/>
        <w:rPr>
          <w:rFonts w:cs="Times New Roman"/>
          <w:szCs w:val="28"/>
        </w:rPr>
      </w:pPr>
      <w:r>
        <w:rPr>
          <w:rFonts w:cs="Times New Roman"/>
          <w:noProof/>
          <w:szCs w:val="28"/>
          <w:lang w:eastAsia="ru-RU"/>
        </w:rPr>
        <mc:AlternateContent>
          <mc:Choice Requires="wps">
            <w:drawing>
              <wp:anchor distT="0" distB="0" distL="114300" distR="114300" simplePos="0" relativeHeight="251893760" behindDoc="0" locked="0" layoutInCell="1" allowOverlap="1">
                <wp:simplePos x="0" y="0"/>
                <wp:positionH relativeFrom="column">
                  <wp:posOffset>2971165</wp:posOffset>
                </wp:positionH>
                <wp:positionV relativeFrom="paragraph">
                  <wp:posOffset>173355</wp:posOffset>
                </wp:positionV>
                <wp:extent cx="1035050" cy="405765"/>
                <wp:effectExtent l="12700" t="10795" r="38100" b="59690"/>
                <wp:wrapNone/>
                <wp:docPr id="23" name="AutoShape 12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43752" id="_x0000_t32" coordsize="21600,21600" o:spt="32" o:oned="t" path="m,l21600,21600e" filled="f">
                <v:path arrowok="t" fillok="f" o:connecttype="none"/>
                <o:lock v:ext="edit" shapetype="t"/>
              </v:shapetype>
              <v:shape id="AutoShape 12068" o:spid="_x0000_s1026" type="#_x0000_t32" style="position:absolute;margin-left:233.95pt;margin-top:13.65pt;width:81.5pt;height:31.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892736" behindDoc="0" locked="0" layoutInCell="1" allowOverlap="1">
                <wp:simplePos x="0" y="0"/>
                <wp:positionH relativeFrom="column">
                  <wp:posOffset>2882265</wp:posOffset>
                </wp:positionH>
                <wp:positionV relativeFrom="paragraph">
                  <wp:posOffset>173355</wp:posOffset>
                </wp:positionV>
                <wp:extent cx="0" cy="405765"/>
                <wp:effectExtent l="57150" t="10795" r="57150" b="21590"/>
                <wp:wrapNone/>
                <wp:docPr id="22" name="AutoShape 12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975AD" id="AutoShape 12067" o:spid="_x0000_s1026" type="#_x0000_t32" style="position:absolute;margin-left:226.95pt;margin-top:13.65pt;width:0;height:31.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E4NgIAAGEEAAAOAAAAZHJzL2Uyb0RvYy54bWysVNuO2jAQfa/Uf7D8Drk0s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890688" behindDoc="0" locked="0" layoutInCell="1" allowOverlap="1">
                <wp:simplePos x="0" y="0"/>
                <wp:positionH relativeFrom="column">
                  <wp:posOffset>853440</wp:posOffset>
                </wp:positionH>
                <wp:positionV relativeFrom="paragraph">
                  <wp:posOffset>173355</wp:posOffset>
                </wp:positionV>
                <wp:extent cx="1957070" cy="405765"/>
                <wp:effectExtent l="28575" t="10795" r="5080" b="59690"/>
                <wp:wrapNone/>
                <wp:docPr id="21" name="AutoShape 12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7070"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FD379" id="AutoShape 12065" o:spid="_x0000_s1026" type="#_x0000_t32" style="position:absolute;margin-left:67.2pt;margin-top:13.65pt;width:154.1pt;height:31.95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KTQwIAAHE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891712" behindDoc="0" locked="0" layoutInCell="1" allowOverlap="1">
                <wp:simplePos x="0" y="0"/>
                <wp:positionH relativeFrom="column">
                  <wp:posOffset>1792605</wp:posOffset>
                </wp:positionH>
                <wp:positionV relativeFrom="paragraph">
                  <wp:posOffset>173355</wp:posOffset>
                </wp:positionV>
                <wp:extent cx="1017905" cy="405765"/>
                <wp:effectExtent l="34290" t="10795" r="5080" b="59690"/>
                <wp:wrapNone/>
                <wp:docPr id="20" name="AutoShape 12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7905" cy="405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3CE00" id="AutoShape 12066" o:spid="_x0000_s1026" type="#_x0000_t32" style="position:absolute;margin-left:141.15pt;margin-top:13.65pt;width:80.15pt;height:31.95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">
                <v:stroke endarrow="block"/>
              </v:shape>
            </w:pict>
          </mc:Fallback>
        </mc:AlternateContent>
      </w:r>
      <w:r w:rsidR="00466596" w:rsidRPr="002A7A46">
        <w:rPr>
          <w:rFonts w:cs="Times New Roman"/>
          <w:szCs w:val="28"/>
        </w:rPr>
        <w:t>австронезийские</w:t>
      </w:r>
    </w:p>
    <w:p w:rsidR="00466596" w:rsidRPr="002A7A46" w:rsidRDefault="00466596" w:rsidP="00466596">
      <w:pPr>
        <w:spacing w:line="360" w:lineRule="auto"/>
        <w:ind w:firstLine="567"/>
        <w:jc w:val="both"/>
        <w:rPr>
          <w:rFonts w:cs="Times New Roman"/>
          <w:szCs w:val="28"/>
        </w:rPr>
      </w:pPr>
    </w:p>
    <w:p w:rsidR="00466596" w:rsidRPr="002A7A46" w:rsidRDefault="00C740E7" w:rsidP="00466596">
      <w:pPr>
        <w:spacing w:line="360" w:lineRule="auto"/>
        <w:jc w:val="both"/>
        <w:rPr>
          <w:rFonts w:cs="Times New Roman"/>
          <w:szCs w:val="28"/>
        </w:rPr>
      </w:pPr>
      <w:r>
        <w:rPr>
          <w:rFonts w:cs="Times New Roman"/>
          <w:noProof/>
          <w:szCs w:val="28"/>
          <w:lang w:eastAsia="ru-RU"/>
        </w:rPr>
        <mc:AlternateContent>
          <mc:Choice Requires="wps">
            <w:drawing>
              <wp:anchor distT="0" distB="0" distL="114300" distR="114300" simplePos="0" relativeHeight="251896832" behindDoc="0" locked="0" layoutInCell="1" allowOverlap="1">
                <wp:simplePos x="0" y="0"/>
                <wp:positionH relativeFrom="column">
                  <wp:posOffset>4665345</wp:posOffset>
                </wp:positionH>
                <wp:positionV relativeFrom="paragraph">
                  <wp:posOffset>158750</wp:posOffset>
                </wp:positionV>
                <wp:extent cx="598170" cy="441325"/>
                <wp:effectExtent l="11430" t="9525" r="47625" b="53975"/>
                <wp:wrapNone/>
                <wp:docPr id="19" name="AutoShape 12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48A74" id="AutoShape 12071" o:spid="_x0000_s1026" type="#_x0000_t32" style="position:absolute;margin-left:367.35pt;margin-top:12.5pt;width:47.1pt;height:34.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895808" behindDoc="0" locked="0" layoutInCell="1" allowOverlap="1">
                <wp:simplePos x="0" y="0"/>
                <wp:positionH relativeFrom="column">
                  <wp:posOffset>4453890</wp:posOffset>
                </wp:positionH>
                <wp:positionV relativeFrom="paragraph">
                  <wp:posOffset>158750</wp:posOffset>
                </wp:positionV>
                <wp:extent cx="0" cy="441325"/>
                <wp:effectExtent l="57150" t="9525" r="57150" b="15875"/>
                <wp:wrapNone/>
                <wp:docPr id="18" name="AutoShape 12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D33B5" id="AutoShape 12070" o:spid="_x0000_s1026" type="#_x0000_t32" style="position:absolute;margin-left:350.7pt;margin-top:12.5pt;width:0;height:34.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894784" behindDoc="0" locked="0" layoutInCell="1" allowOverlap="1">
                <wp:simplePos x="0" y="0"/>
                <wp:positionH relativeFrom="column">
                  <wp:posOffset>2733040</wp:posOffset>
                </wp:positionH>
                <wp:positionV relativeFrom="paragraph">
                  <wp:posOffset>158750</wp:posOffset>
                </wp:positionV>
                <wp:extent cx="1457960" cy="441325"/>
                <wp:effectExtent l="31750" t="9525" r="5715" b="53975"/>
                <wp:wrapNone/>
                <wp:docPr id="17" name="AutoShape 12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960"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B09F5" id="AutoShape 12069" o:spid="_x0000_s1026" type="#_x0000_t32" style="position:absolute;margin-left:215.2pt;margin-top:12.5pt;width:114.8pt;height:34.75p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">
                <v:stroke endarrow="block"/>
              </v:shape>
            </w:pict>
          </mc:Fallback>
        </mc:AlternateContent>
      </w:r>
      <w:r w:rsidR="00466596" w:rsidRPr="002A7A46">
        <w:rPr>
          <w:rFonts w:cs="Times New Roman"/>
          <w:szCs w:val="28"/>
        </w:rPr>
        <w:t xml:space="preserve">атаялические  цоуические  паиванические  малайско-полинезийские( МП) </w:t>
      </w:r>
    </w:p>
    <w:p w:rsidR="00466596" w:rsidRPr="002A7A46" w:rsidRDefault="00466596" w:rsidP="00466596">
      <w:pPr>
        <w:spacing w:line="360" w:lineRule="auto"/>
        <w:ind w:firstLine="567"/>
        <w:jc w:val="both"/>
        <w:rPr>
          <w:rFonts w:cs="Times New Roman"/>
          <w:szCs w:val="28"/>
        </w:rPr>
      </w:pPr>
    </w:p>
    <w:p w:rsidR="00466596" w:rsidRPr="002A7A46" w:rsidRDefault="00C740E7" w:rsidP="00466596">
      <w:pPr>
        <w:spacing w:line="360" w:lineRule="auto"/>
        <w:ind w:left="3540"/>
        <w:jc w:val="both"/>
        <w:rPr>
          <w:rFonts w:cs="Times New Roman"/>
          <w:szCs w:val="28"/>
        </w:rPr>
      </w:pPr>
      <w:r>
        <w:rPr>
          <w:rFonts w:cs="Times New Roman"/>
          <w:noProof/>
          <w:szCs w:val="28"/>
          <w:lang w:eastAsia="ru-RU"/>
        </w:rPr>
        <mc:AlternateContent>
          <mc:Choice Requires="wps">
            <w:drawing>
              <wp:anchor distT="0" distB="0" distL="114300" distR="114300" simplePos="0" relativeHeight="251898880" behindDoc="0" locked="0" layoutInCell="1" allowOverlap="1">
                <wp:simplePos x="0" y="0"/>
                <wp:positionH relativeFrom="column">
                  <wp:posOffset>5407025</wp:posOffset>
                </wp:positionH>
                <wp:positionV relativeFrom="paragraph">
                  <wp:posOffset>147320</wp:posOffset>
                </wp:positionV>
                <wp:extent cx="237490" cy="439420"/>
                <wp:effectExtent l="10160" t="11430" r="57150" b="44450"/>
                <wp:wrapNone/>
                <wp:docPr id="15" name="AutoShape 12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327D0" id="AutoShape 12073" o:spid="_x0000_s1026" type="#_x0000_t32" style="position:absolute;margin-left:425.75pt;margin-top:11.6pt;width:18.7pt;height:34.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897856" behindDoc="0" locked="0" layoutInCell="1" allowOverlap="1">
                <wp:simplePos x="0" y="0"/>
                <wp:positionH relativeFrom="column">
                  <wp:posOffset>4301490</wp:posOffset>
                </wp:positionH>
                <wp:positionV relativeFrom="paragraph">
                  <wp:posOffset>147320</wp:posOffset>
                </wp:positionV>
                <wp:extent cx="1028065" cy="439420"/>
                <wp:effectExtent l="38100" t="11430" r="10160" b="53975"/>
                <wp:wrapNone/>
                <wp:docPr id="13" name="AutoShape 12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065"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BE525" id="AutoShape 12072" o:spid="_x0000_s1026" type="#_x0000_t32" style="position:absolute;margin-left:338.7pt;margin-top:11.6pt;width:80.95pt;height:34.6p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">
                <v:stroke endarrow="block"/>
              </v:shape>
            </w:pict>
          </mc:Fallback>
        </mc:AlternateContent>
      </w:r>
      <w:r w:rsidR="00466596" w:rsidRPr="002A7A46">
        <w:rPr>
          <w:rFonts w:cs="Times New Roman"/>
          <w:szCs w:val="28"/>
        </w:rPr>
        <w:t>западно-МП  центрально-МП  восточно-МП</w:t>
      </w:r>
    </w:p>
    <w:p w:rsidR="00466596" w:rsidRPr="002A7A46" w:rsidRDefault="00466596" w:rsidP="00466596">
      <w:pPr>
        <w:spacing w:line="360" w:lineRule="auto"/>
        <w:ind w:firstLine="567"/>
        <w:jc w:val="both"/>
        <w:rPr>
          <w:rFonts w:cs="Times New Roman"/>
          <w:szCs w:val="28"/>
        </w:rPr>
      </w:pPr>
    </w:p>
    <w:p w:rsidR="00466596" w:rsidRPr="002A7A46" w:rsidRDefault="00466596" w:rsidP="00466596">
      <w:pPr>
        <w:spacing w:line="360" w:lineRule="auto"/>
        <w:ind w:firstLine="4111"/>
        <w:jc w:val="both"/>
        <w:rPr>
          <w:rFonts w:cs="Times New Roman"/>
          <w:szCs w:val="28"/>
        </w:rPr>
      </w:pPr>
      <w:r w:rsidRPr="002A7A46">
        <w:rPr>
          <w:rFonts w:cs="Times New Roman"/>
          <w:szCs w:val="28"/>
        </w:rPr>
        <w:t xml:space="preserve">     южнохальмахерско-            океанийские</w:t>
      </w:r>
    </w:p>
    <w:p w:rsidR="00466596" w:rsidRPr="002A7A46" w:rsidRDefault="00466596" w:rsidP="00466596">
      <w:pPr>
        <w:spacing w:line="360" w:lineRule="auto"/>
        <w:ind w:firstLine="4111"/>
        <w:jc w:val="both"/>
        <w:rPr>
          <w:rFonts w:cs="Times New Roman"/>
          <w:szCs w:val="28"/>
        </w:rPr>
      </w:pPr>
      <w:r w:rsidRPr="002A7A46">
        <w:rPr>
          <w:rFonts w:cs="Times New Roman"/>
          <w:szCs w:val="28"/>
        </w:rPr>
        <w:t xml:space="preserve">    северноновогвинейские</w:t>
      </w:r>
    </w:p>
    <w:p w:rsidR="00466596" w:rsidRPr="002A7A46" w:rsidRDefault="00466596" w:rsidP="00466596">
      <w:pPr>
        <w:spacing w:line="360" w:lineRule="auto"/>
        <w:jc w:val="both"/>
        <w:rPr>
          <w:rFonts w:cs="Times New Roman"/>
          <w:szCs w:val="28"/>
        </w:rPr>
      </w:pPr>
      <w:r w:rsidRPr="002A7A46">
        <w:rPr>
          <w:rFonts w:cs="Times New Roman"/>
          <w:szCs w:val="28"/>
        </w:rPr>
        <w:t>Схема 1. Классификация австронезийских языков Р.Бласта.</w:t>
      </w:r>
    </w:p>
    <w:p w:rsidR="00466596" w:rsidRDefault="00466596" w:rsidP="00466596">
      <w:pPr>
        <w:spacing w:line="360" w:lineRule="auto"/>
        <w:ind w:firstLine="567"/>
        <w:jc w:val="both"/>
        <w:rPr>
          <w:rFonts w:cs="Times New Roman"/>
          <w:szCs w:val="28"/>
        </w:rPr>
      </w:pPr>
      <w:r w:rsidRPr="002A7A46">
        <w:rPr>
          <w:rFonts w:cs="Times New Roman"/>
          <w:szCs w:val="28"/>
        </w:rPr>
        <w:lastRenderedPageBreak/>
        <w:t>Далее по мере более детального исследования языков  и на основе более обширной языковой базы  в 1999 году Роберт Бласт предложил новую языковую классификацию</w:t>
      </w:r>
      <w:r w:rsidRPr="002A7A46">
        <w:rPr>
          <w:rFonts w:cs="Times New Roman"/>
          <w:szCs w:val="28"/>
          <w:vertAlign w:val="superscript"/>
        </w:rPr>
        <w:footnoteReference w:id="1"/>
      </w:r>
      <w:r w:rsidRPr="002A7A46">
        <w:rPr>
          <w:rFonts w:cs="Times New Roman"/>
          <w:szCs w:val="28"/>
        </w:rPr>
        <w:t xml:space="preserve"> (Сирк 2008: 111): </w:t>
      </w:r>
    </w:p>
    <w:p w:rsidR="00466596" w:rsidRPr="002A7A46" w:rsidRDefault="00466596" w:rsidP="00466596">
      <w:pPr>
        <w:ind w:firstLine="567"/>
        <w:jc w:val="both"/>
        <w:rPr>
          <w:rFonts w:cs="Times New Roman"/>
          <w:szCs w:val="28"/>
        </w:rPr>
      </w:pPr>
    </w:p>
    <w:p w:rsidR="00466596" w:rsidRPr="002A7A46" w:rsidRDefault="00C740E7" w:rsidP="00466596">
      <w:pPr>
        <w:spacing w:line="360" w:lineRule="auto"/>
        <w:ind w:firstLine="567"/>
        <w:jc w:val="center"/>
        <w:rPr>
          <w:rFonts w:cs="Times New Roman"/>
          <w:szCs w:val="28"/>
        </w:rPr>
      </w:pPr>
      <w:r>
        <w:rPr>
          <w:rFonts w:cs="Times New Roman"/>
          <w:noProof/>
          <w:szCs w:val="28"/>
          <w:lang w:eastAsia="ru-RU"/>
        </w:rPr>
        <mc:AlternateContent>
          <mc:Choice Requires="wps">
            <w:drawing>
              <wp:anchor distT="0" distB="0" distL="114300" distR="114300" simplePos="0" relativeHeight="251909120" behindDoc="0" locked="0" layoutInCell="1" allowOverlap="1">
                <wp:simplePos x="0" y="0"/>
                <wp:positionH relativeFrom="column">
                  <wp:posOffset>3094990</wp:posOffset>
                </wp:positionH>
                <wp:positionV relativeFrom="paragraph">
                  <wp:posOffset>158750</wp:posOffset>
                </wp:positionV>
                <wp:extent cx="2389505" cy="431165"/>
                <wp:effectExtent l="12700" t="8890" r="26670" b="55245"/>
                <wp:wrapNone/>
                <wp:docPr id="11" name="AutoShape 12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950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14924" id="AutoShape 12083" o:spid="_x0000_s1026" type="#_x0000_t32" style="position:absolute;margin-left:243.7pt;margin-top:12.5pt;width:188.15pt;height:33.9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jyPAIAAGc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908096" behindDoc="0" locked="0" layoutInCell="1" allowOverlap="1">
                <wp:simplePos x="0" y="0"/>
                <wp:positionH relativeFrom="column">
                  <wp:posOffset>3094990</wp:posOffset>
                </wp:positionH>
                <wp:positionV relativeFrom="paragraph">
                  <wp:posOffset>158750</wp:posOffset>
                </wp:positionV>
                <wp:extent cx="1863725" cy="431165"/>
                <wp:effectExtent l="12700" t="8890" r="28575" b="55245"/>
                <wp:wrapNone/>
                <wp:docPr id="10" name="AutoShape 12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5B2CF" id="AutoShape 12082" o:spid="_x0000_s1026" type="#_x0000_t32" style="position:absolute;margin-left:243.7pt;margin-top:12.5pt;width:146.75pt;height:33.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902976" behindDoc="0" locked="0" layoutInCell="1" allowOverlap="1">
                <wp:simplePos x="0" y="0"/>
                <wp:positionH relativeFrom="column">
                  <wp:posOffset>2225040</wp:posOffset>
                </wp:positionH>
                <wp:positionV relativeFrom="paragraph">
                  <wp:posOffset>158750</wp:posOffset>
                </wp:positionV>
                <wp:extent cx="869950" cy="487680"/>
                <wp:effectExtent l="38100" t="8890" r="6350" b="55880"/>
                <wp:wrapNone/>
                <wp:docPr id="9" name="AutoShape 12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9950"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DD208" id="AutoShape 12077" o:spid="_x0000_s1026" type="#_x0000_t32" style="position:absolute;margin-left:175.2pt;margin-top:12.5pt;width:68.5pt;height:38.4p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907072" behindDoc="0" locked="0" layoutInCell="1" allowOverlap="1">
                <wp:simplePos x="0" y="0"/>
                <wp:positionH relativeFrom="column">
                  <wp:posOffset>3094990</wp:posOffset>
                </wp:positionH>
                <wp:positionV relativeFrom="paragraph">
                  <wp:posOffset>158750</wp:posOffset>
                </wp:positionV>
                <wp:extent cx="1206500" cy="431165"/>
                <wp:effectExtent l="12700" t="8890" r="38100" b="55245"/>
                <wp:wrapNone/>
                <wp:docPr id="8" name="AutoShape 12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04B9B" id="AutoShape 12081" o:spid="_x0000_s1026" type="#_x0000_t32" style="position:absolute;margin-left:243.7pt;margin-top:12.5pt;width:95pt;height:33.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eOQIAAGY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906048" behindDoc="0" locked="0" layoutInCell="1" allowOverlap="1">
                <wp:simplePos x="0" y="0"/>
                <wp:positionH relativeFrom="column">
                  <wp:posOffset>3094990</wp:posOffset>
                </wp:positionH>
                <wp:positionV relativeFrom="paragraph">
                  <wp:posOffset>158750</wp:posOffset>
                </wp:positionV>
                <wp:extent cx="739775" cy="487680"/>
                <wp:effectExtent l="12700" t="8890" r="47625" b="55880"/>
                <wp:wrapNone/>
                <wp:docPr id="7" name="AutoShape 12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17011" id="AutoShape 12080" o:spid="_x0000_s1026" type="#_x0000_t32" style="position:absolute;margin-left:243.7pt;margin-top:12.5pt;width:58.25pt;height:38.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905024" behindDoc="0" locked="0" layoutInCell="1" allowOverlap="1">
                <wp:simplePos x="0" y="0"/>
                <wp:positionH relativeFrom="column">
                  <wp:posOffset>3094990</wp:posOffset>
                </wp:positionH>
                <wp:positionV relativeFrom="paragraph">
                  <wp:posOffset>158750</wp:posOffset>
                </wp:positionV>
                <wp:extent cx="234950" cy="487680"/>
                <wp:effectExtent l="12700" t="8890" r="57150" b="36830"/>
                <wp:wrapNone/>
                <wp:docPr id="6" name="AutoShape 12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2EF95" id="AutoShape 12079" o:spid="_x0000_s1026" type="#_x0000_t32" style="position:absolute;margin-left:243.7pt;margin-top:12.5pt;width:18.5pt;height:38.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wXPQIAAGU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904000" behindDoc="0" locked="0" layoutInCell="1" allowOverlap="1">
                <wp:simplePos x="0" y="0"/>
                <wp:positionH relativeFrom="column">
                  <wp:posOffset>2810510</wp:posOffset>
                </wp:positionH>
                <wp:positionV relativeFrom="paragraph">
                  <wp:posOffset>158750</wp:posOffset>
                </wp:positionV>
                <wp:extent cx="284480" cy="487680"/>
                <wp:effectExtent l="52070" t="8890" r="6350" b="46355"/>
                <wp:wrapNone/>
                <wp:docPr id="5" name="AutoShape 12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480"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176EA" id="AutoShape 12078" o:spid="_x0000_s1026" type="#_x0000_t32" style="position:absolute;margin-left:221.3pt;margin-top:12.5pt;width:22.4pt;height:38.4p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899904" behindDoc="0" locked="0" layoutInCell="1" allowOverlap="1">
                <wp:simplePos x="0" y="0"/>
                <wp:positionH relativeFrom="column">
                  <wp:posOffset>491490</wp:posOffset>
                </wp:positionH>
                <wp:positionV relativeFrom="paragraph">
                  <wp:posOffset>158750</wp:posOffset>
                </wp:positionV>
                <wp:extent cx="2603500" cy="431165"/>
                <wp:effectExtent l="28575" t="8890" r="6350" b="55245"/>
                <wp:wrapNone/>
                <wp:docPr id="4" name="AutoShape 1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B9F39" id="AutoShape 12074" o:spid="_x0000_s1026" type="#_x0000_t32" style="position:absolute;margin-left:38.7pt;margin-top:12.5pt;width:205pt;height:33.95p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icQgIAAHA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900928" behindDoc="0" locked="0" layoutInCell="1" allowOverlap="1">
                <wp:simplePos x="0" y="0"/>
                <wp:positionH relativeFrom="column">
                  <wp:posOffset>1091565</wp:posOffset>
                </wp:positionH>
                <wp:positionV relativeFrom="paragraph">
                  <wp:posOffset>158750</wp:posOffset>
                </wp:positionV>
                <wp:extent cx="2003425" cy="431165"/>
                <wp:effectExtent l="28575" t="8890" r="6350" b="55245"/>
                <wp:wrapNone/>
                <wp:docPr id="3" name="AutoShape 12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342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06514" id="AutoShape 12075" o:spid="_x0000_s1026" type="#_x0000_t32" style="position:absolute;margin-left:85.95pt;margin-top:12.5pt;width:157.75pt;height:33.9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">
                <v:stroke endarrow="block"/>
              </v:shape>
            </w:pict>
          </mc:Fallback>
        </mc:AlternateContent>
      </w:r>
      <w:r>
        <w:rPr>
          <w:rFonts w:cs="Times New Roman"/>
          <w:noProof/>
          <w:szCs w:val="28"/>
          <w:lang w:eastAsia="ru-RU"/>
        </w:rPr>
        <mc:AlternateContent>
          <mc:Choice Requires="wps">
            <w:drawing>
              <wp:anchor distT="0" distB="0" distL="114300" distR="114300" simplePos="0" relativeHeight="251901952" behindDoc="0" locked="0" layoutInCell="1" allowOverlap="1">
                <wp:simplePos x="0" y="0"/>
                <wp:positionH relativeFrom="column">
                  <wp:posOffset>1689100</wp:posOffset>
                </wp:positionH>
                <wp:positionV relativeFrom="paragraph">
                  <wp:posOffset>158750</wp:posOffset>
                </wp:positionV>
                <wp:extent cx="1405890" cy="431165"/>
                <wp:effectExtent l="35560" t="8890" r="6350" b="55245"/>
                <wp:wrapNone/>
                <wp:docPr id="2" name="AutoShape 12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589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D9682" id="AutoShape 12076" o:spid="_x0000_s1026" type="#_x0000_t32" style="position:absolute;margin-left:133pt;margin-top:12.5pt;width:110.7pt;height:33.95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UXQgIAAHA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">
                <v:stroke endarrow="block"/>
              </v:shape>
            </w:pict>
          </mc:Fallback>
        </mc:AlternateContent>
      </w:r>
      <w:r w:rsidR="00466596" w:rsidRPr="002A7A46">
        <w:rPr>
          <w:rFonts w:cs="Times New Roman"/>
          <w:szCs w:val="28"/>
        </w:rPr>
        <w:t>АН</w:t>
      </w:r>
    </w:p>
    <w:p w:rsidR="00466596" w:rsidRPr="002A7A46" w:rsidRDefault="00466596" w:rsidP="00466596">
      <w:pPr>
        <w:spacing w:line="360" w:lineRule="auto"/>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947"/>
        <w:gridCol w:w="1017"/>
        <w:gridCol w:w="1047"/>
        <w:gridCol w:w="831"/>
        <w:gridCol w:w="1048"/>
        <w:gridCol w:w="934"/>
        <w:gridCol w:w="934"/>
        <w:gridCol w:w="934"/>
        <w:gridCol w:w="935"/>
      </w:tblGrid>
      <w:tr w:rsidR="00466596" w:rsidRPr="002A7A46" w:rsidTr="008A143F">
        <w:trPr>
          <w:trHeight w:val="240"/>
        </w:trPr>
        <w:tc>
          <w:tcPr>
            <w:tcW w:w="944" w:type="dxa"/>
            <w:shd w:val="clear" w:color="auto" w:fill="auto"/>
          </w:tcPr>
          <w:p w:rsidR="00466596" w:rsidRPr="002A7A46" w:rsidRDefault="00466596" w:rsidP="008A143F">
            <w:pPr>
              <w:spacing w:line="360" w:lineRule="auto"/>
              <w:jc w:val="right"/>
              <w:rPr>
                <w:rFonts w:cs="Times New Roman"/>
                <w:szCs w:val="28"/>
              </w:rPr>
            </w:pPr>
            <w:r w:rsidRPr="002A7A46">
              <w:rPr>
                <w:rFonts w:cs="Times New Roman"/>
                <w:szCs w:val="28"/>
              </w:rPr>
              <w:t>АТ</w:t>
            </w:r>
          </w:p>
        </w:tc>
        <w:tc>
          <w:tcPr>
            <w:tcW w:w="947" w:type="dxa"/>
            <w:shd w:val="clear" w:color="auto" w:fill="auto"/>
          </w:tcPr>
          <w:p w:rsidR="00466596" w:rsidRPr="002A7A46" w:rsidRDefault="00466596" w:rsidP="008A143F">
            <w:pPr>
              <w:spacing w:line="360" w:lineRule="auto"/>
              <w:jc w:val="right"/>
              <w:rPr>
                <w:rFonts w:cs="Times New Roman"/>
                <w:szCs w:val="28"/>
              </w:rPr>
            </w:pPr>
            <w:r w:rsidRPr="002A7A46">
              <w:rPr>
                <w:rFonts w:cs="Times New Roman"/>
                <w:szCs w:val="28"/>
              </w:rPr>
              <w:t>ВФ</w:t>
            </w:r>
          </w:p>
        </w:tc>
        <w:tc>
          <w:tcPr>
            <w:tcW w:w="1017" w:type="dxa"/>
            <w:shd w:val="clear" w:color="auto" w:fill="auto"/>
          </w:tcPr>
          <w:p w:rsidR="00466596" w:rsidRPr="002A7A46" w:rsidRDefault="00466596" w:rsidP="008A143F">
            <w:pPr>
              <w:spacing w:line="360" w:lineRule="auto"/>
              <w:jc w:val="right"/>
              <w:rPr>
                <w:rFonts w:cs="Times New Roman"/>
                <w:szCs w:val="28"/>
              </w:rPr>
            </w:pPr>
            <w:r w:rsidRPr="002A7A46">
              <w:rPr>
                <w:rFonts w:cs="Times New Roman"/>
                <w:szCs w:val="28"/>
              </w:rPr>
              <w:t xml:space="preserve">яз.           </w:t>
            </w:r>
          </w:p>
        </w:tc>
        <w:tc>
          <w:tcPr>
            <w:tcW w:w="1047" w:type="dxa"/>
            <w:shd w:val="clear" w:color="auto" w:fill="auto"/>
          </w:tcPr>
          <w:p w:rsidR="00466596" w:rsidRPr="002A7A46" w:rsidRDefault="00466596" w:rsidP="008A143F">
            <w:pPr>
              <w:spacing w:line="360" w:lineRule="auto"/>
              <w:jc w:val="right"/>
              <w:rPr>
                <w:rFonts w:cs="Times New Roman"/>
                <w:szCs w:val="28"/>
              </w:rPr>
            </w:pPr>
            <w:r w:rsidRPr="002A7A46">
              <w:rPr>
                <w:rFonts w:cs="Times New Roman"/>
                <w:szCs w:val="28"/>
              </w:rPr>
              <w:t xml:space="preserve">яз.           </w:t>
            </w:r>
          </w:p>
        </w:tc>
        <w:tc>
          <w:tcPr>
            <w:tcW w:w="831" w:type="dxa"/>
            <w:shd w:val="clear" w:color="auto" w:fill="auto"/>
          </w:tcPr>
          <w:p w:rsidR="00466596" w:rsidRPr="002A7A46" w:rsidRDefault="00466596" w:rsidP="008A143F">
            <w:pPr>
              <w:spacing w:line="360" w:lineRule="auto"/>
              <w:jc w:val="right"/>
              <w:rPr>
                <w:rFonts w:cs="Times New Roman"/>
                <w:szCs w:val="28"/>
              </w:rPr>
            </w:pPr>
            <w:r w:rsidRPr="002A7A46">
              <w:rPr>
                <w:rFonts w:cs="Times New Roman"/>
                <w:szCs w:val="28"/>
              </w:rPr>
              <w:t>РУ</w:t>
            </w:r>
          </w:p>
        </w:tc>
        <w:tc>
          <w:tcPr>
            <w:tcW w:w="1048" w:type="dxa"/>
            <w:shd w:val="clear" w:color="auto" w:fill="auto"/>
          </w:tcPr>
          <w:p w:rsidR="00466596" w:rsidRPr="002A7A46" w:rsidRDefault="00466596" w:rsidP="008A143F">
            <w:pPr>
              <w:spacing w:line="360" w:lineRule="auto"/>
              <w:jc w:val="center"/>
              <w:rPr>
                <w:rFonts w:cs="Times New Roman"/>
                <w:szCs w:val="28"/>
              </w:rPr>
            </w:pPr>
            <w:r w:rsidRPr="002A7A46">
              <w:rPr>
                <w:rFonts w:cs="Times New Roman"/>
                <w:szCs w:val="28"/>
              </w:rPr>
              <w:t>яз.</w:t>
            </w:r>
          </w:p>
        </w:tc>
        <w:tc>
          <w:tcPr>
            <w:tcW w:w="934" w:type="dxa"/>
            <w:shd w:val="clear" w:color="auto" w:fill="auto"/>
          </w:tcPr>
          <w:p w:rsidR="00466596" w:rsidRPr="002A7A46" w:rsidRDefault="00466596" w:rsidP="008A143F">
            <w:pPr>
              <w:spacing w:line="360" w:lineRule="auto"/>
              <w:jc w:val="both"/>
              <w:rPr>
                <w:rFonts w:cs="Times New Roman"/>
                <w:szCs w:val="28"/>
              </w:rPr>
            </w:pPr>
            <w:r w:rsidRPr="002A7A46">
              <w:rPr>
                <w:rFonts w:cs="Times New Roman"/>
                <w:szCs w:val="28"/>
              </w:rPr>
              <w:t>Ц</w:t>
            </w:r>
          </w:p>
        </w:tc>
        <w:tc>
          <w:tcPr>
            <w:tcW w:w="934" w:type="dxa"/>
            <w:shd w:val="clear" w:color="auto" w:fill="auto"/>
          </w:tcPr>
          <w:p w:rsidR="00466596" w:rsidRPr="002A7A46" w:rsidRDefault="00466596" w:rsidP="008A143F">
            <w:pPr>
              <w:spacing w:line="360" w:lineRule="auto"/>
              <w:jc w:val="both"/>
              <w:rPr>
                <w:rFonts w:cs="Times New Roman"/>
                <w:szCs w:val="28"/>
              </w:rPr>
            </w:pPr>
            <w:r w:rsidRPr="002A7A46">
              <w:rPr>
                <w:rFonts w:cs="Times New Roman"/>
                <w:szCs w:val="28"/>
              </w:rPr>
              <w:t>ЗР</w:t>
            </w:r>
          </w:p>
        </w:tc>
        <w:tc>
          <w:tcPr>
            <w:tcW w:w="934" w:type="dxa"/>
            <w:shd w:val="clear" w:color="auto" w:fill="auto"/>
          </w:tcPr>
          <w:p w:rsidR="00466596" w:rsidRPr="002A7A46" w:rsidRDefault="00466596" w:rsidP="008A143F">
            <w:pPr>
              <w:spacing w:line="360" w:lineRule="auto"/>
              <w:jc w:val="both"/>
              <w:rPr>
                <w:rFonts w:cs="Times New Roman"/>
                <w:szCs w:val="28"/>
              </w:rPr>
            </w:pPr>
            <w:r w:rsidRPr="002A7A46">
              <w:rPr>
                <w:rFonts w:cs="Times New Roman"/>
                <w:szCs w:val="28"/>
              </w:rPr>
              <w:t>СЗФ</w:t>
            </w:r>
          </w:p>
        </w:tc>
        <w:tc>
          <w:tcPr>
            <w:tcW w:w="935" w:type="dxa"/>
            <w:shd w:val="clear" w:color="auto" w:fill="auto"/>
          </w:tcPr>
          <w:p w:rsidR="00466596" w:rsidRPr="002A7A46" w:rsidRDefault="00466596" w:rsidP="008A143F">
            <w:pPr>
              <w:spacing w:line="360" w:lineRule="auto"/>
              <w:jc w:val="both"/>
              <w:rPr>
                <w:rFonts w:cs="Times New Roman"/>
                <w:szCs w:val="28"/>
              </w:rPr>
            </w:pPr>
            <w:r w:rsidRPr="002A7A46">
              <w:rPr>
                <w:rFonts w:cs="Times New Roman"/>
                <w:szCs w:val="28"/>
              </w:rPr>
              <w:t>МП</w:t>
            </w:r>
          </w:p>
        </w:tc>
      </w:tr>
      <w:tr w:rsidR="00466596" w:rsidRPr="002A7A46" w:rsidTr="008A143F">
        <w:trPr>
          <w:trHeight w:val="273"/>
        </w:trPr>
        <w:tc>
          <w:tcPr>
            <w:tcW w:w="944" w:type="dxa"/>
            <w:shd w:val="clear" w:color="auto" w:fill="auto"/>
          </w:tcPr>
          <w:p w:rsidR="00466596" w:rsidRPr="002A7A46" w:rsidRDefault="00466596" w:rsidP="008A143F">
            <w:pPr>
              <w:spacing w:line="360" w:lineRule="auto"/>
              <w:jc w:val="both"/>
              <w:rPr>
                <w:rFonts w:cs="Times New Roman"/>
                <w:szCs w:val="28"/>
              </w:rPr>
            </w:pPr>
          </w:p>
        </w:tc>
        <w:tc>
          <w:tcPr>
            <w:tcW w:w="947" w:type="dxa"/>
            <w:shd w:val="clear" w:color="auto" w:fill="auto"/>
          </w:tcPr>
          <w:p w:rsidR="00466596" w:rsidRPr="002A7A46" w:rsidRDefault="00466596" w:rsidP="008A143F">
            <w:pPr>
              <w:spacing w:line="360" w:lineRule="auto"/>
              <w:jc w:val="both"/>
              <w:rPr>
                <w:rFonts w:cs="Times New Roman"/>
                <w:szCs w:val="28"/>
              </w:rPr>
            </w:pPr>
          </w:p>
        </w:tc>
        <w:tc>
          <w:tcPr>
            <w:tcW w:w="1017" w:type="dxa"/>
            <w:shd w:val="clear" w:color="auto" w:fill="auto"/>
          </w:tcPr>
          <w:p w:rsidR="00466596" w:rsidRPr="002A7A46" w:rsidRDefault="00466596" w:rsidP="008A143F">
            <w:pPr>
              <w:spacing w:line="360" w:lineRule="auto"/>
              <w:jc w:val="both"/>
              <w:rPr>
                <w:rFonts w:cs="Times New Roman"/>
                <w:szCs w:val="28"/>
              </w:rPr>
            </w:pPr>
            <w:r w:rsidRPr="002A7A46">
              <w:rPr>
                <w:rFonts w:cs="Times New Roman"/>
                <w:szCs w:val="28"/>
              </w:rPr>
              <w:t>пуюма</w:t>
            </w:r>
          </w:p>
        </w:tc>
        <w:tc>
          <w:tcPr>
            <w:tcW w:w="1047" w:type="dxa"/>
            <w:shd w:val="clear" w:color="auto" w:fill="auto"/>
          </w:tcPr>
          <w:p w:rsidR="00466596" w:rsidRPr="002A7A46" w:rsidRDefault="00466596" w:rsidP="008A143F">
            <w:pPr>
              <w:spacing w:line="360" w:lineRule="auto"/>
              <w:jc w:val="both"/>
              <w:rPr>
                <w:rFonts w:cs="Times New Roman"/>
                <w:szCs w:val="28"/>
              </w:rPr>
            </w:pPr>
            <w:r w:rsidRPr="002A7A46">
              <w:rPr>
                <w:rFonts w:cs="Times New Roman"/>
                <w:szCs w:val="28"/>
              </w:rPr>
              <w:t>паиван</w:t>
            </w:r>
          </w:p>
        </w:tc>
        <w:tc>
          <w:tcPr>
            <w:tcW w:w="831" w:type="dxa"/>
            <w:shd w:val="clear" w:color="auto" w:fill="auto"/>
          </w:tcPr>
          <w:p w:rsidR="00466596" w:rsidRPr="002A7A46" w:rsidRDefault="00466596" w:rsidP="008A143F">
            <w:pPr>
              <w:spacing w:line="360" w:lineRule="auto"/>
              <w:jc w:val="both"/>
              <w:rPr>
                <w:rFonts w:cs="Times New Roman"/>
                <w:szCs w:val="28"/>
              </w:rPr>
            </w:pPr>
          </w:p>
        </w:tc>
        <w:tc>
          <w:tcPr>
            <w:tcW w:w="1048" w:type="dxa"/>
            <w:shd w:val="clear" w:color="auto" w:fill="auto"/>
          </w:tcPr>
          <w:p w:rsidR="00466596" w:rsidRPr="002A7A46" w:rsidRDefault="00466596" w:rsidP="008A143F">
            <w:pPr>
              <w:spacing w:line="360" w:lineRule="auto"/>
              <w:jc w:val="both"/>
              <w:rPr>
                <w:rFonts w:cs="Times New Roman"/>
                <w:szCs w:val="28"/>
              </w:rPr>
            </w:pPr>
            <w:r w:rsidRPr="002A7A46">
              <w:rPr>
                <w:rFonts w:cs="Times New Roman"/>
                <w:szCs w:val="28"/>
              </w:rPr>
              <w:t>бунун</w:t>
            </w:r>
          </w:p>
        </w:tc>
        <w:tc>
          <w:tcPr>
            <w:tcW w:w="934" w:type="dxa"/>
            <w:shd w:val="clear" w:color="auto" w:fill="auto"/>
          </w:tcPr>
          <w:p w:rsidR="00466596" w:rsidRPr="002A7A46" w:rsidRDefault="00466596" w:rsidP="008A143F">
            <w:pPr>
              <w:spacing w:line="360" w:lineRule="auto"/>
              <w:jc w:val="both"/>
              <w:rPr>
                <w:rFonts w:cs="Times New Roman"/>
                <w:szCs w:val="28"/>
              </w:rPr>
            </w:pPr>
          </w:p>
        </w:tc>
        <w:tc>
          <w:tcPr>
            <w:tcW w:w="934" w:type="dxa"/>
            <w:shd w:val="clear" w:color="auto" w:fill="auto"/>
          </w:tcPr>
          <w:p w:rsidR="00466596" w:rsidRPr="002A7A46" w:rsidRDefault="00466596" w:rsidP="008A143F">
            <w:pPr>
              <w:spacing w:line="360" w:lineRule="auto"/>
              <w:jc w:val="both"/>
              <w:rPr>
                <w:rFonts w:cs="Times New Roman"/>
                <w:szCs w:val="28"/>
              </w:rPr>
            </w:pPr>
          </w:p>
        </w:tc>
        <w:tc>
          <w:tcPr>
            <w:tcW w:w="934" w:type="dxa"/>
            <w:shd w:val="clear" w:color="auto" w:fill="auto"/>
          </w:tcPr>
          <w:p w:rsidR="00466596" w:rsidRPr="002A7A46" w:rsidRDefault="00466596" w:rsidP="008A143F">
            <w:pPr>
              <w:spacing w:line="360" w:lineRule="auto"/>
              <w:jc w:val="both"/>
              <w:rPr>
                <w:rFonts w:cs="Times New Roman"/>
                <w:szCs w:val="28"/>
              </w:rPr>
            </w:pPr>
          </w:p>
        </w:tc>
        <w:tc>
          <w:tcPr>
            <w:tcW w:w="935" w:type="dxa"/>
            <w:shd w:val="clear" w:color="auto" w:fill="auto"/>
          </w:tcPr>
          <w:p w:rsidR="00466596" w:rsidRPr="002A7A46" w:rsidRDefault="00466596" w:rsidP="008A143F">
            <w:pPr>
              <w:spacing w:line="360" w:lineRule="auto"/>
              <w:jc w:val="both"/>
              <w:rPr>
                <w:rFonts w:cs="Times New Roman"/>
                <w:szCs w:val="28"/>
              </w:rPr>
            </w:pPr>
          </w:p>
        </w:tc>
      </w:tr>
    </w:tbl>
    <w:p w:rsidR="00466596" w:rsidRDefault="00466596" w:rsidP="00466596">
      <w:pPr>
        <w:rPr>
          <w:rFonts w:cs="Times New Roman"/>
          <w:szCs w:val="28"/>
        </w:rPr>
      </w:pPr>
    </w:p>
    <w:p w:rsidR="00466596" w:rsidRPr="002A7A46" w:rsidRDefault="00466596" w:rsidP="00466596">
      <w:pPr>
        <w:spacing w:line="360" w:lineRule="auto"/>
        <w:rPr>
          <w:rFonts w:cs="Times New Roman"/>
          <w:szCs w:val="28"/>
        </w:rPr>
      </w:pPr>
      <w:r w:rsidRPr="002A7A46">
        <w:rPr>
          <w:rFonts w:cs="Times New Roman"/>
          <w:szCs w:val="28"/>
        </w:rPr>
        <w:t>Схема 2. Классификация австронезийских языков Р.Бласта.</w:t>
      </w:r>
    </w:p>
    <w:p w:rsidR="00466596" w:rsidRDefault="00466596" w:rsidP="00466596">
      <w:pPr>
        <w:ind w:firstLine="567"/>
        <w:jc w:val="both"/>
        <w:rPr>
          <w:rFonts w:cs="Times New Roman"/>
          <w:szCs w:val="28"/>
        </w:rPr>
      </w:pP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Мы видим, что в своей классификации Р. Бласт значительно увеличил число языков о. Тайвань  и отменил деление малайско-полинезийской подгруппы. С данным делением были не согласны многие лингвисты, в числе которых Ю. Х. Сирк и М. Росс. </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Ю. Х. Сирк писал о классификации сделанной Р. Бластом ещё в 1978 году: «…Бласту должно быть уже известно, что в его классификации … западно-малайско-полинезийская группа не подтверждена фактически ничем (в 1999 г. он и сам отказался от этой группы), в то время как центрально-малайско-полинезийская группа находит лишь слабую поддержку в языковом материале, группировка языков Тайваня не ясна (сам Бласт кардинально изменил её в 1999 г.), и даже «хребет» его классификации – объединение всех внетайваньских языков большой малайско-полинезийской группе не </w:t>
      </w:r>
      <w:r w:rsidRPr="002A7A46">
        <w:rPr>
          <w:rFonts w:cs="Times New Roman"/>
          <w:szCs w:val="28"/>
        </w:rPr>
        <w:lastRenderedPageBreak/>
        <w:t>столь хорошо обоснован языковым материалом, как хотелось бы» (Сирк 2008: 137). М.Росс, в свою очередь, считал, что не все языковые группы, выделенные Бластом вышли из праязыков. В 2009 году им была предложена своя языковая классификация, основанная на морфологическом анализе разных Формозсских языков, по которой из австронезийского языка выделялись такие группы: языки рукай, язык пуюма, цоуические языки, ядерные австронезийские языки. В классификации представленной в книге «</w:t>
      </w:r>
      <w:r w:rsidRPr="002A7A46">
        <w:rPr>
          <w:rFonts w:cs="Times New Roman"/>
          <w:szCs w:val="28"/>
          <w:lang w:val="en-US"/>
        </w:rPr>
        <w:t>The</w:t>
      </w:r>
      <w:r w:rsidRPr="002A7A46">
        <w:rPr>
          <w:rFonts w:cs="Times New Roman"/>
          <w:szCs w:val="28"/>
        </w:rPr>
        <w:t xml:space="preserve"> </w:t>
      </w:r>
      <w:r w:rsidRPr="002A7A46">
        <w:rPr>
          <w:rFonts w:cs="Times New Roman"/>
          <w:szCs w:val="28"/>
          <w:lang w:val="en-US"/>
        </w:rPr>
        <w:t>history</w:t>
      </w:r>
      <w:r w:rsidRPr="002A7A46">
        <w:rPr>
          <w:rFonts w:cs="Times New Roman"/>
          <w:szCs w:val="28"/>
        </w:rPr>
        <w:t xml:space="preserve"> </w:t>
      </w:r>
      <w:r w:rsidRPr="002A7A46">
        <w:rPr>
          <w:rFonts w:cs="Times New Roman"/>
          <w:szCs w:val="28"/>
          <w:lang w:val="en-US"/>
        </w:rPr>
        <w:t>and</w:t>
      </w:r>
      <w:r w:rsidRPr="002A7A46">
        <w:rPr>
          <w:rFonts w:cs="Times New Roman"/>
          <w:szCs w:val="28"/>
        </w:rPr>
        <w:t xml:space="preserve"> </w:t>
      </w:r>
      <w:r w:rsidRPr="002A7A46">
        <w:rPr>
          <w:rFonts w:cs="Times New Roman"/>
          <w:szCs w:val="28"/>
          <w:lang w:val="en-US"/>
        </w:rPr>
        <w:t>typology</w:t>
      </w:r>
      <w:r w:rsidRPr="002A7A46">
        <w:rPr>
          <w:rFonts w:cs="Times New Roman"/>
          <w:szCs w:val="28"/>
        </w:rPr>
        <w:t xml:space="preserve"> </w:t>
      </w:r>
      <w:r w:rsidRPr="002A7A46">
        <w:rPr>
          <w:rFonts w:cs="Times New Roman"/>
          <w:szCs w:val="28"/>
          <w:lang w:val="en-US"/>
        </w:rPr>
        <w:t>of</w:t>
      </w:r>
      <w:r w:rsidRPr="002A7A46">
        <w:rPr>
          <w:rFonts w:cs="Times New Roman"/>
          <w:szCs w:val="28"/>
        </w:rPr>
        <w:t xml:space="preserve"> </w:t>
      </w:r>
      <w:r w:rsidRPr="002A7A46">
        <w:rPr>
          <w:rFonts w:cs="Times New Roman"/>
          <w:szCs w:val="28"/>
          <w:lang w:val="en-US"/>
        </w:rPr>
        <w:t>western</w:t>
      </w:r>
      <w:r w:rsidRPr="002A7A46">
        <w:rPr>
          <w:rFonts w:cs="Times New Roman"/>
          <w:szCs w:val="28"/>
        </w:rPr>
        <w:t xml:space="preserve"> </w:t>
      </w:r>
      <w:r w:rsidRPr="002A7A46">
        <w:rPr>
          <w:rFonts w:cs="Times New Roman"/>
          <w:szCs w:val="28"/>
          <w:lang w:val="en-US"/>
        </w:rPr>
        <w:t>Austronesian</w:t>
      </w:r>
      <w:r w:rsidRPr="002A7A46">
        <w:rPr>
          <w:rFonts w:cs="Times New Roman"/>
          <w:szCs w:val="28"/>
        </w:rPr>
        <w:t xml:space="preserve"> </w:t>
      </w:r>
      <w:r w:rsidRPr="002A7A46">
        <w:rPr>
          <w:rFonts w:cs="Times New Roman"/>
          <w:szCs w:val="28"/>
          <w:lang w:val="en-US"/>
        </w:rPr>
        <w:t>voice</w:t>
      </w:r>
      <w:r w:rsidRPr="002A7A46">
        <w:rPr>
          <w:rFonts w:cs="Times New Roman"/>
          <w:szCs w:val="28"/>
        </w:rPr>
        <w:t xml:space="preserve"> </w:t>
      </w:r>
      <w:r w:rsidRPr="002A7A46">
        <w:rPr>
          <w:rFonts w:cs="Times New Roman"/>
          <w:szCs w:val="28"/>
          <w:lang w:val="en-US"/>
        </w:rPr>
        <w:t>systems</w:t>
      </w:r>
      <w:r w:rsidRPr="002A7A46">
        <w:rPr>
          <w:rFonts w:cs="Times New Roman"/>
          <w:szCs w:val="28"/>
        </w:rPr>
        <w:t>» (</w:t>
      </w:r>
      <w:r w:rsidRPr="002A7A46">
        <w:rPr>
          <w:rFonts w:cs="Times New Roman"/>
          <w:szCs w:val="28"/>
          <w:lang w:val="en-US"/>
        </w:rPr>
        <w:t>Wouk</w:t>
      </w:r>
      <w:r w:rsidRPr="002A7A46">
        <w:rPr>
          <w:rFonts w:cs="Times New Roman"/>
          <w:szCs w:val="28"/>
        </w:rPr>
        <w:t xml:space="preserve"> 2002) существует основная малайско-полинезийская надветвь, объединяющая западно-малайско-полинезийские и центрально-восточные языки, а большинство языков Калимантана, Филиппин и северного Сулавеси отнесены к другой надветви. </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Следует отметить, что рассматриваемые нами языки в большинстве классификаций попадают в  единую группу, что говорит о том, что споров об их принадлежности к единому праязыку уже не возникает. Однако, заметим, что существует некоторое разделение между западнозондскими языками, к которым относятся индонезийский, балийский, яванский, сунданский языки и минангкабау, языками океанийскими (языки кирибати, толаи, вувулу-ауа, таитянский, гавайский, маори, муюв, мвотлап) и калимантанскими (малагасийский, мааньян, меланау далат, бинтулу, идаанский), филиппинскими (к мезо-филиппинским языкам относят: тагальский, палаванский, себуанский, бикол бухинон и илоканский). Первые, в отличие от других, принято относить к ядерным малайско-полинезийским языкам. Это разделение было сделано на основе синтаксических данных. Оправданность этого разделения на основе лексических данных также будет нами рассмотрена. </w:t>
      </w:r>
    </w:p>
    <w:p w:rsidR="00466596" w:rsidRPr="002A7A46" w:rsidRDefault="00466596" w:rsidP="00466596">
      <w:pPr>
        <w:spacing w:line="360" w:lineRule="auto"/>
        <w:ind w:firstLine="567"/>
        <w:jc w:val="both"/>
        <w:rPr>
          <w:rFonts w:cs="Times New Roman"/>
          <w:szCs w:val="28"/>
        </w:rPr>
      </w:pPr>
      <w:r w:rsidRPr="002A7A46">
        <w:rPr>
          <w:rFonts w:cs="Times New Roman"/>
          <w:szCs w:val="28"/>
        </w:rPr>
        <w:t>Рассматриваемые нами океанийские языки, так же не дают повода сомневаться в том, что они относятся к восточной ветви малайско-полинезийских языков. Как писал В. И. Беликов в работе «Океанийские языки» (Беликов 1982: 221), родство океанийских языков с языками Малайского архипелага отмечалось ещё в 18 веке. Внутренней классификацией океаний</w:t>
      </w:r>
      <w:r w:rsidRPr="002A7A46">
        <w:rPr>
          <w:rFonts w:cs="Times New Roman"/>
          <w:szCs w:val="28"/>
        </w:rPr>
        <w:lastRenderedPageBreak/>
        <w:t>ских языков занимались таки лингвисты, как: Дж. Грейс, Д. Трайоном и др. Одна из обновлённых классификаций языков этой подсемьи есть в работе Дж. Линча (Lynch 2002), она послужит нам базой для анализа дендрограмм языков океанийской зоны.</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Итак, мы видим большое разнообразие представленных классификаций австронезийского языка, но не видим единой и окончательной. Это позволяет нам говорить о том, что степень всесторонней, в том числе и сравнительно-исторической, изученности этих языков не является наивысшей. </w:t>
      </w:r>
    </w:p>
    <w:p w:rsidR="00591C18" w:rsidRPr="00487E84" w:rsidRDefault="00591C18" w:rsidP="00466596">
      <w:pPr>
        <w:spacing w:line="360" w:lineRule="auto"/>
        <w:ind w:firstLine="567"/>
        <w:jc w:val="both"/>
        <w:rPr>
          <w:rFonts w:cs="Times New Roman"/>
          <w:szCs w:val="28"/>
        </w:rPr>
      </w:pPr>
    </w:p>
    <w:p w:rsidR="00110C2C" w:rsidRPr="00466596" w:rsidRDefault="008506CC" w:rsidP="00466596">
      <w:pPr>
        <w:pStyle w:val="3"/>
        <w:spacing w:line="360" w:lineRule="auto"/>
        <w:jc w:val="center"/>
        <w:rPr>
          <w:rFonts w:ascii="Times New Roman" w:hAnsi="Times New Roman" w:cs="Times New Roman"/>
          <w:color w:val="auto"/>
          <w:szCs w:val="28"/>
        </w:rPr>
      </w:pPr>
      <w:bookmarkStart w:id="7" w:name="_Toc453794989"/>
      <w:r w:rsidRPr="00466596">
        <w:rPr>
          <w:rFonts w:ascii="Times New Roman" w:hAnsi="Times New Roman" w:cs="Times New Roman"/>
          <w:color w:val="auto"/>
          <w:szCs w:val="28"/>
        </w:rPr>
        <w:t xml:space="preserve">1.2.2 </w:t>
      </w:r>
      <w:r w:rsidR="008B4AEA" w:rsidRPr="00466596">
        <w:rPr>
          <w:rFonts w:ascii="Times New Roman" w:hAnsi="Times New Roman" w:cs="Times New Roman"/>
          <w:color w:val="auto"/>
          <w:szCs w:val="28"/>
        </w:rPr>
        <w:t xml:space="preserve"> </w:t>
      </w:r>
      <w:r w:rsidRPr="00466596">
        <w:rPr>
          <w:rFonts w:ascii="Times New Roman" w:hAnsi="Times New Roman" w:cs="Times New Roman"/>
          <w:color w:val="auto"/>
          <w:szCs w:val="28"/>
        </w:rPr>
        <w:t>Мнения о применимости лексикостатистического метода к австронезийским языкам</w:t>
      </w:r>
      <w:bookmarkEnd w:id="7"/>
    </w:p>
    <w:p w:rsidR="00466596" w:rsidRPr="002A7A46" w:rsidRDefault="00466596" w:rsidP="00466596">
      <w:pPr>
        <w:spacing w:line="360" w:lineRule="auto"/>
        <w:ind w:firstLine="567"/>
        <w:jc w:val="both"/>
        <w:rPr>
          <w:rFonts w:cs="Times New Roman"/>
          <w:szCs w:val="28"/>
        </w:rPr>
      </w:pPr>
      <w:r w:rsidRPr="002A7A46">
        <w:rPr>
          <w:rFonts w:cs="Times New Roman"/>
          <w:szCs w:val="28"/>
        </w:rPr>
        <w:t>Исходя из представленного выше материала, мы можем сделать вывод о том, что лексикостатистический метод  при составлении схем этих языков является достаточно востребованным. Однако, методика М. Сводеша, применённая И. Дайеном (об этом писалось в предыдущем параграфе) при отборе лексики, подверглась серьёзной критике со стороны других лингвистов.</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 Ю. Х. Сирк написал о мнении О. Даля на этот счёт так: «Что касается классификации языков внутри австронезийской семьи, то Даль решительно отверг лексикостатистическую классификацию Дайена. Как и многие лингвисты, он считал, что глоттохронология не является достоверным указателем времени распада праязыков, поскольку одни языки могут развиваться быстрее, другие медленнее» (Там же: 107).</w:t>
      </w:r>
    </w:p>
    <w:p w:rsidR="00466596" w:rsidRPr="002A7A46" w:rsidRDefault="00466596" w:rsidP="00466596">
      <w:pPr>
        <w:spacing w:line="360" w:lineRule="auto"/>
        <w:ind w:firstLine="567"/>
        <w:jc w:val="both"/>
        <w:rPr>
          <w:rFonts w:cs="Times New Roman"/>
          <w:szCs w:val="28"/>
        </w:rPr>
      </w:pPr>
      <w:r w:rsidRPr="002A7A46">
        <w:rPr>
          <w:rFonts w:cs="Times New Roman"/>
          <w:szCs w:val="28"/>
        </w:rPr>
        <w:t>Точка зрения Р. Бласта  также указывается в книге Ю. Х. Сирка: «Как и Даль Бласт отвергает лексикостатистическую классификацию  Дайена» (Сирк 2008: 109). В продолжении этого,  Ю. Х. Сирк пишет и о точке зрения Бласта на лексикостатистическую часть метода М. Сводеша: «В 1981 г. он даже выступил с большим докладом (на протяжении долгого времени остававшегося неопубликованным) « Вариативность в  количестве ретенций среди австронезийских языков», в котором он резко напал на теорию лексико</w:t>
      </w:r>
      <w:r w:rsidRPr="002A7A46">
        <w:rPr>
          <w:rFonts w:cs="Times New Roman"/>
          <w:szCs w:val="28"/>
        </w:rPr>
        <w:lastRenderedPageBreak/>
        <w:t>статистики М. Сводеша. В исходном тексте доклада Бласт утверждал, что скорости изменения в несколько модифицированном им 207-словном списке  базовой лексики могут в австронезийских языках  расходиться почти в четыре раза. В более поздней статье  1988 г. Бласт выражает мнение, что лексикостатистика имеет некоторую классификационную ценность  только в том случае, если языки (или диалекты) разошлись в недавнем прошлом (т.е. пока ещё не успели накопиться ошибки). Ввиду этого этот автор считает, что лексикостатистический метод подходит только для классификации диалектов или близких языков. Однако он добавляет, что модель родословного древа, которая позволяет давать процентным соответствиям историческую интерпретацию, работает хуже всего в связи с диалектами и  близкими языками» (Там же: 109).</w:t>
      </w:r>
    </w:p>
    <w:p w:rsidR="00466596" w:rsidRPr="002A7A46" w:rsidRDefault="00466596" w:rsidP="00466596">
      <w:pPr>
        <w:spacing w:line="360" w:lineRule="auto"/>
        <w:ind w:firstLine="567"/>
        <w:jc w:val="both"/>
        <w:rPr>
          <w:rFonts w:cs="Times New Roman"/>
          <w:szCs w:val="28"/>
        </w:rPr>
      </w:pPr>
      <w:r w:rsidRPr="002A7A46">
        <w:rPr>
          <w:rFonts w:cs="Times New Roman"/>
          <w:szCs w:val="28"/>
        </w:rPr>
        <w:t>И. Дайен при аргументации использования в своём исследовании  данного метода выделял два вопроса, на которые он пытался найти ответы: «</w:t>
      </w:r>
    </w:p>
    <w:p w:rsidR="00466596" w:rsidRPr="002A7A46" w:rsidRDefault="00466596" w:rsidP="00466596">
      <w:pPr>
        <w:spacing w:line="360" w:lineRule="auto"/>
        <w:ind w:firstLine="567"/>
        <w:jc w:val="both"/>
        <w:rPr>
          <w:rFonts w:cs="Times New Roman"/>
          <w:szCs w:val="28"/>
        </w:rPr>
      </w:pPr>
      <w:r w:rsidRPr="002A7A46">
        <w:rPr>
          <w:rFonts w:cs="Times New Roman"/>
          <w:szCs w:val="28"/>
        </w:rPr>
        <w:t>-Какова классификация австронезийских языков?</w:t>
      </w:r>
    </w:p>
    <w:p w:rsidR="00466596" w:rsidRPr="002A7A46" w:rsidRDefault="00466596" w:rsidP="00466596">
      <w:pPr>
        <w:spacing w:line="360" w:lineRule="auto"/>
        <w:ind w:firstLine="567"/>
        <w:jc w:val="both"/>
        <w:rPr>
          <w:rFonts w:cs="Times New Roman"/>
          <w:szCs w:val="28"/>
        </w:rPr>
      </w:pPr>
      <w:r w:rsidRPr="002A7A46">
        <w:rPr>
          <w:rFonts w:cs="Times New Roman"/>
          <w:szCs w:val="28"/>
        </w:rPr>
        <w:t>-На какую классификацию австронезийских языков указывает их лексикостатистическое сравнение?»  (Там же: 103)</w:t>
      </w:r>
    </w:p>
    <w:p w:rsidR="00466596" w:rsidRPr="002A7A46" w:rsidRDefault="00466596" w:rsidP="00466596">
      <w:pPr>
        <w:spacing w:line="360" w:lineRule="auto"/>
        <w:ind w:firstLine="567"/>
        <w:jc w:val="both"/>
        <w:rPr>
          <w:rFonts w:cs="Times New Roman"/>
          <w:szCs w:val="28"/>
        </w:rPr>
      </w:pPr>
      <w:r w:rsidRPr="002A7A46">
        <w:rPr>
          <w:rFonts w:cs="Times New Roman"/>
          <w:szCs w:val="28"/>
        </w:rPr>
        <w:t>Также Ю. Х. Сирк отмечает: « Далее Дайен писал, что его работа задумана только как ищущая  ответа на второй из этих вопросов, но вместе с тем выразил надежду, что она приблизит нас и к ответу на первый вопрос» (Там же: 103).</w:t>
      </w:r>
    </w:p>
    <w:p w:rsidR="00466596" w:rsidRPr="002A7A46" w:rsidRDefault="00466596" w:rsidP="00466596">
      <w:pPr>
        <w:spacing w:line="360" w:lineRule="auto"/>
        <w:ind w:firstLine="567"/>
        <w:jc w:val="both"/>
        <w:rPr>
          <w:rFonts w:cs="Times New Roman"/>
          <w:szCs w:val="28"/>
        </w:rPr>
      </w:pPr>
      <w:r w:rsidRPr="002A7A46">
        <w:rPr>
          <w:rFonts w:cs="Times New Roman"/>
          <w:szCs w:val="28"/>
        </w:rPr>
        <w:t>Это показывает нам, что и у лингвистов занимавшихся австронезийскими языками были серьёзные нарекания к методу предложенному М. Сводешом. Однако стоит заметить, что полного отказа от применения метода компаративистики (значит и лексикостатистики, и метода М. Сводеша) для австронезийских языков не делалось, но акцент ставился на том, что этот метод должен иметь свои отличия от тех, что применялись при индоевропейском сравнительно-историческом анализе, хотя конкретных предложений дано не было.</w:t>
      </w:r>
    </w:p>
    <w:p w:rsidR="008506CC" w:rsidRPr="00487E84" w:rsidRDefault="005314F2" w:rsidP="00466596">
      <w:pPr>
        <w:pStyle w:val="2"/>
        <w:spacing w:line="360" w:lineRule="auto"/>
        <w:jc w:val="center"/>
        <w:rPr>
          <w:rFonts w:ascii="Times New Roman" w:hAnsi="Times New Roman" w:cs="Times New Roman"/>
          <w:color w:val="auto"/>
          <w:sz w:val="28"/>
          <w:szCs w:val="28"/>
        </w:rPr>
      </w:pPr>
      <w:bookmarkStart w:id="8" w:name="_Toc453794990"/>
      <w:r w:rsidRPr="00487E84">
        <w:rPr>
          <w:rFonts w:ascii="Times New Roman" w:hAnsi="Times New Roman" w:cs="Times New Roman"/>
          <w:color w:val="auto"/>
          <w:sz w:val="28"/>
          <w:szCs w:val="28"/>
        </w:rPr>
        <w:lastRenderedPageBreak/>
        <w:t>1.3</w:t>
      </w:r>
      <w:r w:rsidRPr="00487E84">
        <w:rPr>
          <w:rFonts w:ascii="Times New Roman" w:hAnsi="Times New Roman" w:cs="Times New Roman"/>
          <w:color w:val="auto"/>
        </w:rPr>
        <w:t xml:space="preserve"> </w:t>
      </w:r>
      <w:r w:rsidR="008506CC" w:rsidRPr="00487E84">
        <w:rPr>
          <w:rFonts w:ascii="Times New Roman" w:hAnsi="Times New Roman" w:cs="Times New Roman"/>
          <w:color w:val="auto"/>
          <w:sz w:val="28"/>
          <w:szCs w:val="28"/>
        </w:rPr>
        <w:t>Теория глоттохронологического метода В. В. Кромера</w:t>
      </w:r>
      <w:bookmarkEnd w:id="8"/>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Виктор Вильгельмович Кромер проживает в России и является программистом, преподавателем Новосибирского государственного педагогического университета. На сегодняшний день он опубликовал более тридцати научных статей, сделал около шестидесяти докладов на семинарах, конференциях, конгрессах, а также имеет немалое количество сетевых публикаций. </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Не последнее место в его исследованиях занимает именно лингвистика. Насчитывается около восемнадцати статей этого исследователя на разные лингвистические темы от «Оценки надежности частотных словарей», до статьи « О когнитивном механизме переработки текстовой информации». Публикаций с глоттохронологической тематикой у этого автора две: « Глоттохронология и проблемы праязыковой реконструкции» (Кромер 2003), «Глоттохронологическая ретрогностика языковой системы» (Кромер 2004 </w:t>
      </w:r>
      <w:r w:rsidRPr="002A7A46">
        <w:rPr>
          <w:rFonts w:cs="Times New Roman"/>
          <w:szCs w:val="28"/>
          <w:lang w:val="en-US"/>
        </w:rPr>
        <w:t>a</w:t>
      </w:r>
      <w:r w:rsidRPr="002A7A46">
        <w:rPr>
          <w:rFonts w:cs="Times New Roman"/>
          <w:szCs w:val="28"/>
        </w:rPr>
        <w:t>). Выступления с докладами: «Об одной модификации глоттохронологического метода» (Кромер 2004), «О некоторых особенностях построения двухмерных дендрограмм» (Кромер 2005), « Двухмерная дендрограмма генетических отношений германских языков» (Кромер 2006).  Их не очень много, но вполне достаточно чтобы познакомиться с модификацией глоттохронологического метода М. Сводеша, предложенной В. В. Кромером, а также проверить данный метод на практике.</w:t>
      </w:r>
    </w:p>
    <w:p w:rsidR="00466596" w:rsidRPr="002A7A46" w:rsidRDefault="00466596" w:rsidP="00466596">
      <w:pPr>
        <w:spacing w:line="360" w:lineRule="auto"/>
        <w:ind w:firstLine="567"/>
        <w:jc w:val="both"/>
        <w:rPr>
          <w:rFonts w:cs="Times New Roman"/>
          <w:szCs w:val="28"/>
        </w:rPr>
      </w:pPr>
      <w:r w:rsidRPr="002A7A46">
        <w:rPr>
          <w:rFonts w:cs="Times New Roman"/>
          <w:szCs w:val="28"/>
        </w:rPr>
        <w:t>В этом параграфе мы рассмотрим основные понятия и саму методику предложенную нам В. В. Кромером, взятую из статей представленных ранее.</w:t>
      </w:r>
    </w:p>
    <w:p w:rsidR="00466596" w:rsidRPr="002A7A46" w:rsidRDefault="00466596" w:rsidP="00466596">
      <w:pPr>
        <w:spacing w:line="360" w:lineRule="auto"/>
        <w:ind w:firstLine="567"/>
        <w:jc w:val="both"/>
        <w:rPr>
          <w:rFonts w:cs="Times New Roman"/>
          <w:szCs w:val="28"/>
        </w:rPr>
      </w:pPr>
      <w:r w:rsidRPr="002A7A46">
        <w:rPr>
          <w:rFonts w:cs="Times New Roman"/>
          <w:szCs w:val="28"/>
        </w:rPr>
        <w:t>На основании базовых постулатов М. Сводеша и добавления к ним постулата об аддитивности данных глоттохронологии, В. В. Кромер поменял её математический аппарат. Он использовал термин - изолект, для обозначения языков, диалектов и т.д., а также, ввёл единую единицу, измеряющую глоттохронологические расстояния – сводеш, которую он определил так:</w:t>
      </w:r>
    </w:p>
    <w:p w:rsidR="00466596" w:rsidRPr="002A7A46" w:rsidRDefault="00466596" w:rsidP="00466596">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3"/>
        <w:gridCol w:w="4217"/>
      </w:tblGrid>
      <w:tr w:rsidR="00466596" w:rsidRPr="002A7A46" w:rsidTr="008A143F">
        <w:tc>
          <w:tcPr>
            <w:tcW w:w="5353" w:type="dxa"/>
          </w:tcPr>
          <w:p w:rsidR="00466596" w:rsidRPr="002A7A46" w:rsidRDefault="00466596" w:rsidP="008A143F">
            <w:pPr>
              <w:pStyle w:val="a7"/>
              <w:tabs>
                <w:tab w:val="left" w:pos="8647"/>
              </w:tabs>
              <w:spacing w:before="0" w:beforeAutospacing="0" w:after="0" w:afterAutospacing="0"/>
              <w:jc w:val="right"/>
              <w:rPr>
                <w:rFonts w:eastAsiaTheme="minorEastAsia" w:cs="Times New Roman"/>
                <w:szCs w:val="28"/>
              </w:rPr>
            </w:pPr>
            <m:oMathPara>
              <m:oMathParaPr>
                <m:jc m:val="right"/>
              </m:oMathParaPr>
              <m:oMath>
                <m:r>
                  <m:rPr>
                    <m:sty m:val="p"/>
                  </m:rPr>
                  <w:rPr>
                    <w:rFonts w:ascii="Cambria Math" w:hAnsi="Cambria Math" w:cs="Times New Roman"/>
                    <w:szCs w:val="28"/>
                  </w:rPr>
                  <w:lastRenderedPageBreak/>
                  <m:t>100</m:t>
                </m:r>
                <m:func>
                  <m:funcPr>
                    <m:ctrlPr>
                      <w:rPr>
                        <w:rFonts w:ascii="Cambria Math" w:hAnsi="Cambria Math" w:cs="Times New Roman"/>
                        <w:szCs w:val="28"/>
                      </w:rPr>
                    </m:ctrlPr>
                  </m:funcPr>
                  <m:fName>
                    <m:limLow>
                      <m:limLowPr>
                        <m:ctrlPr>
                          <w:rPr>
                            <w:rFonts w:ascii="Cambria Math" w:hAnsi="Cambria Math" w:cs="Times New Roman"/>
                            <w:szCs w:val="28"/>
                          </w:rPr>
                        </m:ctrlPr>
                      </m:limLowPr>
                      <m:e>
                        <m:r>
                          <m:rPr>
                            <m:sty m:val="p"/>
                          </m:rPr>
                          <w:rPr>
                            <w:rFonts w:ascii="Cambria Math" w:hAnsi="Cambria Math" w:cs="Times New Roman"/>
                            <w:szCs w:val="28"/>
                          </w:rPr>
                          <m:t>lim</m:t>
                        </m:r>
                      </m:e>
                      <m:lim>
                        <m:r>
                          <m:rPr>
                            <m:sty m:val="p"/>
                          </m:rPr>
                          <w:rPr>
                            <w:rFonts w:ascii="Cambria Math" w:hAnsi="Cambria Math" w:cs="Times New Roman"/>
                            <w:szCs w:val="28"/>
                          </w:rPr>
                          <m:t>c→1</m:t>
                        </m:r>
                      </m:lim>
                    </m:limLow>
                  </m:fName>
                  <m:e>
                    <m:f>
                      <m:fPr>
                        <m:ctrlPr>
                          <w:rPr>
                            <w:rFonts w:ascii="Cambria Math" w:hAnsi="Cambria Math" w:cs="Times New Roman"/>
                            <w:szCs w:val="28"/>
                          </w:rPr>
                        </m:ctrlPr>
                      </m:fPr>
                      <m:num>
                        <m:func>
                          <m:funcPr>
                            <m:ctrlPr>
                              <w:rPr>
                                <w:rFonts w:ascii="Cambria Math" w:hAnsi="Cambria Math" w:cs="Times New Roman"/>
                                <w:szCs w:val="28"/>
                              </w:rPr>
                            </m:ctrlPr>
                          </m:funcPr>
                          <m:fName>
                            <m:r>
                              <m:rPr>
                                <m:sty m:val="p"/>
                              </m:rPr>
                              <w:rPr>
                                <w:rFonts w:ascii="Cambria Math" w:hAnsi="Cambria Math" w:cs="Times New Roman"/>
                                <w:szCs w:val="28"/>
                              </w:rPr>
                              <m:t>ln</m:t>
                            </m:r>
                          </m:fName>
                          <m:e>
                            <m:r>
                              <m:rPr>
                                <m:sty m:val="p"/>
                              </m:rPr>
                              <w:rPr>
                                <w:rFonts w:ascii="Cambria Math" w:hAnsi="Cambria Math" w:cs="Times New Roman"/>
                                <w:szCs w:val="28"/>
                              </w:rPr>
                              <m:t>c</m:t>
                            </m:r>
                          </m:e>
                        </m:func>
                      </m:num>
                      <m:den>
                        <m:r>
                          <m:rPr>
                            <m:sty m:val="p"/>
                          </m:rPr>
                          <w:rPr>
                            <w:rFonts w:ascii="Cambria Math" w:hAnsi="Cambria Math" w:cs="Times New Roman"/>
                            <w:szCs w:val="28"/>
                          </w:rPr>
                          <m:t>c-1</m:t>
                        </m:r>
                      </m:den>
                    </m:f>
                  </m:e>
                </m:func>
                <m:r>
                  <m:rPr>
                    <m:sty m:val="p"/>
                  </m:rPr>
                  <w:rPr>
                    <w:rFonts w:ascii="Cambria Math" w:hAnsi="Cambria Math" w:cs="Times New Roman"/>
                    <w:szCs w:val="28"/>
                  </w:rPr>
                  <w:br/>
                </m:r>
              </m:oMath>
            </m:oMathPara>
            <w:r w:rsidRPr="002A7A46">
              <w:rPr>
                <w:rFonts w:cs="Times New Roman"/>
                <w:szCs w:val="28"/>
              </w:rPr>
              <w:t xml:space="preserve">                                           </w:t>
            </w:r>
          </w:p>
        </w:tc>
        <w:tc>
          <w:tcPr>
            <w:tcW w:w="4218"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w:r w:rsidRPr="002A7A46">
              <w:rPr>
                <w:rFonts w:cs="Times New Roman"/>
                <w:szCs w:val="28"/>
              </w:rPr>
              <w:lastRenderedPageBreak/>
              <w:t>(6)</w:t>
            </w:r>
          </w:p>
        </w:tc>
      </w:tr>
    </w:tbl>
    <w:p w:rsidR="00466596" w:rsidRPr="002A7A46" w:rsidRDefault="00466596" w:rsidP="00466596">
      <w:pPr>
        <w:spacing w:line="360" w:lineRule="auto"/>
        <w:ind w:firstLine="567"/>
        <w:jc w:val="both"/>
        <w:rPr>
          <w:rFonts w:cs="Times New Roman"/>
          <w:szCs w:val="28"/>
        </w:rPr>
      </w:pPr>
      <w:r w:rsidRPr="002A7A46">
        <w:rPr>
          <w:rFonts w:cs="Times New Roman"/>
          <w:szCs w:val="28"/>
        </w:rPr>
        <w:t>c - коэффициент совпадений между основным списком словарей;</w:t>
      </w:r>
    </w:p>
    <w:p w:rsidR="00466596" w:rsidRPr="002A7A46" w:rsidRDefault="00466596" w:rsidP="00466596">
      <w:pPr>
        <w:spacing w:line="360" w:lineRule="auto"/>
        <w:ind w:firstLine="567"/>
        <w:jc w:val="both"/>
        <w:rPr>
          <w:rFonts w:cs="Times New Roman"/>
          <w:szCs w:val="28"/>
        </w:rPr>
      </w:pPr>
      <w:r w:rsidRPr="002A7A46">
        <w:rPr>
          <w:rFonts w:cs="Times New Roman"/>
          <w:szCs w:val="28"/>
        </w:rPr>
        <w:t>Для измерения временной дистанции между двумя изолектами он ввёл такую формулу:</w:t>
      </w:r>
    </w:p>
    <w:p w:rsidR="00466596" w:rsidRPr="002A7A46" w:rsidRDefault="00466596" w:rsidP="00466596">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44"/>
        <w:gridCol w:w="3226"/>
      </w:tblGrid>
      <w:tr w:rsidR="00466596" w:rsidRPr="002A7A46" w:rsidTr="008A143F">
        <w:tc>
          <w:tcPr>
            <w:tcW w:w="6345" w:type="dxa"/>
          </w:tcPr>
          <w:p w:rsidR="00466596" w:rsidRPr="002A7A46" w:rsidRDefault="00466596" w:rsidP="008A143F">
            <w:pPr>
              <w:pStyle w:val="a7"/>
              <w:tabs>
                <w:tab w:val="left" w:pos="2595"/>
                <w:tab w:val="left" w:pos="8647"/>
              </w:tabs>
              <w:spacing w:before="0" w:beforeAutospacing="0" w:after="0" w:afterAutospacing="0"/>
              <w:jc w:val="right"/>
              <w:rPr>
                <w:rFonts w:eastAsiaTheme="minorEastAsia" w:cs="Times New Roman"/>
                <w:szCs w:val="28"/>
              </w:rPr>
            </w:pPr>
            <m:oMathPara>
              <m:oMathParaPr>
                <m:jc m:val="right"/>
              </m:oMathParaPr>
              <m:oMath>
                <m:r>
                  <m:rPr>
                    <m:sty m:val="p"/>
                  </m:rPr>
                  <w:rPr>
                    <w:rFonts w:ascii="Cambria Math" w:hAnsi="Cambria Math" w:cs="Times New Roman"/>
                    <w:szCs w:val="28"/>
                    <w:lang w:val="en-US"/>
                  </w:rPr>
                  <m:t>L</m:t>
                </m:r>
                <m:r>
                  <m:rPr>
                    <m:sty m:val="p"/>
                  </m:rPr>
                  <w:rPr>
                    <w:rFonts w:ascii="Cambria Math"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lang w:val="en-US"/>
                      </w:rPr>
                      <m:t>ln</m:t>
                    </m:r>
                  </m:fName>
                  <m:e>
                    <m:f>
                      <m:fPr>
                        <m:ctrlPr>
                          <w:rPr>
                            <w:rFonts w:ascii="Cambria Math" w:hAnsi="Cambria Math" w:cs="Times New Roman"/>
                            <w:szCs w:val="28"/>
                          </w:rPr>
                        </m:ctrlPr>
                      </m:fPr>
                      <m:num>
                        <m:r>
                          <m:rPr>
                            <m:sty m:val="p"/>
                          </m:rPr>
                          <w:rPr>
                            <w:rFonts w:ascii="Cambria Math" w:hAnsi="Cambria Math" w:cs="Times New Roman"/>
                            <w:szCs w:val="28"/>
                            <w:lang w:val="en-US"/>
                          </w:rPr>
                          <m:t>C</m:t>
                        </m:r>
                      </m:num>
                      <m:den>
                        <m:r>
                          <m:rPr>
                            <m:sty m:val="p"/>
                          </m:rPr>
                          <w:rPr>
                            <w:rFonts w:ascii="Cambria Math" w:hAnsi="Cambria Math" w:cs="Times New Roman"/>
                            <w:szCs w:val="28"/>
                          </w:rPr>
                          <m:t>100</m:t>
                        </m:r>
                      </m:den>
                    </m:f>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lang w:val="en-US"/>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lang w:val="en-US"/>
                              </w:rPr>
                              <m:t>C</m:t>
                            </m:r>
                          </m:den>
                        </m:f>
                      </m:e>
                    </m:func>
                  </m:e>
                </m:func>
                <m:r>
                  <m:rPr>
                    <m:sty m:val="p"/>
                  </m:rPr>
                  <w:rPr>
                    <w:rFonts w:ascii="Cambria Math" w:hAnsi="Cambria Math" w:cs="Times New Roman"/>
                    <w:szCs w:val="28"/>
                    <w:lang w:val="en-US"/>
                  </w:rPr>
                  <w:br/>
                </m:r>
              </m:oMath>
            </m:oMathPara>
            <w:r w:rsidRPr="002A7A46">
              <w:rPr>
                <w:rFonts w:cs="Times New Roman"/>
                <w:szCs w:val="28"/>
              </w:rPr>
              <w:t xml:space="preserve">                            </w:t>
            </w:r>
          </w:p>
        </w:tc>
        <w:tc>
          <w:tcPr>
            <w:tcW w:w="3226"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w:r w:rsidRPr="002A7A46">
              <w:rPr>
                <w:rFonts w:cs="Times New Roman"/>
                <w:szCs w:val="28"/>
              </w:rPr>
              <w:t>(7)</w:t>
            </w:r>
          </w:p>
        </w:tc>
      </w:tr>
    </w:tbl>
    <w:p w:rsidR="00466596" w:rsidRPr="002A7A46" w:rsidRDefault="00466596" w:rsidP="00466596">
      <w:pPr>
        <w:spacing w:line="360" w:lineRule="auto"/>
        <w:ind w:firstLine="567"/>
        <w:jc w:val="both"/>
        <w:rPr>
          <w:rFonts w:cs="Times New Roman"/>
          <w:szCs w:val="28"/>
        </w:rPr>
      </w:pPr>
      <w:r w:rsidRPr="002A7A46">
        <w:rPr>
          <w:rFonts w:cs="Times New Roman"/>
          <w:szCs w:val="28"/>
        </w:rPr>
        <w:t>здесь L – расстояние между двумя изолектами, измеряемое в сводешах (если между ними прямое родство, а если происходит синхронное сравнение двух родственных изолектов, то это- расстояние между ними через общий изолект-предок); C -  процент совпадения лексики равный:</w:t>
      </w:r>
    </w:p>
    <w:p w:rsidR="00466596" w:rsidRPr="002A7A46" w:rsidRDefault="00466596" w:rsidP="00466596">
      <w:pPr>
        <w:spacing w:line="360" w:lineRule="auto"/>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2"/>
        <w:gridCol w:w="4218"/>
      </w:tblGrid>
      <w:tr w:rsidR="00466596" w:rsidRPr="002A7A46" w:rsidTr="008A143F">
        <w:tc>
          <w:tcPr>
            <w:tcW w:w="5353"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m:oMathPara>
              <m:oMathParaPr>
                <m:jc m:val="right"/>
              </m:oMathParaPr>
              <m:oMath>
                <m:r>
                  <m:rPr>
                    <m:sty m:val="p"/>
                  </m:rPr>
                  <w:rPr>
                    <w:rFonts w:ascii="Cambria Math" w:eastAsiaTheme="minorEastAsia" w:hAnsi="Cambria Math" w:cs="Times New Roman"/>
                    <w:szCs w:val="28"/>
                  </w:rPr>
                  <m:t>C=100c</m:t>
                </m:r>
              </m:oMath>
            </m:oMathPara>
          </w:p>
        </w:tc>
        <w:tc>
          <w:tcPr>
            <w:tcW w:w="4218"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w:r w:rsidRPr="002A7A46">
              <w:rPr>
                <w:rFonts w:cs="Times New Roman"/>
                <w:szCs w:val="28"/>
              </w:rPr>
              <w:t>(8)</w:t>
            </w:r>
          </w:p>
        </w:tc>
      </w:tr>
    </w:tbl>
    <w:p w:rsidR="00466596" w:rsidRPr="002A7A46" w:rsidRDefault="00466596" w:rsidP="00466596">
      <w:pPr>
        <w:spacing w:line="360" w:lineRule="auto"/>
        <w:jc w:val="both"/>
        <w:rPr>
          <w:rFonts w:cs="Times New Roman"/>
          <w:szCs w:val="28"/>
        </w:rPr>
      </w:pPr>
    </w:p>
    <w:p w:rsidR="00466596" w:rsidRPr="002A7A46" w:rsidRDefault="00466596" w:rsidP="00466596">
      <w:pPr>
        <w:spacing w:line="360" w:lineRule="auto"/>
        <w:ind w:firstLine="567"/>
        <w:jc w:val="both"/>
        <w:rPr>
          <w:rFonts w:cs="Times New Roman"/>
          <w:szCs w:val="28"/>
        </w:rPr>
      </w:pPr>
      <w:r w:rsidRPr="002A7A46">
        <w:rPr>
          <w:rFonts w:cs="Times New Roman"/>
          <w:szCs w:val="28"/>
        </w:rPr>
        <w:t>c - коэффициент совпадений между основным списком словарей;</w:t>
      </w:r>
    </w:p>
    <w:p w:rsidR="00466596" w:rsidRPr="002A7A46" w:rsidRDefault="00466596" w:rsidP="00466596">
      <w:pPr>
        <w:spacing w:line="360" w:lineRule="auto"/>
        <w:ind w:firstLine="567"/>
        <w:jc w:val="both"/>
        <w:rPr>
          <w:rFonts w:cs="Times New Roman"/>
          <w:szCs w:val="28"/>
        </w:rPr>
      </w:pPr>
      <w:r w:rsidRPr="002A7A46">
        <w:rPr>
          <w:rFonts w:cs="Times New Roman"/>
          <w:szCs w:val="28"/>
        </w:rPr>
        <w:t>Формула нахождения времени дивергенции родственных языков (схожа с формулой (5)):</w:t>
      </w:r>
    </w:p>
    <w:p w:rsidR="00466596" w:rsidRPr="002A7A46" w:rsidRDefault="00466596" w:rsidP="00466596">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4218"/>
      </w:tblGrid>
      <w:tr w:rsidR="00466596" w:rsidRPr="002A7A46" w:rsidTr="008A143F">
        <w:trPr>
          <w:trHeight w:val="627"/>
        </w:trPr>
        <w:tc>
          <w:tcPr>
            <w:tcW w:w="5070" w:type="dxa"/>
          </w:tcPr>
          <w:p w:rsidR="00466596" w:rsidRPr="002A7A46" w:rsidRDefault="007155A0" w:rsidP="008A143F">
            <w:pPr>
              <w:pStyle w:val="a7"/>
              <w:tabs>
                <w:tab w:val="left" w:pos="4962"/>
                <w:tab w:val="left" w:pos="8647"/>
              </w:tabs>
              <w:spacing w:before="0" w:beforeAutospacing="0" w:after="0" w:afterAutospacing="0"/>
              <w:jc w:val="right"/>
              <w:rPr>
                <w:rFonts w:eastAsiaTheme="minorEastAsia" w:cs="Times New Roman"/>
                <w:szCs w:val="28"/>
              </w:rPr>
            </w:pPr>
            <m:oMathPara>
              <m:oMathParaPr>
                <m:jc m:val="right"/>
              </m:oMathParaPr>
              <m:oMath>
                <m:f>
                  <m:fPr>
                    <m:ctrlPr>
                      <w:rPr>
                        <w:rFonts w:ascii="Cambria Math" w:hAnsi="Cambria Math" w:cs="Times New Roman"/>
                        <w:szCs w:val="28"/>
                      </w:rPr>
                    </m:ctrlPr>
                  </m:fPr>
                  <m:num>
                    <m:r>
                      <m:rPr>
                        <m:sty m:val="p"/>
                      </m:rPr>
                      <w:rPr>
                        <w:rFonts w:ascii="Cambria Math" w:hAnsi="Cambria Math" w:cs="Times New Roman"/>
                        <w:szCs w:val="28"/>
                      </w:rPr>
                      <m:t>L</m:t>
                    </m:r>
                  </m:num>
                  <m:den>
                    <m:r>
                      <m:rPr>
                        <m:sty m:val="p"/>
                      </m:rPr>
                      <w:rPr>
                        <w:rFonts w:ascii="Cambria Math" w:hAnsi="Cambria Math" w:cs="Times New Roman"/>
                        <w:szCs w:val="28"/>
                      </w:rPr>
                      <m:t>2</m:t>
                    </m:r>
                  </m:den>
                </m:f>
                <m:r>
                  <w:rPr>
                    <w:rFonts w:ascii="Cambria Math" w:hAnsi="Cambria Math" w:cs="Times New Roman"/>
                    <w:szCs w:val="28"/>
                  </w:rPr>
                  <m:t>;</m:t>
                </m:r>
                <m:r>
                  <m:rPr>
                    <m:sty m:val="p"/>
                  </m:rPr>
                  <w:rPr>
                    <w:rFonts w:ascii="Cambria Math" w:hAnsi="Cambria Math" w:cs="Times New Roman"/>
                    <w:szCs w:val="28"/>
                  </w:rPr>
                  <w:br/>
                </m:r>
              </m:oMath>
            </m:oMathPara>
            <w:r w:rsidR="00466596" w:rsidRPr="002A7A46">
              <w:rPr>
                <w:rFonts w:cs="Times New Roman"/>
                <w:szCs w:val="28"/>
              </w:rPr>
              <w:t xml:space="preserve">                                                                   </w:t>
            </w:r>
          </w:p>
        </w:tc>
        <w:tc>
          <w:tcPr>
            <w:tcW w:w="4218"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w:r w:rsidRPr="002A7A46">
              <w:rPr>
                <w:rFonts w:cs="Times New Roman"/>
                <w:szCs w:val="28"/>
              </w:rPr>
              <w:t>(9)</w:t>
            </w:r>
          </w:p>
        </w:tc>
      </w:tr>
    </w:tbl>
    <w:p w:rsidR="00466596" w:rsidRPr="002A7A46" w:rsidRDefault="00466596" w:rsidP="00466596">
      <w:pPr>
        <w:spacing w:line="360" w:lineRule="auto"/>
        <w:ind w:firstLine="567"/>
        <w:jc w:val="both"/>
        <w:rPr>
          <w:rFonts w:cs="Times New Roman"/>
          <w:szCs w:val="28"/>
        </w:rPr>
      </w:pPr>
      <w:r w:rsidRPr="002A7A46">
        <w:rPr>
          <w:rFonts w:cs="Times New Roman"/>
          <w:szCs w:val="28"/>
        </w:rPr>
        <w:t>время дивергенции родственных языков (схожа с формулой (5));</w:t>
      </w:r>
    </w:p>
    <w:p w:rsidR="00466596" w:rsidRPr="002A7A46" w:rsidRDefault="00466596" w:rsidP="00466596">
      <w:pPr>
        <w:spacing w:line="360" w:lineRule="auto"/>
        <w:ind w:firstLine="567"/>
        <w:jc w:val="both"/>
        <w:rPr>
          <w:rFonts w:cs="Times New Roman"/>
          <w:szCs w:val="28"/>
        </w:rPr>
      </w:pPr>
      <w:r w:rsidRPr="002A7A46">
        <w:rPr>
          <w:rFonts w:cs="Times New Roman"/>
          <w:szCs w:val="28"/>
        </w:rPr>
        <w:t>Если в начальном списке слов (N</w:t>
      </w:r>
      <w:r w:rsidRPr="002A7A46">
        <w:rPr>
          <w:rFonts w:cs="Times New Roman"/>
          <w:szCs w:val="28"/>
          <w:vertAlign w:val="subscript"/>
        </w:rPr>
        <w:t>0</w:t>
      </w:r>
      <w:r w:rsidRPr="002A7A46">
        <w:rPr>
          <w:rFonts w:cs="Times New Roman"/>
          <w:szCs w:val="28"/>
        </w:rPr>
        <w:t>) присутствуют заимствования (N</w:t>
      </w:r>
      <w:r w:rsidRPr="002A7A46">
        <w:rPr>
          <w:rFonts w:cs="Times New Roman"/>
          <w:szCs w:val="28"/>
          <w:vertAlign w:val="subscript"/>
        </w:rPr>
        <w:t>з</w:t>
      </w:r>
      <w:r w:rsidRPr="002A7A46">
        <w:rPr>
          <w:rFonts w:cs="Times New Roman"/>
          <w:szCs w:val="28"/>
        </w:rPr>
        <w:t>), то коэффициент совпадения между языками (Сmn), меняется по формуле:</w:t>
      </w:r>
    </w:p>
    <w:p w:rsidR="00466596" w:rsidRPr="002A7A46" w:rsidRDefault="00466596" w:rsidP="00466596">
      <w:pPr>
        <w:ind w:firstLine="567"/>
        <w:jc w:val="both"/>
        <w:rPr>
          <w:rFonts w:cs="Times New Roman"/>
          <w:szCs w:val="28"/>
        </w:rPr>
      </w:pPr>
    </w:p>
    <w:tbl>
      <w:tblPr>
        <w:tblStyle w:val="af4"/>
        <w:tblW w:w="9571" w:type="dxa"/>
        <w:tblInd w:w="9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3"/>
        <w:gridCol w:w="4218"/>
      </w:tblGrid>
      <w:tr w:rsidR="00466596" w:rsidRPr="002A7A46" w:rsidTr="008A143F">
        <w:tc>
          <w:tcPr>
            <w:tcW w:w="5353"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m:oMathPara>
              <m:oMathParaPr>
                <m:jc m:val="right"/>
              </m:oMathParaPr>
              <m:oMath>
                <m:r>
                  <m:rPr>
                    <m:sty m:val="p"/>
                  </m:rPr>
                  <w:rPr>
                    <w:rFonts w:ascii="Cambria Math" w:eastAsiaTheme="minorEastAsia" w:hAnsi="Cambria Math" w:cs="Times New Roman"/>
                    <w:szCs w:val="28"/>
                    <w:lang w:val="en-US"/>
                  </w:rPr>
                  <m:t>C</m:t>
                </m:r>
                <m:r>
                  <m:rPr>
                    <m:sty m:val="p"/>
                  </m:rPr>
                  <w:rPr>
                    <w:rFonts w:ascii="Cambria Math" w:eastAsiaTheme="minorEastAsia" w:hAnsi="Cambria Math" w:cs="Times New Roman"/>
                    <w:szCs w:val="28"/>
                  </w:rPr>
                  <m:t>'</m:t>
                </m:r>
                <m:r>
                  <m:rPr>
                    <m:sty m:val="p"/>
                  </m:rPr>
                  <w:rPr>
                    <w:rFonts w:ascii="Cambria Math" w:eastAsiaTheme="minorEastAsia" w:hAnsi="Cambria Math" w:cs="Times New Roman"/>
                    <w:szCs w:val="28"/>
                    <w:lang w:val="en-US"/>
                  </w:rPr>
                  <m:t>mn</m:t>
                </m:r>
                <m:r>
                  <m:rPr>
                    <m:sty m:val="p"/>
                  </m:rPr>
                  <w:rPr>
                    <w:rFonts w:ascii="Cambria Math" w:eastAsiaTheme="minorEastAsia" w:hAnsi="Cambria Math" w:cs="Times New Roman"/>
                    <w:szCs w:val="28"/>
                  </w:rPr>
                  <m:t>=</m:t>
                </m:r>
                <m:r>
                  <m:rPr>
                    <m:sty m:val="p"/>
                  </m:rPr>
                  <w:rPr>
                    <w:rFonts w:ascii="Cambria Math" w:eastAsiaTheme="minorEastAsia" w:hAnsi="Cambria Math" w:cs="Times New Roman"/>
                    <w:szCs w:val="28"/>
                    <w:lang w:val="en-US"/>
                  </w:rPr>
                  <m:t>Cmn</m:t>
                </m:r>
                <m:f>
                  <m:fPr>
                    <m:ctrlPr>
                      <w:rPr>
                        <w:rFonts w:ascii="Cambria Math" w:hAnsi="Cambria Math" w:cs="Times New Roman"/>
                        <w:i/>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N</m:t>
                        </m:r>
                      </m:e>
                      <m:sub>
                        <m:r>
                          <m:rPr>
                            <m:sty m:val="p"/>
                          </m:rPr>
                          <w:rPr>
                            <w:rFonts w:ascii="Cambria Math" w:eastAsiaTheme="minorEastAsia" w:hAnsi="Cambria Math" w:cs="Times New Roman"/>
                            <w:szCs w:val="28"/>
                          </w:rPr>
                          <m:t>0</m:t>
                        </m:r>
                      </m:sub>
                    </m:sSub>
                  </m:num>
                  <m:den>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N</m:t>
                        </m:r>
                      </m:e>
                      <m:sub>
                        <m:r>
                          <m:rPr>
                            <m:sty m:val="p"/>
                          </m:rPr>
                          <w:rPr>
                            <w:rFonts w:ascii="Cambria Math" w:eastAsiaTheme="minorEastAsia" w:hAnsi="Cambria Math" w:cs="Times New Roman"/>
                            <w:szCs w:val="28"/>
                          </w:rPr>
                          <m:t>0</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N</m:t>
                        </m:r>
                      </m:e>
                      <m:sub>
                        <m:r>
                          <m:rPr>
                            <m:sty m:val="p"/>
                          </m:rPr>
                          <w:rPr>
                            <w:rFonts w:ascii="Cambria Math" w:eastAsiaTheme="minorEastAsia" w:hAnsi="Cambria Math" w:cs="Times New Roman"/>
                            <w:szCs w:val="28"/>
                          </w:rPr>
                          <m:t>3</m:t>
                        </m:r>
                      </m:sub>
                    </m:sSub>
                    <m:r>
                      <w:rPr>
                        <w:rFonts w:ascii="Cambria Math" w:eastAsiaTheme="minorEastAsia" w:hAnsi="Cambria Math" w:cs="Times New Roman"/>
                        <w:szCs w:val="28"/>
                      </w:rPr>
                      <m:t xml:space="preserve">     </m:t>
                    </m:r>
                  </m:den>
                </m:f>
              </m:oMath>
            </m:oMathPara>
          </w:p>
        </w:tc>
        <w:tc>
          <w:tcPr>
            <w:tcW w:w="4218" w:type="dxa"/>
          </w:tcPr>
          <w:p w:rsidR="00466596" w:rsidRPr="002A7A46" w:rsidRDefault="00466596" w:rsidP="008A143F">
            <w:pPr>
              <w:pStyle w:val="a7"/>
              <w:tabs>
                <w:tab w:val="left" w:pos="8647"/>
              </w:tabs>
              <w:spacing w:before="0" w:beforeAutospacing="0" w:after="0" w:afterAutospacing="0" w:line="360" w:lineRule="auto"/>
              <w:jc w:val="center"/>
              <w:rPr>
                <w:rFonts w:eastAsiaTheme="minorEastAsia" w:cs="Times New Roman"/>
                <w:szCs w:val="28"/>
              </w:rPr>
            </w:pPr>
            <w:r w:rsidRPr="002A7A46">
              <w:rPr>
                <w:rFonts w:cs="Times New Roman"/>
                <w:szCs w:val="28"/>
                <w:lang w:val="en-US"/>
              </w:rPr>
              <w:t xml:space="preserve">                    </w:t>
            </w:r>
            <w:r w:rsidRPr="002A7A46">
              <w:rPr>
                <w:rFonts w:cs="Times New Roman"/>
                <w:szCs w:val="28"/>
              </w:rPr>
              <w:t>(10)</w:t>
            </w:r>
          </w:p>
        </w:tc>
      </w:tr>
    </w:tbl>
    <w:p w:rsidR="00466596" w:rsidRPr="002A7A46" w:rsidRDefault="00466596" w:rsidP="00466596">
      <w:pPr>
        <w:pStyle w:val="a7"/>
        <w:spacing w:before="0" w:beforeAutospacing="0" w:after="0" w:afterAutospacing="0"/>
        <w:jc w:val="both"/>
        <w:rPr>
          <w:rFonts w:cs="Times New Roman"/>
          <w:szCs w:val="28"/>
        </w:rPr>
      </w:pPr>
    </w:p>
    <w:p w:rsidR="00466596" w:rsidRPr="002A7A46" w:rsidRDefault="00466596" w:rsidP="00466596">
      <w:pPr>
        <w:spacing w:line="360" w:lineRule="auto"/>
        <w:ind w:firstLine="567"/>
        <w:jc w:val="both"/>
        <w:rPr>
          <w:rFonts w:cs="Times New Roman"/>
          <w:szCs w:val="28"/>
        </w:rPr>
      </w:pPr>
      <w:r w:rsidRPr="002A7A46">
        <w:rPr>
          <w:rFonts w:cs="Times New Roman"/>
          <w:szCs w:val="28"/>
        </w:rPr>
        <w:t>m и n- языки;</w:t>
      </w:r>
    </w:p>
    <w:p w:rsidR="00466596" w:rsidRPr="002A7A46" w:rsidRDefault="00466596" w:rsidP="00466596">
      <w:pPr>
        <w:spacing w:line="360" w:lineRule="auto"/>
        <w:ind w:firstLine="567"/>
        <w:jc w:val="both"/>
        <w:rPr>
          <w:rFonts w:cs="Times New Roman"/>
          <w:szCs w:val="28"/>
        </w:rPr>
      </w:pPr>
      <w:r w:rsidRPr="002A7A46">
        <w:rPr>
          <w:rFonts w:cs="Times New Roman"/>
          <w:szCs w:val="28"/>
        </w:rPr>
        <w:t>Формула для измерения расстояние между двумя изолектами (Lmnˊ) также изменится:</w:t>
      </w:r>
    </w:p>
    <w:p w:rsidR="00466596" w:rsidRPr="002A7A46" w:rsidRDefault="00466596" w:rsidP="00466596">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53"/>
        <w:gridCol w:w="2517"/>
      </w:tblGrid>
      <w:tr w:rsidR="00466596" w:rsidRPr="002A7A46" w:rsidTr="008A143F">
        <w:tc>
          <w:tcPr>
            <w:tcW w:w="7054"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lang w:val="en-US"/>
              </w:rPr>
            </w:pPr>
            <m:oMathPara>
              <m:oMathParaPr>
                <m:jc m:val="right"/>
              </m:oMathParaPr>
              <m:oMath>
                <m:r>
                  <m:rPr>
                    <m:sty m:val="p"/>
                  </m:rPr>
                  <w:rPr>
                    <w:rFonts w:ascii="Cambria Math" w:eastAsiaTheme="minorEastAsia" w:hAnsi="Cambria Math" w:cs="Times New Roman"/>
                    <w:szCs w:val="28"/>
                    <w:lang w:val="en-US"/>
                  </w:rPr>
                  <w:lastRenderedPageBreak/>
                  <m:t>L'mn=100</m:t>
                </m:r>
                <m:func>
                  <m:funcPr>
                    <m:ctrlPr>
                      <w:rPr>
                        <w:rFonts w:ascii="Cambria Math" w:eastAsiaTheme="minorEastAsia" w:hAnsi="Cambria Math" w:cs="Times New Roman"/>
                        <w:i/>
                        <w:szCs w:val="28"/>
                      </w:rPr>
                    </m:ctrlPr>
                  </m:funcPr>
                  <m:fName>
                    <m:r>
                      <m:rPr>
                        <m:sty m:val="p"/>
                      </m:rPr>
                      <w:rPr>
                        <w:rFonts w:ascii="Cambria Math" w:hAnsi="Cambria Math" w:cs="Times New Roman"/>
                        <w:szCs w:val="28"/>
                        <w:lang w:val="en-US"/>
                      </w:rPr>
                      <m:t>ln</m:t>
                    </m:r>
                  </m:fName>
                  <m:e>
                    <m:f>
                      <m:fPr>
                        <m:ctrlPr>
                          <w:rPr>
                            <w:rFonts w:ascii="Cambria Math" w:hAnsi="Cambria Math" w:cs="Times New Roman"/>
                            <w:szCs w:val="28"/>
                          </w:rPr>
                        </m:ctrlPr>
                      </m:fPr>
                      <m:num>
                        <m:r>
                          <w:rPr>
                            <w:rFonts w:ascii="Cambria Math" w:hAnsi="Cambria Math" w:cs="Times New Roman"/>
                            <w:szCs w:val="28"/>
                            <w:lang w:val="en-US"/>
                          </w:rPr>
                          <m:t>100</m:t>
                        </m:r>
                      </m:num>
                      <m:den>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C'</m:t>
                            </m:r>
                          </m:e>
                          <m:sub>
                            <m:r>
                              <m:rPr>
                                <m:sty m:val="p"/>
                              </m:rPr>
                              <w:rPr>
                                <w:rFonts w:ascii="Cambria Math" w:eastAsiaTheme="minorEastAsia" w:hAnsi="Cambria Math" w:cs="Times New Roman"/>
                                <w:szCs w:val="28"/>
                                <w:lang w:val="en-US"/>
                              </w:rPr>
                              <m:t>mn</m:t>
                            </m:r>
                          </m:sub>
                        </m:sSub>
                      </m:den>
                    </m:f>
                  </m:e>
                </m:func>
                <m:r>
                  <w:rPr>
                    <w:rFonts w:ascii="Cambria Math" w:eastAsiaTheme="minorEastAsia" w:hAnsi="Cambria Math" w:cs="Times New Roman"/>
                    <w:szCs w:val="28"/>
                    <w:lang w:val="en-US"/>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L</m:t>
                    </m:r>
                  </m:e>
                  <m:sub>
                    <m:r>
                      <m:rPr>
                        <m:sty m:val="p"/>
                      </m:rPr>
                      <w:rPr>
                        <w:rFonts w:ascii="Cambria Math" w:eastAsiaTheme="minorEastAsia" w:hAnsi="Cambria Math" w:cs="Times New Roman"/>
                        <w:szCs w:val="28"/>
                        <w:lang w:val="en-US"/>
                      </w:rPr>
                      <m:t>mn</m:t>
                    </m:r>
                  </m:sub>
                </m:sSub>
                <m:r>
                  <w:rPr>
                    <w:rFonts w:ascii="Cambria Math" w:eastAsiaTheme="minorEastAsia" w:hAnsi="Cambria Math" w:cs="Times New Roman"/>
                    <w:szCs w:val="28"/>
                    <w:lang w:val="en-US"/>
                  </w:rPr>
                  <m:t>-100</m:t>
                </m:r>
                <m:func>
                  <m:funcPr>
                    <m:ctrlPr>
                      <w:rPr>
                        <w:rFonts w:ascii="Cambria Math" w:eastAsiaTheme="minorEastAsia" w:hAnsi="Cambria Math" w:cs="Times New Roman"/>
                        <w:i/>
                        <w:szCs w:val="28"/>
                      </w:rPr>
                    </m:ctrlPr>
                  </m:funcPr>
                  <m:fName>
                    <m:r>
                      <m:rPr>
                        <m:sty m:val="p"/>
                      </m:rPr>
                      <w:rPr>
                        <w:rFonts w:ascii="Cambria Math" w:hAnsi="Cambria Math" w:cs="Times New Roman"/>
                        <w:szCs w:val="28"/>
                        <w:lang w:val="en-US"/>
                      </w:rPr>
                      <m:t>ln</m:t>
                    </m:r>
                  </m:fName>
                  <m:e>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N</m:t>
                            </m:r>
                          </m:e>
                          <m:sub>
                            <m:r>
                              <m:rPr>
                                <m:sty m:val="p"/>
                              </m:rPr>
                              <w:rPr>
                                <w:rFonts w:ascii="Cambria Math" w:eastAsiaTheme="minorEastAsia" w:hAnsi="Cambria Math" w:cs="Times New Roman"/>
                                <w:szCs w:val="28"/>
                                <w:lang w:val="en-US"/>
                              </w:rPr>
                              <m:t>0</m:t>
                            </m:r>
                          </m:sub>
                        </m:sSub>
                      </m:num>
                      <m:den>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N</m:t>
                            </m:r>
                          </m:e>
                          <m:sub>
                            <m:r>
                              <m:rPr>
                                <m:sty m:val="p"/>
                              </m:rPr>
                              <w:rPr>
                                <w:rFonts w:ascii="Cambria Math" w:eastAsiaTheme="minorEastAsia" w:hAnsi="Cambria Math" w:cs="Times New Roman"/>
                                <w:szCs w:val="28"/>
                                <w:lang w:val="en-US"/>
                              </w:rPr>
                              <m:t>0</m:t>
                            </m:r>
                          </m:sub>
                        </m:sSub>
                        <m:r>
                          <m:rPr>
                            <m:sty m:val="p"/>
                          </m:rPr>
                          <w:rPr>
                            <w:rFonts w:ascii="Cambria Math" w:eastAsiaTheme="minorEastAsia" w:hAnsi="Cambria Math" w:cs="Times New Roman"/>
                            <w:szCs w:val="28"/>
                            <w:lang w:val="en-US"/>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N</m:t>
                            </m:r>
                          </m:e>
                          <m:sub>
                            <m:r>
                              <m:rPr>
                                <m:sty m:val="p"/>
                              </m:rPr>
                              <w:rPr>
                                <w:rFonts w:ascii="Cambria Math" w:eastAsiaTheme="minorEastAsia" w:hAnsi="Cambria Math" w:cs="Times New Roman"/>
                                <w:szCs w:val="28"/>
                                <w:lang w:val="en-US"/>
                              </w:rPr>
                              <m:t>3</m:t>
                            </m:r>
                          </m:sub>
                        </m:sSub>
                      </m:den>
                    </m:f>
                  </m:e>
                </m:func>
              </m:oMath>
            </m:oMathPara>
          </w:p>
        </w:tc>
        <w:tc>
          <w:tcPr>
            <w:tcW w:w="2517"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w:r w:rsidRPr="002A7A46">
              <w:rPr>
                <w:rFonts w:cs="Times New Roman"/>
                <w:szCs w:val="28"/>
              </w:rPr>
              <w:t>(11)</w:t>
            </w:r>
          </w:p>
        </w:tc>
      </w:tr>
    </w:tbl>
    <w:p w:rsidR="00466596" w:rsidRPr="002A7A46" w:rsidRDefault="00466596" w:rsidP="00466596">
      <w:pPr>
        <w:jc w:val="both"/>
        <w:rPr>
          <w:rFonts w:cs="Times New Roman"/>
          <w:szCs w:val="28"/>
        </w:rPr>
      </w:pPr>
    </w:p>
    <w:p w:rsidR="00466596" w:rsidRPr="002A7A46" w:rsidRDefault="00466596" w:rsidP="00466596">
      <w:pPr>
        <w:spacing w:line="360" w:lineRule="auto"/>
        <w:ind w:firstLine="567"/>
        <w:jc w:val="both"/>
        <w:rPr>
          <w:rFonts w:cs="Times New Roman"/>
          <w:szCs w:val="28"/>
        </w:rPr>
      </w:pPr>
      <w:r w:rsidRPr="002A7A46">
        <w:rPr>
          <w:rFonts w:cs="Times New Roman"/>
          <w:szCs w:val="28"/>
        </w:rPr>
        <w:t>Величина, на которую теперь изменяются расстояния (s=N</w:t>
      </w:r>
      <w:r w:rsidRPr="002A7A46">
        <w:rPr>
          <w:rFonts w:cs="Times New Roman"/>
          <w:szCs w:val="28"/>
          <w:vertAlign w:val="subscript"/>
        </w:rPr>
        <w:t>з</w:t>
      </w:r>
      <w:r w:rsidRPr="002A7A46">
        <w:rPr>
          <w:rFonts w:cs="Times New Roman"/>
          <w:szCs w:val="28"/>
        </w:rPr>
        <w:t>) вычисляется так:</w:t>
      </w:r>
    </w:p>
    <w:p w:rsidR="00466596" w:rsidRPr="002A7A46" w:rsidRDefault="00466596" w:rsidP="00466596">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53"/>
        <w:gridCol w:w="4217"/>
      </w:tblGrid>
      <w:tr w:rsidR="00466596" w:rsidRPr="002A7A46" w:rsidTr="008A143F">
        <w:tc>
          <w:tcPr>
            <w:tcW w:w="5353" w:type="dxa"/>
          </w:tcPr>
          <w:p w:rsidR="00466596" w:rsidRPr="002A7A46" w:rsidRDefault="00466596" w:rsidP="008A143F">
            <w:pPr>
              <w:pStyle w:val="a7"/>
              <w:tabs>
                <w:tab w:val="left" w:pos="8647"/>
              </w:tabs>
              <w:spacing w:before="0" w:beforeAutospacing="0" w:after="0" w:afterAutospacing="0"/>
              <w:jc w:val="right"/>
              <w:rPr>
                <w:rFonts w:eastAsiaTheme="minorEastAsia" w:cs="Times New Roman"/>
                <w:szCs w:val="28"/>
                <w:lang w:val="en-US"/>
              </w:rPr>
            </w:pPr>
            <m:oMathPara>
              <m:oMathParaPr>
                <m:jc m:val="right"/>
              </m:oMathParaPr>
              <m:oMath>
                <m:r>
                  <m:rPr>
                    <m:sty m:val="p"/>
                  </m:rPr>
                  <w:rPr>
                    <w:rFonts w:ascii="Cambria Math" w:eastAsiaTheme="minorEastAsia" w:hAnsi="Cambria Math" w:cs="Times New Roman"/>
                    <w:szCs w:val="28"/>
                  </w:rPr>
                  <m:t>s=</m:t>
                </m:r>
                <m:r>
                  <w:rPr>
                    <w:rFonts w:ascii="Cambria Math" w:eastAsiaTheme="minorEastAsia" w:hAnsi="Cambria Math" w:cs="Times New Roman"/>
                    <w:szCs w:val="28"/>
                    <w:lang w:val="en-US"/>
                  </w:rPr>
                  <m:t>100</m:t>
                </m:r>
                <m:func>
                  <m:funcPr>
                    <m:ctrlPr>
                      <w:rPr>
                        <w:rFonts w:ascii="Cambria Math" w:eastAsiaTheme="minorEastAsia" w:hAnsi="Cambria Math" w:cs="Times New Roman"/>
                        <w:i/>
                        <w:szCs w:val="28"/>
                      </w:rPr>
                    </m:ctrlPr>
                  </m:funcPr>
                  <m:fName>
                    <m:r>
                      <m:rPr>
                        <m:sty m:val="p"/>
                      </m:rPr>
                      <w:rPr>
                        <w:rFonts w:ascii="Cambria Math" w:hAnsi="Cambria Math" w:cs="Times New Roman"/>
                        <w:szCs w:val="28"/>
                        <w:lang w:val="en-US"/>
                      </w:rPr>
                      <m:t>ln</m:t>
                    </m:r>
                  </m:fName>
                  <m:e>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N</m:t>
                            </m:r>
                          </m:e>
                          <m:sub>
                            <m:r>
                              <m:rPr>
                                <m:sty m:val="p"/>
                              </m:rPr>
                              <w:rPr>
                                <w:rFonts w:ascii="Cambria Math" w:eastAsiaTheme="minorEastAsia" w:hAnsi="Cambria Math" w:cs="Times New Roman"/>
                                <w:szCs w:val="28"/>
                                <w:lang w:val="en-US"/>
                              </w:rPr>
                              <m:t>0</m:t>
                            </m:r>
                          </m:sub>
                        </m:sSub>
                      </m:num>
                      <m:den>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N</m:t>
                            </m:r>
                          </m:e>
                          <m:sub>
                            <m:r>
                              <m:rPr>
                                <m:sty m:val="p"/>
                              </m:rPr>
                              <w:rPr>
                                <w:rFonts w:ascii="Cambria Math" w:eastAsiaTheme="minorEastAsia" w:hAnsi="Cambria Math" w:cs="Times New Roman"/>
                                <w:szCs w:val="28"/>
                                <w:lang w:val="en-US"/>
                              </w:rPr>
                              <m:t>0</m:t>
                            </m:r>
                          </m:sub>
                        </m:sSub>
                        <m:r>
                          <m:rPr>
                            <m:sty m:val="p"/>
                          </m:rPr>
                          <w:rPr>
                            <w:rFonts w:ascii="Cambria Math" w:eastAsiaTheme="minorEastAsia" w:hAnsi="Cambria Math" w:cs="Times New Roman"/>
                            <w:szCs w:val="28"/>
                            <w:lang w:val="en-US"/>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N</m:t>
                            </m:r>
                          </m:e>
                          <m:sub>
                            <m:r>
                              <m:rPr>
                                <m:sty m:val="p"/>
                              </m:rPr>
                              <w:rPr>
                                <w:rFonts w:ascii="Cambria Math" w:eastAsiaTheme="minorEastAsia" w:hAnsi="Cambria Math" w:cs="Times New Roman"/>
                                <w:szCs w:val="28"/>
                                <w:lang w:val="en-US"/>
                              </w:rPr>
                              <m:t>3</m:t>
                            </m:r>
                          </m:sub>
                        </m:sSub>
                      </m:den>
                    </m:f>
                  </m:e>
                </m:func>
                <m:r>
                  <m:rPr>
                    <m:sty m:val="p"/>
                  </m:rPr>
                  <w:rPr>
                    <w:rFonts w:ascii="Cambria Math" w:hAnsi="Cambria Math" w:cs="Times New Roman"/>
                    <w:szCs w:val="28"/>
                    <w:lang w:val="en-US"/>
                  </w:rPr>
                  <m:t>;</m:t>
                </m:r>
                <m:r>
                  <m:rPr>
                    <m:sty m:val="p"/>
                  </m:rPr>
                  <w:rPr>
                    <w:rFonts w:ascii="Cambria Math" w:hAnsi="Cambria Math" w:cs="Times New Roman"/>
                    <w:szCs w:val="28"/>
                    <w:lang w:val="en-US"/>
                  </w:rPr>
                  <w:br/>
                </m:r>
              </m:oMath>
            </m:oMathPara>
            <w:r w:rsidRPr="002A7A46">
              <w:rPr>
                <w:rFonts w:cs="Times New Roman"/>
                <w:szCs w:val="28"/>
                <w:lang w:val="en-US"/>
              </w:rPr>
              <w:t xml:space="preserve">                                                    </w:t>
            </w:r>
          </w:p>
        </w:tc>
        <w:tc>
          <w:tcPr>
            <w:tcW w:w="4218"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w:r w:rsidRPr="002A7A46">
              <w:rPr>
                <w:rFonts w:cs="Times New Roman"/>
                <w:szCs w:val="28"/>
              </w:rPr>
              <w:t>(12)</w:t>
            </w:r>
          </w:p>
        </w:tc>
      </w:tr>
    </w:tbl>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Формула для вычисления разделения языков в отсчёте назад от современности: </w:t>
      </w:r>
    </w:p>
    <w:p w:rsidR="00466596" w:rsidRPr="002A7A46" w:rsidRDefault="00466596" w:rsidP="00466596">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20"/>
        <w:gridCol w:w="3650"/>
      </w:tblGrid>
      <w:tr w:rsidR="00466596" w:rsidRPr="002A7A46" w:rsidTr="008A143F">
        <w:tc>
          <w:tcPr>
            <w:tcW w:w="5920" w:type="dxa"/>
          </w:tcPr>
          <w:p w:rsidR="00466596" w:rsidRPr="002A7A46" w:rsidRDefault="007155A0" w:rsidP="008A143F">
            <w:pPr>
              <w:pStyle w:val="a7"/>
              <w:tabs>
                <w:tab w:val="left" w:pos="8647"/>
              </w:tabs>
              <w:spacing w:before="0" w:beforeAutospacing="0" w:after="0" w:afterAutospacing="0"/>
              <w:jc w:val="right"/>
              <w:rPr>
                <w:rFonts w:eastAsiaTheme="minorEastAsia" w:cs="Times New Roman"/>
                <w:szCs w:val="28"/>
                <w:lang w:val="en-US"/>
              </w:rPr>
            </w:pPr>
            <m:oMathPara>
              <m:oMathParaPr>
                <m:jc m:val="right"/>
              </m:oMathParaP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T</m:t>
                    </m:r>
                  </m:e>
                  <m:sub>
                    <m:r>
                      <m:rPr>
                        <m:sty m:val="p"/>
                      </m:rPr>
                      <w:rPr>
                        <w:rFonts w:ascii="Cambria Math" w:eastAsiaTheme="minorEastAsia" w:hAnsi="Cambria Math" w:cs="Times New Roman"/>
                        <w:szCs w:val="28"/>
                        <w:lang w:val="en-US"/>
                      </w:rPr>
                      <m:t>d</m:t>
                    </m:r>
                  </m:sub>
                </m:sSub>
                <m:r>
                  <w:rPr>
                    <w:rFonts w:ascii="Cambria Math" w:eastAsiaTheme="minorEastAsia" w:hAnsi="Cambria Math" w:cs="Times New Roman"/>
                    <w:szCs w:val="28"/>
                  </w:rPr>
                  <m:t>=</m:t>
                </m:r>
                <m:f>
                  <m:fPr>
                    <m:ctrlPr>
                      <w:rPr>
                        <w:rFonts w:ascii="Cambria Math" w:hAnsi="Cambria Math" w:cs="Times New Roman"/>
                        <w:szCs w:val="28"/>
                      </w:rPr>
                    </m:ctrlPr>
                  </m:fPr>
                  <m:num>
                    <m:r>
                      <w:rPr>
                        <w:rFonts w:ascii="Cambria Math" w:hAnsi="Cambria Math" w:cs="Times New Roman"/>
                        <w:szCs w:val="28"/>
                      </w:rPr>
                      <m:t>-100*(</m:t>
                    </m:r>
                    <m:func>
                      <m:funcPr>
                        <m:ctrlPr>
                          <w:rPr>
                            <w:rFonts w:ascii="Cambria Math" w:eastAsiaTheme="minorEastAsia" w:hAnsi="Cambria Math" w:cs="Times New Roman"/>
                            <w:i/>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w:rPr>
                                <w:rFonts w:ascii="Cambria Math" w:hAnsi="Cambria Math" w:cs="Times New Roman"/>
                                <w:szCs w:val="28"/>
                              </w:rPr>
                              <m:t>C</m:t>
                            </m:r>
                          </m:num>
                          <m:den>
                            <m:r>
                              <w:rPr>
                                <w:rFonts w:ascii="Cambria Math" w:hAnsi="Cambria Math" w:cs="Times New Roman"/>
                                <w:szCs w:val="28"/>
                              </w:rPr>
                              <m:t>100</m:t>
                            </m:r>
                          </m:den>
                        </m:f>
                        <m:r>
                          <w:rPr>
                            <w:rFonts w:ascii="Cambria Math"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T</m:t>
                            </m:r>
                          </m:e>
                          <m:sub>
                            <m:r>
                              <m:rPr>
                                <m:sty m:val="p"/>
                              </m:rPr>
                              <w:rPr>
                                <w:rFonts w:ascii="Cambria Math" w:eastAsiaTheme="minorEastAsia" w:hAnsi="Cambria Math" w:cs="Times New Roman"/>
                                <w:szCs w:val="28"/>
                                <w:lang w:val="en-US"/>
                              </w:rPr>
                              <m:t>1</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lang w:val="en-US"/>
                              </w:rPr>
                              <m:t>T</m:t>
                            </m:r>
                          </m:e>
                          <m:sub>
                            <m:r>
                              <m:rPr>
                                <m:sty m:val="p"/>
                              </m:rPr>
                              <w:rPr>
                                <w:rFonts w:ascii="Cambria Math" w:eastAsiaTheme="minorEastAsia" w:hAnsi="Cambria Math" w:cs="Times New Roman"/>
                                <w:szCs w:val="28"/>
                                <w:lang w:val="en-US"/>
                              </w:rPr>
                              <m:t>2</m:t>
                            </m:r>
                          </m:sub>
                        </m:sSub>
                      </m:e>
                    </m:func>
                  </m:num>
                  <m:den>
                    <m:r>
                      <w:rPr>
                        <w:rFonts w:ascii="Cambria Math" w:hAnsi="Cambria Math" w:cs="Times New Roman"/>
                        <w:szCs w:val="28"/>
                      </w:rPr>
                      <m:t>2</m:t>
                    </m:r>
                  </m:den>
                </m:f>
                <m:r>
                  <m:rPr>
                    <m:sty m:val="p"/>
                  </m:rPr>
                  <w:rPr>
                    <w:rFonts w:ascii="Cambria Math" w:hAnsi="Cambria Math" w:cs="Times New Roman"/>
                    <w:szCs w:val="28"/>
                    <w:lang w:val="en-US"/>
                  </w:rPr>
                  <w:br/>
                </m:r>
              </m:oMath>
            </m:oMathPara>
            <w:r w:rsidR="00466596" w:rsidRPr="002A7A46">
              <w:rPr>
                <w:rFonts w:cs="Times New Roman"/>
                <w:szCs w:val="28"/>
                <w:lang w:val="en-US"/>
              </w:rPr>
              <w:t xml:space="preserve">                                        </w:t>
            </w:r>
          </w:p>
        </w:tc>
        <w:tc>
          <w:tcPr>
            <w:tcW w:w="3651"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w:r w:rsidRPr="002A7A46">
              <w:rPr>
                <w:rFonts w:cs="Times New Roman"/>
                <w:szCs w:val="28"/>
              </w:rPr>
              <w:t>(13)</w:t>
            </w:r>
          </w:p>
        </w:tc>
      </w:tr>
    </w:tbl>
    <w:p w:rsidR="00466596" w:rsidRPr="002A7A46" w:rsidRDefault="00466596" w:rsidP="00466596">
      <w:pPr>
        <w:spacing w:line="360" w:lineRule="auto"/>
        <w:ind w:firstLine="567"/>
        <w:jc w:val="both"/>
        <w:rPr>
          <w:rFonts w:cs="Times New Roman"/>
          <w:szCs w:val="28"/>
        </w:rPr>
      </w:pPr>
      <w:r w:rsidRPr="002A7A46">
        <w:rPr>
          <w:rFonts w:cs="Times New Roman"/>
          <w:szCs w:val="28"/>
        </w:rPr>
        <w:t>L- отсчитанное назад от современности время фиксации каждого из языков ( T</w:t>
      </w:r>
      <w:r w:rsidRPr="002A7A46">
        <w:rPr>
          <w:rFonts w:cs="Times New Roman"/>
          <w:szCs w:val="28"/>
          <w:vertAlign w:val="subscript"/>
        </w:rPr>
        <w:t>1</w:t>
      </w:r>
      <w:r w:rsidRPr="002A7A46">
        <w:rPr>
          <w:rFonts w:cs="Times New Roman"/>
          <w:szCs w:val="28"/>
        </w:rPr>
        <w:t>, T</w:t>
      </w:r>
      <w:r w:rsidRPr="002A7A46">
        <w:rPr>
          <w:rFonts w:cs="Times New Roman"/>
          <w:szCs w:val="28"/>
          <w:vertAlign w:val="subscript"/>
        </w:rPr>
        <w:t>2</w:t>
      </w:r>
      <w:r w:rsidRPr="002A7A46">
        <w:rPr>
          <w:rFonts w:cs="Times New Roman"/>
          <w:szCs w:val="28"/>
        </w:rPr>
        <w:t>) в сводешах;</w:t>
      </w:r>
    </w:p>
    <w:p w:rsidR="00466596" w:rsidRPr="002A7A46" w:rsidRDefault="00466596" w:rsidP="00466596">
      <w:pPr>
        <w:spacing w:line="360" w:lineRule="auto"/>
        <w:ind w:firstLine="567"/>
        <w:jc w:val="both"/>
        <w:rPr>
          <w:rFonts w:cs="Times New Roman"/>
          <w:szCs w:val="28"/>
        </w:rPr>
      </w:pPr>
    </w:p>
    <w:p w:rsidR="00466596" w:rsidRPr="002A7A46" w:rsidRDefault="00466596" w:rsidP="00466596">
      <w:pPr>
        <w:spacing w:line="360" w:lineRule="auto"/>
        <w:ind w:firstLine="567"/>
        <w:jc w:val="both"/>
        <w:rPr>
          <w:rFonts w:cs="Times New Roman"/>
          <w:szCs w:val="28"/>
        </w:rPr>
      </w:pPr>
      <w:r w:rsidRPr="002A7A46">
        <w:rPr>
          <w:rFonts w:cs="Times New Roman"/>
          <w:szCs w:val="28"/>
        </w:rPr>
        <w:t>Формула для нахождения отличающихся значений (n) коэффициента С:</w:t>
      </w:r>
    </w:p>
    <w:p w:rsidR="00466596" w:rsidRPr="002A7A46" w:rsidRDefault="00466596" w:rsidP="00466596">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9"/>
        <w:gridCol w:w="3651"/>
      </w:tblGrid>
      <w:tr w:rsidR="00466596" w:rsidRPr="002A7A46" w:rsidTr="008A143F">
        <w:tc>
          <w:tcPr>
            <w:tcW w:w="5920"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m:oMathPara>
              <m:oMathParaPr>
                <m:jc m:val="right"/>
              </m:oMathParaPr>
              <m:oMath>
                <m:r>
                  <m:rPr>
                    <m:sty m:val="p"/>
                  </m:rPr>
                  <w:rPr>
                    <w:rFonts w:ascii="Cambria Math" w:hAnsi="Cambria Math" w:cs="Times New Roman"/>
                    <w:szCs w:val="28"/>
                  </w:rPr>
                  <m:t>n=</m:t>
                </m:r>
                <m:f>
                  <m:fPr>
                    <m:ctrlPr>
                      <w:rPr>
                        <w:rFonts w:ascii="Cambria Math" w:hAnsi="Cambria Math" w:cs="Times New Roman"/>
                        <w:szCs w:val="28"/>
                      </w:rPr>
                    </m:ctrlPr>
                  </m:fPr>
                  <m:num>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k</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-k</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k(k-1)</m:t>
                    </m:r>
                  </m:num>
                  <m:den>
                    <m:r>
                      <m:rPr>
                        <m:sty m:val="p"/>
                      </m:rPr>
                      <w:rPr>
                        <w:rFonts w:ascii="Cambria Math" w:hAnsi="Cambria Math" w:cs="Times New Roman"/>
                        <w:szCs w:val="28"/>
                      </w:rPr>
                      <m:t>2</m:t>
                    </m:r>
                  </m:den>
                </m:f>
              </m:oMath>
            </m:oMathPara>
          </w:p>
        </w:tc>
        <w:tc>
          <w:tcPr>
            <w:tcW w:w="3651"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w:r w:rsidRPr="002A7A46">
              <w:rPr>
                <w:rFonts w:cs="Times New Roman"/>
                <w:szCs w:val="28"/>
              </w:rPr>
              <w:t>(14)</w:t>
            </w:r>
          </w:p>
        </w:tc>
      </w:tr>
    </w:tbl>
    <w:p w:rsidR="00466596" w:rsidRPr="002A7A46" w:rsidRDefault="00466596" w:rsidP="00466596">
      <w:pPr>
        <w:jc w:val="both"/>
        <w:rPr>
          <w:rFonts w:cs="Times New Roman"/>
          <w:szCs w:val="28"/>
        </w:rPr>
      </w:pPr>
    </w:p>
    <w:p w:rsidR="00466596" w:rsidRPr="002A7A46" w:rsidRDefault="00466596" w:rsidP="00466596">
      <w:pPr>
        <w:spacing w:line="360" w:lineRule="auto"/>
        <w:ind w:firstLine="567"/>
        <w:jc w:val="both"/>
        <w:rPr>
          <w:rFonts w:cs="Times New Roman"/>
          <w:szCs w:val="28"/>
        </w:rPr>
      </w:pPr>
      <w:r w:rsidRPr="002A7A46">
        <w:rPr>
          <w:rFonts w:cs="Times New Roman"/>
          <w:szCs w:val="28"/>
        </w:rPr>
        <w:t>k- количество сравниваемых языков.</w:t>
      </w:r>
    </w:p>
    <w:p w:rsidR="00466596" w:rsidRPr="002A7A46" w:rsidRDefault="00466596" w:rsidP="00466596">
      <w:pPr>
        <w:spacing w:line="360" w:lineRule="auto"/>
        <w:ind w:firstLine="567"/>
        <w:jc w:val="both"/>
        <w:rPr>
          <w:rFonts w:cs="Times New Roman"/>
          <w:szCs w:val="28"/>
        </w:rPr>
      </w:pPr>
      <w:r w:rsidRPr="002A7A46">
        <w:rPr>
          <w:rFonts w:cs="Times New Roman"/>
          <w:szCs w:val="28"/>
        </w:rPr>
        <w:t>Следующая формула является формулой проверки правильности составленных дендрограмм. Складывая длины звеньев мы опять же находим узел, но теперь по формуле:</w:t>
      </w:r>
    </w:p>
    <w:p w:rsidR="00466596" w:rsidRPr="002A7A46" w:rsidRDefault="00466596" w:rsidP="00466596">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9"/>
        <w:gridCol w:w="3651"/>
      </w:tblGrid>
      <w:tr w:rsidR="00466596" w:rsidRPr="002A7A46" w:rsidTr="008A143F">
        <w:tc>
          <w:tcPr>
            <w:tcW w:w="5920"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lang w:val="en-US"/>
              </w:rPr>
            </w:pPr>
            <m:oMathPara>
              <m:oMathParaPr>
                <m:jc m:val="right"/>
              </m:oMathParaPr>
              <m:oMath>
                <m:r>
                  <m:rPr>
                    <m:sty m:val="p"/>
                  </m:rPr>
                  <w:rPr>
                    <w:rFonts w:ascii="Cambria Math" w:hAnsi="Cambria Math" w:cs="Times New Roman"/>
                    <w:szCs w:val="28"/>
                    <w:lang w:val="en-US"/>
                  </w:rPr>
                  <m:t>C</m:t>
                </m:r>
                <m:r>
                  <m:rPr>
                    <m:sty m:val="p"/>
                  </m:rPr>
                  <w:rPr>
                    <w:rFonts w:ascii="Cambria Math" w:hAnsi="Cambria Math" w:cs="Times New Roman"/>
                    <w:szCs w:val="28"/>
                  </w:rPr>
                  <m:t>=100</m:t>
                </m:r>
                <m:r>
                  <m:rPr>
                    <m:sty m:val="p"/>
                  </m:rPr>
                  <w:rPr>
                    <w:rFonts w:ascii="Cambria Math" w:hAnsi="Cambria Math" w:cs="Times New Roman"/>
                    <w:szCs w:val="28"/>
                    <w:lang w:val="en-US"/>
                  </w:rPr>
                  <m:t>exp</m:t>
                </m:r>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L</m:t>
                    </m:r>
                  </m:num>
                  <m:den>
                    <m:r>
                      <m:rPr>
                        <m:sty m:val="p"/>
                      </m:rPr>
                      <w:rPr>
                        <w:rFonts w:ascii="Cambria Math" w:hAnsi="Cambria Math" w:cs="Times New Roman"/>
                        <w:szCs w:val="28"/>
                      </w:rPr>
                      <m:t>100</m:t>
                    </m:r>
                  </m:den>
                </m:f>
                <m:r>
                  <m:rPr>
                    <m:sty m:val="p"/>
                  </m:rPr>
                  <w:rPr>
                    <w:rFonts w:ascii="Cambria Math" w:hAnsi="Cambria Math" w:cs="Times New Roman"/>
                    <w:szCs w:val="28"/>
                  </w:rPr>
                  <m:t>)</m:t>
                </m:r>
              </m:oMath>
            </m:oMathPara>
          </w:p>
        </w:tc>
        <w:tc>
          <w:tcPr>
            <w:tcW w:w="3651" w:type="dxa"/>
          </w:tcPr>
          <w:p w:rsidR="00466596" w:rsidRPr="002A7A46" w:rsidRDefault="00466596" w:rsidP="008A143F">
            <w:pPr>
              <w:pStyle w:val="a7"/>
              <w:tabs>
                <w:tab w:val="left" w:pos="8647"/>
              </w:tabs>
              <w:spacing w:before="0" w:beforeAutospacing="0" w:after="0" w:afterAutospacing="0" w:line="360" w:lineRule="auto"/>
              <w:jc w:val="right"/>
              <w:rPr>
                <w:rFonts w:eastAsiaTheme="minorEastAsia" w:cs="Times New Roman"/>
                <w:szCs w:val="28"/>
              </w:rPr>
            </w:pPr>
            <w:r w:rsidRPr="002A7A46">
              <w:rPr>
                <w:rFonts w:cs="Times New Roman"/>
                <w:szCs w:val="28"/>
              </w:rPr>
              <w:t>(15)</w:t>
            </w:r>
          </w:p>
        </w:tc>
      </w:tr>
    </w:tbl>
    <w:p w:rsidR="00466596" w:rsidRPr="002A7A46" w:rsidRDefault="00466596" w:rsidP="00466596">
      <w:pPr>
        <w:pStyle w:val="a7"/>
        <w:spacing w:before="0" w:beforeAutospacing="0" w:after="0" w:afterAutospacing="0"/>
        <w:jc w:val="both"/>
        <w:rPr>
          <w:rFonts w:cs="Times New Roman"/>
          <w:szCs w:val="28"/>
          <w:lang w:val="en-US"/>
        </w:rPr>
      </w:pPr>
    </w:p>
    <w:p w:rsidR="00466596" w:rsidRPr="002A7A46" w:rsidRDefault="00466596" w:rsidP="00466596">
      <w:pPr>
        <w:spacing w:line="360" w:lineRule="auto"/>
        <w:ind w:firstLine="567"/>
        <w:jc w:val="both"/>
        <w:rPr>
          <w:rFonts w:cs="Times New Roman"/>
          <w:szCs w:val="28"/>
        </w:rPr>
      </w:pPr>
      <w:r w:rsidRPr="002A7A46">
        <w:rPr>
          <w:rFonts w:cs="Times New Roman"/>
          <w:szCs w:val="28"/>
        </w:rPr>
        <w:t>Как мы видим, в этих формулах не используется константа скорости изменения словаря, предложенная М. Сводешом. Это значит, как пишет В. В. Кромер, что благодаря измерению времени в сводешах, мы можем произво</w:t>
      </w:r>
      <w:r w:rsidRPr="002A7A46">
        <w:rPr>
          <w:rFonts w:cs="Times New Roman"/>
          <w:szCs w:val="28"/>
        </w:rPr>
        <w:lastRenderedPageBreak/>
        <w:t>дить расчёты лингвистических датировок без оглядки на его постулат о постоянстве скорости изменения словаря и возможности варьирования этой скорости в зависимости от языка, жанра и эпохи. Если вернуться к критике теории глоттохронологии, то именно вопрос величины постоянства скорости распада языка, был одним из самых дискуссионных. Следовательно, В. В. Кромеру удалось подойти к глоттохронологическим вычислениям совершенно с другой стороны, не прибегая к сомнительным и спорным величинам.</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Однако в пределах рассматриваемых изолектов постоянство скорости изменения словаря предполагается. Этот постулат по-прежнему является основой расчетов и построений. </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Для построения генеалогического древа языков (дендрограммы), нам предлагается составить глоттохронологическую матрицу с измененными  коэффициентами совпадений между основными списками словарей языков. Сравнивая отдельные члены матрицы этих коэффициентов, мы делаем выводы о наличии или отсутствии, или распаде диалектных и языковых цепей. Как писал В. В. Кромер, на построение древа, расположение цепей относительно друг друга влияет множество факторов, в том числе и внешних, но сначала нужно максимально использовать данные из таблиц. Первым делом мы выбираем языки с наименьшим расстоянием  друг между другом. Далее мы смотрим на то, совпадает ли расстояние от каждого из них до других языков, и если нет, то они разошлись из разных узлов нашей диалектной цепи.  Затем строится это звено (при построении предпочтение надо отдавать варианту с наибольшей вертикальной глубиной) и производится подсчёт расстояния от появившегося общего узла, до следующего звена, на основе уже изменённой матрицы, где вместо двух, первыми взятых языков, уже учитывается их общий узел. Такое построение, с учётом всех перечисленных нюансов, идёт до тех пор, пока матрица не исчерпается. При вычислениях величин он также использует подход помогающий обойти возможные погрешности. В. В. Кромер объясняет действие своего аппарата, а также способы вычисления </w:t>
      </w:r>
      <w:r w:rsidRPr="002A7A46">
        <w:rPr>
          <w:rFonts w:cs="Times New Roman"/>
          <w:szCs w:val="28"/>
        </w:rPr>
        <w:lastRenderedPageBreak/>
        <w:t xml:space="preserve">расстояний между узлами на салишских, балтославянских и индоарийских языках, с построением соответствующих дендрограмм (Кромер 2003, Кромер 2004 </w:t>
      </w:r>
      <w:r w:rsidRPr="002A7A46">
        <w:rPr>
          <w:rFonts w:cs="Times New Roman"/>
          <w:szCs w:val="28"/>
          <w:lang w:val="en-US"/>
        </w:rPr>
        <w:t>a</w:t>
      </w:r>
      <w:r w:rsidRPr="002A7A46">
        <w:rPr>
          <w:rFonts w:cs="Times New Roman"/>
          <w:szCs w:val="28"/>
        </w:rPr>
        <w:t>). Примеры данные им, являются наглядными и полезными для лучшего понимания наших дальнейших практических действий в применении методики. Однако, наши предыдущие курсовые работы показывают, что этот метод слишком чувствителен к входным данным и если при конструировании дендрограмм возникают ситуации, не описанные В. В. Кромером, действуя в только в соответствии с основными понятиями метода, мы рискуем непроизвольно ошибиться, а, следовательно, получить недостоверные результаты.</w:t>
      </w:r>
    </w:p>
    <w:p w:rsidR="00466596" w:rsidRPr="002A7A46" w:rsidRDefault="00466596" w:rsidP="00466596">
      <w:pPr>
        <w:spacing w:line="360" w:lineRule="auto"/>
        <w:ind w:firstLine="567"/>
        <w:jc w:val="both"/>
        <w:rPr>
          <w:rFonts w:cs="Times New Roman"/>
          <w:szCs w:val="28"/>
        </w:rPr>
      </w:pPr>
      <w:r w:rsidRPr="002A7A46">
        <w:rPr>
          <w:rFonts w:cs="Times New Roman"/>
          <w:szCs w:val="28"/>
        </w:rPr>
        <w:t>В. В. Кромером также была разработана модель для случаев, когда сначала произошла языковая дивергенция, а потом конвергенция, в ней он использовал знания о процессах распространения электрического сигнала по физическим электрическим линиям. Так, он сумел провести аналог между физическими и социальными процессами.</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Таким образом, мы познакомились с новым методом в вычислениях глоттохронологических величин, предложенным В. В. Кромером. Именно эта методика, но уже для вычисления времени дивергенции и построения  дендрограммы трёх сравниваемых языков, будет использована нами в данной работе. </w:t>
      </w:r>
    </w:p>
    <w:p w:rsidR="00466596" w:rsidRPr="002A7A46" w:rsidRDefault="00466596" w:rsidP="00466596">
      <w:pPr>
        <w:spacing w:line="360" w:lineRule="auto"/>
        <w:ind w:firstLine="567"/>
        <w:jc w:val="both"/>
        <w:rPr>
          <w:rFonts w:cs="Times New Roman"/>
          <w:szCs w:val="28"/>
        </w:rPr>
      </w:pPr>
      <w:r w:rsidRPr="002A7A46">
        <w:rPr>
          <w:rFonts w:cs="Times New Roman"/>
          <w:szCs w:val="28"/>
        </w:rPr>
        <w:t>Данная глава познакомила нас с историей такого востребованного направления в лингвистике, как компаративистика и её новым, развивающимся методом вычисления датировок языковых событий- глоттохронологией. Нами была рассмотрена история глоттохронологии, основные формулы, предложенные её основателем - М. Сводешем, а также, критические оценки этого метода лингвистами. К тому, же мы кратко описали некоторые сравнительно - исторические исследования австронезийской языковой семьи ( именно в неё входят выбранные нами индонезийский, тагальский, малагасийский, балийский, яванский, себуанский, бикольский, гавайский, илокан</w:t>
      </w:r>
      <w:r w:rsidRPr="002A7A46">
        <w:rPr>
          <w:rFonts w:cs="Times New Roman"/>
          <w:szCs w:val="28"/>
        </w:rPr>
        <w:lastRenderedPageBreak/>
        <w:t>ский, сунданский, идаанский языки, языки мвотлап, маори, муюв, минангкабау, палавано, меланау далат, бинтулу и мааньян) и мнения лингвистов в отношении возможности применения метода глоттохронологии для её изучения, что безусловно позволило нам обратить внимание на тонкости связанные с данной группой языков, которые надо учитывать при дальнейшем её исследовании. В завершении, мы рассмотрели новый метод глоттохронологических исследований, представленный нам В. В. Кромером, который нам и предстоит использовать в этой работе для вычисления дат дивергенции индонезийского, тагальского и малагасийского языков. Ознакомившись с фактами, приведёнными выше, мы приступаем к практической части этой работы.</w:t>
      </w:r>
    </w:p>
    <w:p w:rsidR="00540414" w:rsidRPr="00487E84" w:rsidRDefault="00540414">
      <w:pPr>
        <w:spacing w:after="200" w:line="276" w:lineRule="auto"/>
        <w:rPr>
          <w:rFonts w:eastAsiaTheme="majorEastAsia" w:cs="Times New Roman"/>
          <w:bCs/>
          <w:szCs w:val="28"/>
        </w:rPr>
      </w:pPr>
      <w:r w:rsidRPr="00487E84">
        <w:rPr>
          <w:rFonts w:cs="Times New Roman"/>
          <w:szCs w:val="28"/>
        </w:rPr>
        <w:br w:type="page"/>
      </w:r>
    </w:p>
    <w:p w:rsidR="00E4147F" w:rsidRPr="00487E84" w:rsidRDefault="0030615D" w:rsidP="00E4147F">
      <w:pPr>
        <w:pStyle w:val="1"/>
        <w:spacing w:before="0" w:line="360" w:lineRule="auto"/>
        <w:rPr>
          <w:rFonts w:cs="Times New Roman"/>
          <w:b/>
          <w:szCs w:val="28"/>
        </w:rPr>
      </w:pPr>
      <w:bookmarkStart w:id="9" w:name="_Toc453794991"/>
      <w:r w:rsidRPr="00487E84">
        <w:rPr>
          <w:rFonts w:cs="Times New Roman"/>
          <w:b/>
          <w:szCs w:val="28"/>
        </w:rPr>
        <w:lastRenderedPageBreak/>
        <w:t>ГЛАВА 2. ГЛОТТОХРОНОЛОГИЧЕСКИЙ АНАЛИЗ МАЛАЙСКО-ПОЛИНЕЗИЙСКИХ ЯЗЫКОВ ПО МЕТОДУ В.В. КРОМЕРА</w:t>
      </w:r>
      <w:bookmarkEnd w:id="9"/>
    </w:p>
    <w:p w:rsidR="00E4147F" w:rsidRPr="00487E84" w:rsidRDefault="00E4147F" w:rsidP="00466596">
      <w:pPr>
        <w:spacing w:line="360" w:lineRule="auto"/>
        <w:rPr>
          <w:rFonts w:cs="Times New Roman"/>
        </w:rPr>
      </w:pPr>
    </w:p>
    <w:p w:rsidR="00466596" w:rsidRPr="002A7A46" w:rsidRDefault="00466596" w:rsidP="00466596">
      <w:pPr>
        <w:spacing w:before="240" w:line="360" w:lineRule="auto"/>
        <w:ind w:firstLine="567"/>
        <w:jc w:val="both"/>
        <w:rPr>
          <w:rFonts w:cs="Times New Roman"/>
          <w:szCs w:val="28"/>
        </w:rPr>
      </w:pPr>
      <w:r w:rsidRPr="002A7A46">
        <w:rPr>
          <w:rFonts w:cs="Times New Roman"/>
          <w:szCs w:val="28"/>
        </w:rPr>
        <w:t>В данной главе мы рассмотрим практическое применение лексикостатистического метода М. Сводеша (т.к. методика В. В. Кромера строится на применении списков слов, составленных предложенных основателем глоттохронологии) на примере составления 100-словного и 207-словного списков для индонезийский, тагальский, малагасийский, балийский, яванский, себуанский, бикольский, гавайский, илоканский, сунданский, идаанский языки, а также языки мвотлап, маори, муюв, минангкабау, палавано, меланау далат, бинтулу и мааньян, а также практическое применение метода В. В. Кромера к ним.</w:t>
      </w:r>
    </w:p>
    <w:p w:rsidR="00591C18" w:rsidRPr="00487E84" w:rsidRDefault="00466596" w:rsidP="00466596">
      <w:pPr>
        <w:spacing w:line="360" w:lineRule="auto"/>
        <w:ind w:firstLine="567"/>
        <w:jc w:val="both"/>
        <w:rPr>
          <w:rFonts w:cs="Times New Roman"/>
          <w:szCs w:val="28"/>
        </w:rPr>
      </w:pPr>
      <w:r w:rsidRPr="002A7A46">
        <w:rPr>
          <w:rFonts w:cs="Times New Roman"/>
          <w:szCs w:val="28"/>
        </w:rPr>
        <w:t>В предыдущей главе мы рассмотрели австронезийскую языковую семью в целом, а здесь мы будем рассматривать только языки предположительно относящиеся к малайско-полинезийской  подсемье. Мы не можем наверняка утверждать об их принадлежности к ней потому что, как указано в подпункте 1.2.1, точной внутренней классификации австронезийских языков на данный момент не существует. Хотя большинство классификационных схем указывают на принадлежность языков, выбранных нами для исследования, к единой подгруппе.</w:t>
      </w:r>
    </w:p>
    <w:p w:rsidR="00327DC1" w:rsidRPr="00487E84" w:rsidRDefault="00327DC1">
      <w:pPr>
        <w:spacing w:after="200" w:line="276" w:lineRule="auto"/>
        <w:rPr>
          <w:rFonts w:eastAsiaTheme="majorEastAsia" w:cs="Times New Roman"/>
          <w:b/>
          <w:bCs/>
          <w:szCs w:val="28"/>
        </w:rPr>
      </w:pPr>
      <w:r w:rsidRPr="00487E84">
        <w:rPr>
          <w:rFonts w:cs="Times New Roman"/>
          <w:szCs w:val="28"/>
        </w:rPr>
        <w:br w:type="page"/>
      </w:r>
    </w:p>
    <w:p w:rsidR="00F60E4B" w:rsidRPr="00487E84" w:rsidRDefault="00F60E4B" w:rsidP="0021633D">
      <w:pPr>
        <w:pStyle w:val="2"/>
        <w:spacing w:line="360" w:lineRule="auto"/>
        <w:jc w:val="center"/>
        <w:rPr>
          <w:rFonts w:ascii="Times New Roman" w:hAnsi="Times New Roman" w:cs="Times New Roman"/>
          <w:color w:val="auto"/>
          <w:sz w:val="28"/>
          <w:szCs w:val="28"/>
        </w:rPr>
      </w:pPr>
      <w:bookmarkStart w:id="10" w:name="_Toc453794992"/>
      <w:r w:rsidRPr="00487E84">
        <w:rPr>
          <w:rFonts w:ascii="Times New Roman" w:hAnsi="Times New Roman" w:cs="Times New Roman"/>
          <w:color w:val="auto"/>
          <w:sz w:val="28"/>
          <w:szCs w:val="28"/>
        </w:rPr>
        <w:lastRenderedPageBreak/>
        <w:t xml:space="preserve">2.1 </w:t>
      </w:r>
      <w:r w:rsidR="00F04D63" w:rsidRPr="00487E84">
        <w:rPr>
          <w:rFonts w:ascii="Times New Roman" w:hAnsi="Times New Roman" w:cs="Times New Roman"/>
          <w:color w:val="auto"/>
          <w:sz w:val="28"/>
          <w:szCs w:val="28"/>
        </w:rPr>
        <w:t xml:space="preserve">Краткое описание </w:t>
      </w:r>
      <w:r w:rsidR="00540414" w:rsidRPr="00487E84">
        <w:rPr>
          <w:rFonts w:ascii="Times New Roman" w:hAnsi="Times New Roman" w:cs="Times New Roman"/>
          <w:color w:val="auto"/>
          <w:sz w:val="28"/>
          <w:szCs w:val="28"/>
        </w:rPr>
        <w:t>рассматриваемых</w:t>
      </w:r>
      <w:r w:rsidR="00F04D63" w:rsidRPr="00487E84">
        <w:rPr>
          <w:rFonts w:ascii="Times New Roman" w:hAnsi="Times New Roman" w:cs="Times New Roman"/>
          <w:color w:val="auto"/>
          <w:sz w:val="28"/>
          <w:szCs w:val="28"/>
        </w:rPr>
        <w:t xml:space="preserve"> языков</w:t>
      </w:r>
      <w:bookmarkEnd w:id="10"/>
    </w:p>
    <w:p w:rsidR="00466596" w:rsidRPr="002A7A46" w:rsidRDefault="00540414" w:rsidP="00466596">
      <w:pPr>
        <w:spacing w:line="360" w:lineRule="auto"/>
        <w:ind w:firstLine="567"/>
        <w:jc w:val="both"/>
        <w:rPr>
          <w:rFonts w:cs="Times New Roman"/>
          <w:szCs w:val="28"/>
        </w:rPr>
      </w:pPr>
      <w:r w:rsidRPr="00487E84">
        <w:rPr>
          <w:rFonts w:cs="Times New Roman"/>
        </w:rPr>
        <w:tab/>
      </w:r>
      <w:r w:rsidR="00466596" w:rsidRPr="002A7A46">
        <w:rPr>
          <w:rFonts w:cs="Times New Roman"/>
          <w:szCs w:val="28"/>
        </w:rPr>
        <w:t>Нами было выбрано двадцать три языка из четырёх разных зон малайско-полинезийской надветви австронезийских языков. Достаточно подробная классификация языков, базирующаяся на исследованиях Р. Бласта, М. Росса находится на сайте «</w:t>
      </w:r>
      <w:r w:rsidR="00466596" w:rsidRPr="002A7A46">
        <w:rPr>
          <w:rFonts w:cs="Times New Roman"/>
          <w:szCs w:val="28"/>
          <w:lang w:val="en-US"/>
        </w:rPr>
        <w:t>Glottolog</w:t>
      </w:r>
      <w:r w:rsidR="00466596" w:rsidRPr="002A7A46">
        <w:rPr>
          <w:rFonts w:cs="Times New Roman"/>
          <w:szCs w:val="28"/>
        </w:rPr>
        <w:t xml:space="preserve">» (сайт: </w:t>
      </w:r>
      <w:r w:rsidR="00466596" w:rsidRPr="002A7A46">
        <w:rPr>
          <w:rFonts w:cs="Times New Roman"/>
          <w:szCs w:val="28"/>
          <w:lang w:val="en-US"/>
        </w:rPr>
        <w:t>Glottolog</w:t>
      </w:r>
      <w:r w:rsidR="00466596" w:rsidRPr="002A7A46">
        <w:rPr>
          <w:rFonts w:cs="Times New Roman"/>
          <w:szCs w:val="28"/>
        </w:rPr>
        <w:t>, статья: «</w:t>
      </w:r>
      <w:r w:rsidR="00466596" w:rsidRPr="002A7A46">
        <w:rPr>
          <w:rFonts w:cs="Times New Roman"/>
          <w:szCs w:val="28"/>
          <w:lang w:val="en-US"/>
        </w:rPr>
        <w:t>Family</w:t>
      </w:r>
      <w:r w:rsidR="00466596" w:rsidRPr="002A7A46">
        <w:rPr>
          <w:rFonts w:cs="Times New Roman"/>
          <w:szCs w:val="28"/>
        </w:rPr>
        <w:t xml:space="preserve">: </w:t>
      </w:r>
      <w:r w:rsidR="00466596" w:rsidRPr="002A7A46">
        <w:rPr>
          <w:rFonts w:cs="Times New Roman"/>
          <w:szCs w:val="28"/>
          <w:lang w:val="en-US"/>
        </w:rPr>
        <w:t>Austronesian</w:t>
      </w:r>
      <w:r w:rsidR="00466596" w:rsidRPr="002A7A46">
        <w:rPr>
          <w:rFonts w:cs="Times New Roman"/>
          <w:szCs w:val="28"/>
        </w:rPr>
        <w:t>»), в нашей работе она является для нас опорной. Три зоны</w:t>
      </w:r>
      <w:r w:rsidR="00B574FF">
        <w:rPr>
          <w:rFonts w:cs="Times New Roman"/>
          <w:szCs w:val="28"/>
        </w:rPr>
        <w:t>,</w:t>
      </w:r>
      <w:r w:rsidR="00466596" w:rsidRPr="002A7A46">
        <w:rPr>
          <w:rFonts w:cs="Times New Roman"/>
          <w:szCs w:val="28"/>
        </w:rPr>
        <w:t xml:space="preserve"> к которым принадлежат анализируемые нами языки, преимущественно относят к западному ареалу малайско-полинезийских языков, четвёртую принято относить к восточному ареалу.  Представителями </w:t>
      </w:r>
      <w:hyperlink r:id="rId8" w:tooltip="Западнозондские языки" w:history="1">
        <w:r w:rsidR="00466596" w:rsidRPr="002A7A46">
          <w:rPr>
            <w:rFonts w:cs="Times New Roman"/>
            <w:szCs w:val="28"/>
          </w:rPr>
          <w:t>западнозондской зоны</w:t>
        </w:r>
      </w:hyperlink>
      <w:r w:rsidR="00466596" w:rsidRPr="002A7A46">
        <w:rPr>
          <w:rFonts w:cs="Times New Roman"/>
          <w:szCs w:val="28"/>
        </w:rPr>
        <w:t xml:space="preserve"> являются: индонезийский, балийский, яванский, сунданский языки и язык минангкабау. К филиппинской зоне относятся: тагальский язык и языки бикол бухинон, палаванский, илоканский и себуанский. В зону калимантанских языков входят: малагасийский язык, бинтулу, меланау далат, идаанский и мааньян. Каждая из выбранных нами зон имеет свои ветви. Мы выбрали три базовых для нас языка: индонезийский, тагальский и малагасийский, подробно рассмотренные нами в первой курсовой работе, и взяли как минимум по одному из языков, принадлежащих к той же ветви, что и каждый из них. На данный момент рассмотренные нами языки, соседствующие с индонезийским – это: минангкабау, яванский, сунданский (малайско-чамская ветвь, малайская группа). Тагальский, себуанский, бикольский языки и язык бикол бухинон принадлежат к центрально-филиппинской ветви. С малагасийским языком рядом находится язык мааньян (баритосская ветвь, восточная группа). Возможно, впоследствии мы увидим, насколько оправдано их отнесение к единым ветвям. Остальные языки принадлежат к другим ветвям. Перечисленные ранее зоны относились именно к западным малайско-полинезийским языкам. Четвёртая подзона − подзона океанийских языков, относится к зоне восточно-малайско-полинезийских языков и представлена языками из трёх разных ветвей. Язык толаи относится к мезо-меланезийской подветви западноокеанийской ветви, язык муюв принадлежит к другой подветви той же вет</w:t>
      </w:r>
      <w:r w:rsidR="00466596" w:rsidRPr="002A7A46">
        <w:rPr>
          <w:rFonts w:cs="Times New Roman"/>
          <w:szCs w:val="28"/>
        </w:rPr>
        <w:lastRenderedPageBreak/>
        <w:t>ви. Язык кирибати относится к микронезийской подветви центрально-восточно-океанийской ветви, таитянский язык относится к восточно-полинезийской подгруппе, как и языки маори и гавайский, к той же ветви, но уже южноокеанийской подветви принадлежит язык мвотлап. Язык вувулу-ауа</w:t>
      </w:r>
      <w:r w:rsidR="00B574FF">
        <w:rPr>
          <w:rFonts w:cs="Times New Roman"/>
          <w:szCs w:val="28"/>
        </w:rPr>
        <w:t xml:space="preserve"> </w:t>
      </w:r>
      <w:r w:rsidR="00466596" w:rsidRPr="002A7A46">
        <w:rPr>
          <w:rFonts w:cs="Times New Roman"/>
          <w:szCs w:val="28"/>
        </w:rPr>
        <w:t>относится к западной адмиралтейской ветви.</w:t>
      </w:r>
    </w:p>
    <w:p w:rsidR="00466596" w:rsidRPr="002A7A46" w:rsidRDefault="00466596" w:rsidP="00466596">
      <w:pPr>
        <w:spacing w:line="360" w:lineRule="auto"/>
        <w:ind w:firstLine="567"/>
        <w:jc w:val="both"/>
        <w:rPr>
          <w:rFonts w:cs="Times New Roman"/>
          <w:szCs w:val="28"/>
        </w:rPr>
      </w:pPr>
      <w:r w:rsidRPr="002A7A46">
        <w:rPr>
          <w:rFonts w:cs="Times New Roman"/>
          <w:szCs w:val="28"/>
        </w:rPr>
        <w:t>При кратком описании языков мы ссылаемся на данные сайта «Википедия». Данный ресурс принято относить к нежелательным для использования, однако мы пользуемся данными, которые имеют ссылки на реальные и, зачастую, книжные или специализированные источники, что даёт повод использовать материалы этого сайта наравне с материалами других сайтов.</w:t>
      </w:r>
    </w:p>
    <w:p w:rsidR="00466596" w:rsidRPr="002A7A46" w:rsidRDefault="00466596" w:rsidP="00466596">
      <w:pPr>
        <w:spacing w:line="360" w:lineRule="auto"/>
        <w:ind w:firstLine="567"/>
        <w:jc w:val="both"/>
        <w:rPr>
          <w:rFonts w:cs="Times New Roman"/>
          <w:szCs w:val="28"/>
        </w:rPr>
      </w:pPr>
      <w:r w:rsidRPr="002A7A46">
        <w:rPr>
          <w:rFonts w:cs="Times New Roman"/>
          <w:szCs w:val="28"/>
        </w:rPr>
        <w:t>Индонезийский язык относится к западному ареалу, малайско-чамской ветви малайско-полинезийской подсемьи. Распространён в Индонезии (Бахаса Индонезия является официальным с 1945 года) и  Восточном Тиморе. Им владеет около двухсот миллионов человек (сайт: Википедия, статья: «Индонезийский язык»).</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В индонезийском языке 26 букв и 30 звуков. В 1972 году в Индонезии была проведена орфографическая реформа изменившая  правописание некоторых букв: oe &gt; u, tj  &gt; c , dj &gt; j, j &gt; y, nj &gt; ny, sj &gt; sy, ch &gt; kh. </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 xml:space="preserve">Индонезийский алфавит и произношение (сайт: </w:t>
      </w:r>
      <w:r w:rsidRPr="002A7A46">
        <w:rPr>
          <w:rFonts w:eastAsia="Times New Roman" w:cs="Times New Roman"/>
          <w:szCs w:val="28"/>
          <w:lang w:eastAsia="en-US"/>
        </w:rPr>
        <w:t>Omniglot, статья: «Indonesian»):</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[a], e [ɛ,ə,e], i [ɪ], o [o,ɔ], u [u].</w:t>
      </w:r>
    </w:p>
    <w:p w:rsidR="00466596" w:rsidRPr="002A7A46" w:rsidRDefault="00466596" w:rsidP="00466596">
      <w:pPr>
        <w:spacing w:line="360" w:lineRule="auto"/>
        <w:ind w:firstLine="567"/>
        <w:jc w:val="both"/>
        <w:rPr>
          <w:rFonts w:cs="Times New Roman"/>
          <w:szCs w:val="28"/>
          <w:lang w:val="de-DE"/>
        </w:rPr>
      </w:pPr>
      <w:r w:rsidRPr="002A7A46">
        <w:rPr>
          <w:rFonts w:cs="Times New Roman"/>
          <w:szCs w:val="28"/>
        </w:rPr>
        <w:t>Дифтонги</w:t>
      </w:r>
      <w:r w:rsidRPr="002A7A46">
        <w:rPr>
          <w:rFonts w:cs="Times New Roman"/>
          <w:szCs w:val="28"/>
          <w:lang w:val="de-DE"/>
        </w:rPr>
        <w:t>: ai [ai], au [au], oi [oɪ].</w:t>
      </w:r>
    </w:p>
    <w:p w:rsidR="00466596" w:rsidRPr="002A7A46" w:rsidRDefault="00466596" w:rsidP="00466596">
      <w:pPr>
        <w:spacing w:line="360" w:lineRule="auto"/>
        <w:ind w:firstLine="567"/>
        <w:jc w:val="both"/>
        <w:rPr>
          <w:rFonts w:cs="Times New Roman"/>
          <w:szCs w:val="28"/>
          <w:lang w:val="de-DE"/>
        </w:rPr>
      </w:pPr>
      <w:r w:rsidRPr="002A7A46">
        <w:rPr>
          <w:rFonts w:cs="Times New Roman"/>
          <w:szCs w:val="28"/>
        </w:rPr>
        <w:t>Согласные</w:t>
      </w:r>
      <w:r w:rsidRPr="002A7A46">
        <w:rPr>
          <w:rFonts w:cs="Times New Roman"/>
          <w:szCs w:val="28"/>
          <w:lang w:val="de-DE"/>
        </w:rPr>
        <w:t xml:space="preserve">: b [b], c [c], d [d], f [p], g [g], h [h], j [dʑ], k [k], kh [x], l [l],       m [m], n [n], ny [ɲ], ng [ŋ], p [p], q [q], r [r], s [s], sy [ʃ], t [t], v [f], w [w], x [ks],  y [j], z [z].                       </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Префиксы</w:t>
      </w:r>
      <w:r w:rsidRPr="002A7A46">
        <w:rPr>
          <w:rFonts w:cs="Times New Roman"/>
          <w:szCs w:val="28"/>
          <w:lang w:val="en-US"/>
        </w:rPr>
        <w:t>: per- ,pe- (peng-, pem-, pen-, penj-), se- , di-, ber-, me-, ter- (</w:t>
      </w:r>
      <w:r w:rsidRPr="002A7A46">
        <w:rPr>
          <w:rFonts w:cs="Times New Roman"/>
          <w:szCs w:val="28"/>
        </w:rPr>
        <w:t>сайт</w:t>
      </w:r>
      <w:r w:rsidRPr="002A7A46">
        <w:rPr>
          <w:rFonts w:cs="Times New Roman"/>
          <w:szCs w:val="28"/>
          <w:lang w:val="en-US"/>
        </w:rPr>
        <w:t xml:space="preserve">: MY LANGUAGES, </w:t>
      </w:r>
      <w:r w:rsidRPr="002A7A46">
        <w:rPr>
          <w:rFonts w:cs="Times New Roman"/>
          <w:szCs w:val="28"/>
        </w:rPr>
        <w:t>статья</w:t>
      </w:r>
      <w:r w:rsidRPr="002A7A46">
        <w:rPr>
          <w:rFonts w:cs="Times New Roman"/>
          <w:szCs w:val="28"/>
          <w:lang w:val="en-US"/>
        </w:rPr>
        <w:t>: «Indonesian prefixes»).</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Суффиксы</w:t>
      </w:r>
      <w:r w:rsidRPr="002A7A46">
        <w:rPr>
          <w:rFonts w:cs="Times New Roman"/>
          <w:szCs w:val="28"/>
          <w:lang w:val="en-US"/>
        </w:rPr>
        <w:t>: -an, -i, -kan .</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Интерфиксы</w:t>
      </w:r>
      <w:r w:rsidRPr="002A7A46">
        <w:rPr>
          <w:rFonts w:cs="Times New Roman"/>
          <w:szCs w:val="28"/>
          <w:lang w:val="en-US"/>
        </w:rPr>
        <w:t>: ke…an, pe…an, per…an.</w:t>
      </w:r>
    </w:p>
    <w:p w:rsidR="00466596" w:rsidRPr="002A7A46" w:rsidRDefault="00466596" w:rsidP="00466596">
      <w:pPr>
        <w:spacing w:line="360" w:lineRule="auto"/>
        <w:ind w:firstLine="567"/>
        <w:jc w:val="both"/>
        <w:rPr>
          <w:rFonts w:cs="Times New Roman"/>
          <w:szCs w:val="28"/>
        </w:rPr>
      </w:pPr>
      <w:r w:rsidRPr="002A7A46">
        <w:rPr>
          <w:rFonts w:cs="Times New Roman"/>
          <w:szCs w:val="28"/>
        </w:rPr>
        <w:lastRenderedPageBreak/>
        <w:t>Инфиксы: -em-, -el-, -er (сайт: Википедия, статья: «Индонезийский язык»).</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Язык минангкабау относится к западному ареалу, малайско-чамской ветви малайско-полинезийской подсемьи. Распространён среди народа </w:t>
      </w:r>
      <w:r w:rsidRPr="00996EC8">
        <w:rPr>
          <w:rFonts w:cs="Times New Roman"/>
          <w:szCs w:val="28"/>
        </w:rPr>
        <w:t>минангкабау</w:t>
      </w:r>
      <w:r w:rsidRPr="002A7A46">
        <w:rPr>
          <w:rFonts w:cs="Times New Roman"/>
          <w:szCs w:val="28"/>
        </w:rPr>
        <w:t xml:space="preserve"> на </w:t>
      </w:r>
      <w:hyperlink r:id="rId9" w:tooltip="Западная Суматра" w:history="1">
        <w:r w:rsidRPr="002A7A46">
          <w:rPr>
            <w:rStyle w:val="ab"/>
            <w:color w:val="auto"/>
            <w:szCs w:val="28"/>
            <w:u w:val="none"/>
          </w:rPr>
          <w:t>Западной Суматре</w:t>
        </w:r>
      </w:hyperlink>
      <w:r w:rsidRPr="002A7A46">
        <w:rPr>
          <w:rFonts w:cs="Times New Roman"/>
          <w:szCs w:val="28"/>
        </w:rPr>
        <w:t xml:space="preserve">, в западной части </w:t>
      </w:r>
      <w:r w:rsidRPr="00996EC8">
        <w:rPr>
          <w:rFonts w:cs="Times New Roman"/>
          <w:szCs w:val="28"/>
        </w:rPr>
        <w:t>Риау</w:t>
      </w:r>
      <w:r w:rsidRPr="002A7A46">
        <w:rPr>
          <w:rFonts w:cs="Times New Roman"/>
          <w:szCs w:val="28"/>
        </w:rPr>
        <w:t xml:space="preserve">, а также — в нескольких общинах народа минангкабау в разных городах </w:t>
      </w:r>
      <w:hyperlink r:id="rId10" w:tooltip="Индонезия" w:history="1">
        <w:r w:rsidRPr="002A7A46">
          <w:rPr>
            <w:rStyle w:val="ab"/>
            <w:color w:val="auto"/>
            <w:szCs w:val="28"/>
            <w:u w:val="none"/>
          </w:rPr>
          <w:t>Индонезии</w:t>
        </w:r>
      </w:hyperlink>
      <w:r w:rsidRPr="002A7A46">
        <w:rPr>
          <w:rFonts w:cs="Times New Roman"/>
          <w:szCs w:val="28"/>
        </w:rPr>
        <w:t>. В Малайзии минангкабау иногда рассматривается как диалект малайского языка. Им владеет около шести с половиной миллионов человек (сайт: Википедия, статья: «Минангкабау (язык)»).</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 xml:space="preserve">Алфавит минангкабау и произношение (сайт: </w:t>
      </w:r>
      <w:r w:rsidRPr="002A7A46">
        <w:rPr>
          <w:rFonts w:eastAsia="Times New Roman" w:cs="Times New Roman"/>
          <w:szCs w:val="28"/>
          <w:lang w:eastAsia="en-US"/>
        </w:rPr>
        <w:t>Omniglot, статья: «</w:t>
      </w:r>
      <w:r w:rsidRPr="002A7A46">
        <w:rPr>
          <w:rFonts w:eastAsia="Times New Roman" w:cs="Times New Roman"/>
          <w:szCs w:val="28"/>
          <w:lang w:val="en-US" w:eastAsia="en-US"/>
        </w:rPr>
        <w:t>Minangkabau</w:t>
      </w:r>
      <w:r w:rsidRPr="002A7A46">
        <w:rPr>
          <w:rFonts w:eastAsia="Times New Roman" w:cs="Times New Roman"/>
          <w:szCs w:val="28"/>
          <w:lang w:eastAsia="en-US"/>
        </w:rPr>
        <w:t>»):</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[a], e [ɛ,ə,e], ē [ə],  i [ɪ], o [o], u [u].</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Дифтонги</w:t>
      </w:r>
      <w:r w:rsidRPr="002A7A46">
        <w:rPr>
          <w:rFonts w:cs="Times New Roman"/>
          <w:szCs w:val="28"/>
          <w:lang w:val="en-US"/>
        </w:rPr>
        <w:t>: ai [aɪ], aw [aw], ay [aj], oy [oj], au [au], uy [uj],</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lang w:val="en-US"/>
        </w:rPr>
        <w:t>ua [ua].</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Согласные</w:t>
      </w:r>
      <w:r w:rsidRPr="002A7A46">
        <w:rPr>
          <w:rFonts w:cs="Times New Roman"/>
          <w:szCs w:val="28"/>
          <w:lang w:val="en-US"/>
        </w:rPr>
        <w:t>: b [b], c [c], d [d], f [p], g [g], h [h], j [dʑ], k [k], l [l], m [m], n [n], ñ [ɲ],ng [ŋ], p [p], q [q], r [r], s [s], t [t], w [w], y [j].</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Яванский язык относится к западному ареалу малайско-полинезийской подсемьи. Распространён на острове </w:t>
      </w:r>
      <w:hyperlink r:id="rId11" w:tooltip="Ява (остров)" w:history="1">
        <w:r w:rsidRPr="002A7A46">
          <w:rPr>
            <w:rFonts w:cs="Times New Roman"/>
            <w:szCs w:val="28"/>
          </w:rPr>
          <w:t>Ява</w:t>
        </w:r>
      </w:hyperlink>
      <w:r w:rsidRPr="002A7A46">
        <w:rPr>
          <w:rFonts w:cs="Times New Roman"/>
          <w:szCs w:val="28"/>
        </w:rPr>
        <w:t xml:space="preserve"> среди </w:t>
      </w:r>
      <w:hyperlink r:id="rId12" w:tooltip="Яванцы" w:history="1">
        <w:r w:rsidRPr="002A7A46">
          <w:rPr>
            <w:rFonts w:cs="Times New Roman"/>
            <w:szCs w:val="28"/>
          </w:rPr>
          <w:t>яванцев</w:t>
        </w:r>
      </w:hyperlink>
      <w:r w:rsidRPr="002A7A46">
        <w:rPr>
          <w:rFonts w:cs="Times New Roman"/>
          <w:szCs w:val="28"/>
        </w:rPr>
        <w:t xml:space="preserve"> — кроме западной оконечности острова и ряде других островов </w:t>
      </w:r>
      <w:hyperlink r:id="rId13" w:tooltip="Индонезия" w:history="1">
        <w:r w:rsidRPr="002A7A46">
          <w:rPr>
            <w:rStyle w:val="ab"/>
            <w:color w:val="auto"/>
            <w:szCs w:val="28"/>
            <w:u w:val="none"/>
          </w:rPr>
          <w:t>Индонезии</w:t>
        </w:r>
      </w:hyperlink>
      <w:r w:rsidRPr="002A7A46">
        <w:rPr>
          <w:rFonts w:cs="Times New Roman"/>
          <w:szCs w:val="28"/>
        </w:rPr>
        <w:t>. Им владеет около ста миллионов человек (сайт: Википедия, статья: «Яванский язык»).</w:t>
      </w:r>
    </w:p>
    <w:p w:rsidR="00466596" w:rsidRPr="002A7A46" w:rsidRDefault="00466596" w:rsidP="00466596">
      <w:pPr>
        <w:spacing w:line="360" w:lineRule="auto"/>
        <w:ind w:firstLine="567"/>
        <w:jc w:val="both"/>
        <w:rPr>
          <w:rFonts w:cs="Times New Roman"/>
          <w:szCs w:val="28"/>
        </w:rPr>
      </w:pPr>
      <w:r w:rsidRPr="002A7A46">
        <w:rPr>
          <w:rFonts w:cs="Times New Roman"/>
          <w:szCs w:val="28"/>
        </w:rPr>
        <w:t>Алфавит яванского языка и произношение (сайт: Omniglot, статья: «Javanese»):</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[a], e [ə], i [ɪ], o [o], u [u].</w:t>
      </w:r>
    </w:p>
    <w:p w:rsidR="00466596" w:rsidRPr="002A7A46" w:rsidRDefault="00466596" w:rsidP="00466596">
      <w:pPr>
        <w:spacing w:line="360" w:lineRule="auto"/>
        <w:ind w:firstLine="567"/>
        <w:jc w:val="both"/>
        <w:rPr>
          <w:rFonts w:eastAsiaTheme="minorEastAsia" w:cs="Times New Roman"/>
          <w:szCs w:val="28"/>
          <w:lang w:val="en-US" w:eastAsia="ja-JP"/>
        </w:rPr>
      </w:pPr>
      <w:r w:rsidRPr="002A7A46">
        <w:rPr>
          <w:rFonts w:cs="Times New Roman"/>
          <w:szCs w:val="28"/>
        </w:rPr>
        <w:t>Согласные</w:t>
      </w:r>
      <w:r w:rsidRPr="002A7A46">
        <w:rPr>
          <w:rFonts w:cs="Times New Roman"/>
          <w:szCs w:val="28"/>
          <w:lang w:val="en-US"/>
        </w:rPr>
        <w:t xml:space="preserve">: b [b], c [c], d [d], dh [ɖ], f [p], g [g], h [h], j [dʑ], k [k], kh [x], l [l], m [m], n [n], ny [ɲ], ņ [ɳ], p [p], q [q], r [r], s [s], ś [ʃ], t [t], th[ʈ], v [v], w [w], ks [kʂ], y [j], z [z].  </w:t>
      </w:r>
    </w:p>
    <w:p w:rsidR="00466596" w:rsidRPr="002A7A46" w:rsidRDefault="00466596" w:rsidP="00466596">
      <w:pPr>
        <w:spacing w:line="360" w:lineRule="auto"/>
        <w:ind w:firstLine="567"/>
        <w:jc w:val="both"/>
        <w:rPr>
          <w:rFonts w:cs="Times New Roman"/>
          <w:szCs w:val="28"/>
        </w:rPr>
      </w:pPr>
      <w:r w:rsidRPr="002A7A46">
        <w:rPr>
          <w:rFonts w:cs="Times New Roman"/>
          <w:szCs w:val="28"/>
        </w:rPr>
        <w:t>Сунданский язык относится к западному ареалу малайско-полинезийской подсемьи.  На нём разговаривают 27 млн человек и он рас</w:t>
      </w:r>
      <w:r w:rsidRPr="002A7A46">
        <w:rPr>
          <w:rFonts w:cs="Times New Roman"/>
          <w:szCs w:val="28"/>
        </w:rPr>
        <w:lastRenderedPageBreak/>
        <w:t>пространён на западной трети острова Ява (сайт: Википедия, статья: «Сунданский язык»).</w:t>
      </w:r>
    </w:p>
    <w:p w:rsidR="00466596" w:rsidRPr="002A7A46" w:rsidRDefault="00466596" w:rsidP="00466596">
      <w:pPr>
        <w:spacing w:line="360" w:lineRule="auto"/>
        <w:ind w:firstLine="567"/>
        <w:jc w:val="both"/>
        <w:rPr>
          <w:rFonts w:cs="Times New Roman"/>
          <w:szCs w:val="28"/>
        </w:rPr>
      </w:pPr>
      <w:r w:rsidRPr="002A7A46">
        <w:rPr>
          <w:rFonts w:cs="Times New Roman"/>
          <w:szCs w:val="28"/>
        </w:rPr>
        <w:t>Алфавит сунданского языка (сайт: Omniglot, статья: «</w:t>
      </w:r>
      <w:r w:rsidRPr="002A7A46">
        <w:rPr>
          <w:rFonts w:cs="Times New Roman"/>
          <w:szCs w:val="28"/>
          <w:lang w:val="en-US"/>
        </w:rPr>
        <w:t>Sundanese</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Гласные: </w:t>
      </w:r>
      <w:r w:rsidRPr="002A7A46">
        <w:rPr>
          <w:rFonts w:cs="Times New Roman"/>
          <w:szCs w:val="28"/>
          <w:lang w:val="en-US"/>
        </w:rPr>
        <w:t>a</w:t>
      </w:r>
      <w:r w:rsidRPr="002A7A46">
        <w:rPr>
          <w:rFonts w:cs="Times New Roman"/>
          <w:szCs w:val="28"/>
        </w:rPr>
        <w:t xml:space="preserve"> [ɑ], é [ɛ], </w:t>
      </w:r>
      <w:r w:rsidRPr="002A7A46">
        <w:rPr>
          <w:rFonts w:cs="Times New Roman"/>
          <w:szCs w:val="28"/>
          <w:lang w:val="en-US"/>
        </w:rPr>
        <w:t>i</w:t>
      </w:r>
      <w:r w:rsidRPr="002A7A46">
        <w:rPr>
          <w:rFonts w:cs="Times New Roman"/>
          <w:szCs w:val="28"/>
        </w:rPr>
        <w:t xml:space="preserve"> [ɪ], </w:t>
      </w:r>
      <w:r w:rsidRPr="002A7A46">
        <w:rPr>
          <w:rFonts w:cs="Times New Roman"/>
          <w:szCs w:val="28"/>
          <w:lang w:val="en-US"/>
        </w:rPr>
        <w:t>o</w:t>
      </w:r>
      <w:r w:rsidRPr="002A7A46">
        <w:rPr>
          <w:rFonts w:cs="Times New Roman"/>
          <w:szCs w:val="28"/>
        </w:rPr>
        <w:t xml:space="preserve"> [ɔ], </w:t>
      </w:r>
      <w:r w:rsidRPr="002A7A46">
        <w:rPr>
          <w:rFonts w:cs="Times New Roman"/>
          <w:szCs w:val="28"/>
          <w:lang w:val="en-US"/>
        </w:rPr>
        <w:t>u</w:t>
      </w:r>
      <w:r w:rsidRPr="002A7A46">
        <w:rPr>
          <w:rFonts w:cs="Times New Roman"/>
          <w:szCs w:val="28"/>
        </w:rPr>
        <w:t xml:space="preserve"> [ʊ], </w:t>
      </w:r>
      <w:r w:rsidRPr="002A7A46">
        <w:rPr>
          <w:rFonts w:cs="Times New Roman"/>
          <w:szCs w:val="28"/>
          <w:lang w:val="en-US"/>
        </w:rPr>
        <w:t>e</w:t>
      </w:r>
      <w:r w:rsidRPr="002A7A46">
        <w:rPr>
          <w:rFonts w:cs="Times New Roman"/>
          <w:szCs w:val="28"/>
        </w:rPr>
        <w:t xml:space="preserve"> [ə], </w:t>
      </w:r>
      <w:r w:rsidRPr="002A7A46">
        <w:rPr>
          <w:rFonts w:cs="Times New Roman"/>
          <w:szCs w:val="28"/>
          <w:lang w:val="en-US"/>
        </w:rPr>
        <w:t>eu</w:t>
      </w:r>
      <w:r w:rsidRPr="002A7A46">
        <w:rPr>
          <w:rFonts w:cs="Times New Roman"/>
          <w:szCs w:val="28"/>
        </w:rPr>
        <w:t xml:space="preserve">, </w:t>
      </w:r>
      <w:r w:rsidRPr="002A7A46">
        <w:rPr>
          <w:rFonts w:cs="Times New Roman"/>
          <w:szCs w:val="28"/>
          <w:lang w:val="en-US"/>
        </w:rPr>
        <w:t>eu </w:t>
      </w:r>
      <w:r w:rsidRPr="002A7A46">
        <w:rPr>
          <w:rFonts w:cs="Times New Roman"/>
          <w:szCs w:val="28"/>
        </w:rPr>
        <w:t>/ɤ/.</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w:t>
      </w:r>
      <w:r w:rsidRPr="002A7A46">
        <w:rPr>
          <w:rFonts w:cs="Times New Roman"/>
          <w:szCs w:val="28"/>
          <w:lang w:val="en-US"/>
        </w:rPr>
        <w:t>ba</w:t>
      </w:r>
      <w:r w:rsidRPr="002A7A46">
        <w:rPr>
          <w:rFonts w:cs="Times New Roman"/>
          <w:szCs w:val="28"/>
        </w:rPr>
        <w:t xml:space="preserve"> [</w:t>
      </w:r>
      <w:r w:rsidRPr="002A7A46">
        <w:rPr>
          <w:rFonts w:cs="Times New Roman"/>
          <w:szCs w:val="28"/>
          <w:lang w:val="en-US"/>
        </w:rPr>
        <w:t>ba</w:t>
      </w:r>
      <w:r w:rsidRPr="002A7A46">
        <w:rPr>
          <w:rFonts w:cs="Times New Roman"/>
          <w:szCs w:val="28"/>
        </w:rPr>
        <w:t xml:space="preserve">], </w:t>
      </w:r>
      <w:r w:rsidRPr="002A7A46">
        <w:rPr>
          <w:rFonts w:cs="Times New Roman"/>
          <w:szCs w:val="28"/>
          <w:lang w:val="en-US"/>
        </w:rPr>
        <w:t>ca</w:t>
      </w:r>
      <w:r w:rsidRPr="002A7A46">
        <w:rPr>
          <w:rFonts w:cs="Times New Roman"/>
          <w:szCs w:val="28"/>
        </w:rPr>
        <w:t xml:space="preserve"> [</w:t>
      </w:r>
      <w:r w:rsidRPr="002A7A46">
        <w:rPr>
          <w:rFonts w:cs="Times New Roman"/>
          <w:szCs w:val="28"/>
          <w:lang w:val="en-US"/>
        </w:rPr>
        <w:t>ca</w:t>
      </w:r>
      <w:r w:rsidRPr="002A7A46">
        <w:rPr>
          <w:rFonts w:cs="Times New Roman"/>
          <w:szCs w:val="28"/>
        </w:rPr>
        <w:t xml:space="preserve">], </w:t>
      </w:r>
      <w:r w:rsidRPr="002A7A46">
        <w:rPr>
          <w:rFonts w:cs="Times New Roman"/>
          <w:szCs w:val="28"/>
          <w:lang w:val="en-US"/>
        </w:rPr>
        <w:t>da</w:t>
      </w:r>
      <w:r w:rsidRPr="002A7A46">
        <w:rPr>
          <w:rFonts w:cs="Times New Roman"/>
          <w:szCs w:val="28"/>
        </w:rPr>
        <w:t xml:space="preserve"> [</w:t>
      </w:r>
      <w:r w:rsidRPr="002A7A46">
        <w:rPr>
          <w:rFonts w:cs="Times New Roman"/>
          <w:szCs w:val="28"/>
          <w:lang w:val="en-US"/>
        </w:rPr>
        <w:t>da</w:t>
      </w:r>
      <w:r w:rsidRPr="002A7A46">
        <w:rPr>
          <w:rFonts w:cs="Times New Roman"/>
          <w:szCs w:val="28"/>
        </w:rPr>
        <w:t xml:space="preserve">], </w:t>
      </w:r>
      <w:r w:rsidRPr="002A7A46">
        <w:rPr>
          <w:rFonts w:cs="Times New Roman"/>
          <w:szCs w:val="28"/>
          <w:lang w:val="en-US"/>
        </w:rPr>
        <w:t>ga</w:t>
      </w:r>
      <w:r w:rsidRPr="002A7A46">
        <w:rPr>
          <w:rFonts w:cs="Times New Roman"/>
          <w:szCs w:val="28"/>
        </w:rPr>
        <w:t xml:space="preserve"> [</w:t>
      </w:r>
      <w:r w:rsidRPr="002A7A46">
        <w:rPr>
          <w:rFonts w:cs="Times New Roman"/>
          <w:szCs w:val="28"/>
          <w:lang w:val="en-US"/>
        </w:rPr>
        <w:t>ga</w:t>
      </w:r>
      <w:r w:rsidRPr="002A7A46">
        <w:rPr>
          <w:rFonts w:cs="Times New Roman"/>
          <w:szCs w:val="28"/>
        </w:rPr>
        <w:t xml:space="preserve">], </w:t>
      </w:r>
      <w:r w:rsidRPr="002A7A46">
        <w:rPr>
          <w:rFonts w:cs="Times New Roman"/>
          <w:szCs w:val="28"/>
          <w:lang w:val="en-US"/>
        </w:rPr>
        <w:t>ha</w:t>
      </w:r>
      <w:r w:rsidRPr="002A7A46">
        <w:rPr>
          <w:rFonts w:cs="Times New Roman"/>
          <w:szCs w:val="28"/>
        </w:rPr>
        <w:t xml:space="preserve"> [</w:t>
      </w:r>
      <w:r w:rsidRPr="002A7A46">
        <w:rPr>
          <w:rFonts w:cs="Times New Roman"/>
          <w:szCs w:val="28"/>
          <w:lang w:val="en-US"/>
        </w:rPr>
        <w:t>ha</w:t>
      </w:r>
      <w:r w:rsidRPr="002A7A46">
        <w:rPr>
          <w:rFonts w:cs="Times New Roman"/>
          <w:szCs w:val="28"/>
        </w:rPr>
        <w:t xml:space="preserve">], </w:t>
      </w:r>
      <w:r w:rsidRPr="002A7A46">
        <w:rPr>
          <w:rFonts w:cs="Times New Roman"/>
          <w:szCs w:val="28"/>
          <w:lang w:val="en-US"/>
        </w:rPr>
        <w:t>ja</w:t>
      </w:r>
      <w:r w:rsidRPr="002A7A46">
        <w:rPr>
          <w:rFonts w:cs="Times New Roman"/>
          <w:szCs w:val="28"/>
        </w:rPr>
        <w:t xml:space="preserve"> [</w:t>
      </w:r>
      <w:r w:rsidRPr="002A7A46">
        <w:rPr>
          <w:rFonts w:cs="Times New Roman"/>
          <w:szCs w:val="28"/>
          <w:lang w:val="en-US"/>
        </w:rPr>
        <w:t>d</w:t>
      </w:r>
      <w:r w:rsidRPr="002A7A46">
        <w:rPr>
          <w:rFonts w:cs="Times New Roman"/>
          <w:szCs w:val="28"/>
        </w:rPr>
        <w:t>ʑ</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ka</w:t>
      </w:r>
      <w:r w:rsidRPr="002A7A46">
        <w:rPr>
          <w:rFonts w:cs="Times New Roman"/>
          <w:szCs w:val="28"/>
        </w:rPr>
        <w:t xml:space="preserve"> [</w:t>
      </w:r>
      <w:r w:rsidRPr="002A7A46">
        <w:rPr>
          <w:rFonts w:cs="Times New Roman"/>
          <w:szCs w:val="28"/>
          <w:lang w:val="en-US"/>
        </w:rPr>
        <w:t>ka</w:t>
      </w:r>
      <w:r w:rsidRPr="002A7A46">
        <w:rPr>
          <w:rFonts w:cs="Times New Roman"/>
          <w:szCs w:val="28"/>
        </w:rPr>
        <w:t xml:space="preserve">], </w:t>
      </w:r>
      <w:r w:rsidRPr="002A7A46">
        <w:rPr>
          <w:rFonts w:cs="Times New Roman"/>
          <w:szCs w:val="28"/>
          <w:lang w:val="en-US"/>
        </w:rPr>
        <w:t>la</w:t>
      </w:r>
      <w:r w:rsidRPr="002A7A46">
        <w:rPr>
          <w:rFonts w:cs="Times New Roman"/>
          <w:szCs w:val="28"/>
        </w:rPr>
        <w:t xml:space="preserve"> [</w:t>
      </w:r>
      <w:r w:rsidRPr="002A7A46">
        <w:rPr>
          <w:rFonts w:cs="Times New Roman"/>
          <w:szCs w:val="28"/>
          <w:lang w:val="en-US"/>
        </w:rPr>
        <w:t>la</w:t>
      </w:r>
      <w:r w:rsidRPr="002A7A46">
        <w:rPr>
          <w:rFonts w:cs="Times New Roman"/>
          <w:szCs w:val="28"/>
        </w:rPr>
        <w:t xml:space="preserve">], </w:t>
      </w:r>
      <w:r w:rsidRPr="002A7A46">
        <w:rPr>
          <w:rFonts w:cs="Times New Roman"/>
          <w:szCs w:val="28"/>
          <w:lang w:val="en-US"/>
        </w:rPr>
        <w:t>ma</w:t>
      </w:r>
      <w:r w:rsidRPr="002A7A46">
        <w:rPr>
          <w:rFonts w:cs="Times New Roman"/>
          <w:szCs w:val="28"/>
        </w:rPr>
        <w:t xml:space="preserve"> [</w:t>
      </w:r>
      <w:r w:rsidRPr="002A7A46">
        <w:rPr>
          <w:rFonts w:cs="Times New Roman"/>
          <w:szCs w:val="28"/>
          <w:lang w:val="en-US"/>
        </w:rPr>
        <w:t>ma</w:t>
      </w:r>
      <w:r w:rsidRPr="002A7A46">
        <w:rPr>
          <w:rFonts w:cs="Times New Roman"/>
          <w:szCs w:val="28"/>
        </w:rPr>
        <w:t xml:space="preserve">], </w:t>
      </w:r>
      <w:r w:rsidRPr="002A7A46">
        <w:rPr>
          <w:rFonts w:cs="Times New Roman"/>
          <w:szCs w:val="28"/>
          <w:lang w:val="en-US"/>
        </w:rPr>
        <w:t>na</w:t>
      </w:r>
      <w:r w:rsidRPr="002A7A46">
        <w:rPr>
          <w:rFonts w:cs="Times New Roman"/>
          <w:szCs w:val="28"/>
        </w:rPr>
        <w:t xml:space="preserve"> [</w:t>
      </w:r>
      <w:r w:rsidRPr="002A7A46">
        <w:rPr>
          <w:rFonts w:cs="Times New Roman"/>
          <w:szCs w:val="28"/>
          <w:lang w:val="en-US"/>
        </w:rPr>
        <w:t>na</w:t>
      </w:r>
      <w:r w:rsidRPr="002A7A46">
        <w:rPr>
          <w:rFonts w:cs="Times New Roman"/>
          <w:szCs w:val="28"/>
        </w:rPr>
        <w:t xml:space="preserve">], </w:t>
      </w:r>
      <w:r w:rsidRPr="002A7A46">
        <w:rPr>
          <w:rFonts w:cs="Times New Roman"/>
          <w:szCs w:val="28"/>
          <w:lang w:val="en-US"/>
        </w:rPr>
        <w:t>nga</w:t>
      </w:r>
      <w:r w:rsidRPr="002A7A46">
        <w:rPr>
          <w:rFonts w:cs="Times New Roman"/>
          <w:szCs w:val="28"/>
        </w:rPr>
        <w:t xml:space="preserve"> [ŋ</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pa</w:t>
      </w:r>
      <w:r w:rsidRPr="002A7A46">
        <w:rPr>
          <w:rFonts w:cs="Times New Roman"/>
          <w:szCs w:val="28"/>
        </w:rPr>
        <w:t xml:space="preserve"> [</w:t>
      </w:r>
      <w:r w:rsidRPr="002A7A46">
        <w:rPr>
          <w:rFonts w:cs="Times New Roman"/>
          <w:szCs w:val="28"/>
          <w:lang w:val="en-US"/>
        </w:rPr>
        <w:t>pa</w:t>
      </w:r>
      <w:r w:rsidRPr="002A7A46">
        <w:rPr>
          <w:rFonts w:cs="Times New Roman"/>
          <w:szCs w:val="28"/>
        </w:rPr>
        <w:t xml:space="preserve">], </w:t>
      </w:r>
      <w:r w:rsidRPr="002A7A46">
        <w:rPr>
          <w:rFonts w:cs="Times New Roman"/>
          <w:szCs w:val="28"/>
          <w:lang w:val="en-US"/>
        </w:rPr>
        <w:t>qa</w:t>
      </w:r>
      <w:r w:rsidRPr="002A7A46">
        <w:rPr>
          <w:rFonts w:cs="Times New Roman"/>
          <w:szCs w:val="28"/>
        </w:rPr>
        <w:t xml:space="preserve"> [</w:t>
      </w:r>
      <w:r w:rsidRPr="002A7A46">
        <w:rPr>
          <w:rFonts w:cs="Times New Roman"/>
          <w:szCs w:val="28"/>
          <w:lang w:val="en-US"/>
        </w:rPr>
        <w:t>qa</w:t>
      </w:r>
      <w:r w:rsidRPr="002A7A46">
        <w:rPr>
          <w:rFonts w:cs="Times New Roman"/>
          <w:szCs w:val="28"/>
        </w:rPr>
        <w:t xml:space="preserve">], </w:t>
      </w:r>
      <w:r w:rsidRPr="002A7A46">
        <w:rPr>
          <w:rFonts w:cs="Times New Roman"/>
          <w:szCs w:val="28"/>
          <w:lang w:val="en-US"/>
        </w:rPr>
        <w:t>ra</w:t>
      </w:r>
      <w:r w:rsidRPr="002A7A46">
        <w:rPr>
          <w:rFonts w:cs="Times New Roman"/>
          <w:szCs w:val="28"/>
        </w:rPr>
        <w:t xml:space="preserve"> [</w:t>
      </w:r>
      <w:r w:rsidRPr="002A7A46">
        <w:rPr>
          <w:rFonts w:cs="Times New Roman"/>
          <w:szCs w:val="28"/>
          <w:lang w:val="en-US"/>
        </w:rPr>
        <w:t>ra</w:t>
      </w:r>
      <w:r w:rsidRPr="002A7A46">
        <w:rPr>
          <w:rFonts w:cs="Times New Roman"/>
          <w:szCs w:val="28"/>
        </w:rPr>
        <w:t xml:space="preserve">], </w:t>
      </w:r>
      <w:r w:rsidRPr="002A7A46">
        <w:rPr>
          <w:rFonts w:cs="Times New Roman"/>
          <w:szCs w:val="28"/>
          <w:lang w:val="en-US"/>
        </w:rPr>
        <w:t>sa</w:t>
      </w:r>
      <w:r w:rsidRPr="002A7A46">
        <w:rPr>
          <w:rFonts w:cs="Times New Roman"/>
          <w:szCs w:val="28"/>
        </w:rPr>
        <w:t xml:space="preserve"> [</w:t>
      </w:r>
      <w:r w:rsidRPr="002A7A46">
        <w:rPr>
          <w:rFonts w:cs="Times New Roman"/>
          <w:szCs w:val="28"/>
          <w:lang w:val="en-US"/>
        </w:rPr>
        <w:t>sa</w:t>
      </w:r>
      <w:r w:rsidRPr="002A7A46">
        <w:rPr>
          <w:rFonts w:cs="Times New Roman"/>
          <w:szCs w:val="28"/>
        </w:rPr>
        <w:t xml:space="preserve">], </w:t>
      </w:r>
      <w:r w:rsidRPr="002A7A46">
        <w:rPr>
          <w:rFonts w:cs="Times New Roman"/>
          <w:szCs w:val="28"/>
          <w:lang w:val="en-US"/>
        </w:rPr>
        <w:t>wa</w:t>
      </w:r>
      <w:r w:rsidRPr="002A7A46">
        <w:rPr>
          <w:rFonts w:cs="Times New Roman"/>
          <w:szCs w:val="28"/>
        </w:rPr>
        <w:t xml:space="preserve"> [</w:t>
      </w:r>
      <w:r w:rsidRPr="002A7A46">
        <w:rPr>
          <w:rFonts w:cs="Times New Roman"/>
          <w:szCs w:val="28"/>
          <w:lang w:val="en-US"/>
        </w:rPr>
        <w:t>wa</w:t>
      </w:r>
      <w:r w:rsidRPr="002A7A46">
        <w:rPr>
          <w:rFonts w:cs="Times New Roman"/>
          <w:szCs w:val="28"/>
        </w:rPr>
        <w:t xml:space="preserve">], </w:t>
      </w:r>
      <w:r w:rsidRPr="002A7A46">
        <w:rPr>
          <w:rFonts w:cs="Times New Roman"/>
          <w:szCs w:val="28"/>
          <w:lang w:val="en-US"/>
        </w:rPr>
        <w:t>ya</w:t>
      </w:r>
      <w:r w:rsidRPr="002A7A46">
        <w:rPr>
          <w:rFonts w:cs="Times New Roman"/>
          <w:szCs w:val="28"/>
        </w:rPr>
        <w:t xml:space="preserve"> [</w:t>
      </w:r>
      <w:r w:rsidRPr="002A7A46">
        <w:rPr>
          <w:rFonts w:cs="Times New Roman"/>
          <w:szCs w:val="28"/>
          <w:lang w:val="en-US"/>
        </w:rPr>
        <w:t>ja</w:t>
      </w:r>
      <w:r w:rsidRPr="002A7A46">
        <w:rPr>
          <w:rFonts w:cs="Times New Roman"/>
          <w:szCs w:val="28"/>
        </w:rPr>
        <w:t xml:space="preserve">], </w:t>
      </w:r>
      <w:r w:rsidRPr="002A7A46">
        <w:rPr>
          <w:rFonts w:cs="Times New Roman"/>
          <w:szCs w:val="28"/>
          <w:lang w:val="en-US"/>
        </w:rPr>
        <w:t>ha</w:t>
      </w:r>
      <w:r w:rsidRPr="002A7A46">
        <w:rPr>
          <w:rFonts w:cs="Times New Roman"/>
          <w:szCs w:val="28"/>
        </w:rPr>
        <w:t xml:space="preserve"> [</w:t>
      </w:r>
      <w:r w:rsidRPr="002A7A46">
        <w:rPr>
          <w:rFonts w:cs="Times New Roman"/>
          <w:szCs w:val="28"/>
          <w:lang w:val="en-US"/>
        </w:rPr>
        <w:t>ha</w:t>
      </w:r>
      <w:r w:rsidRPr="002A7A46">
        <w:rPr>
          <w:rFonts w:cs="Times New Roman"/>
          <w:szCs w:val="28"/>
        </w:rPr>
        <w:t>].</w:t>
      </w:r>
    </w:p>
    <w:p w:rsidR="00466596" w:rsidRPr="002A7A46" w:rsidRDefault="00466596" w:rsidP="00466596">
      <w:pPr>
        <w:spacing w:line="360" w:lineRule="auto"/>
        <w:ind w:firstLine="567"/>
        <w:jc w:val="both"/>
        <w:rPr>
          <w:rFonts w:eastAsiaTheme="minorEastAsia" w:cs="Times New Roman"/>
          <w:szCs w:val="28"/>
          <w:lang w:eastAsia="ja-JP"/>
        </w:rPr>
      </w:pPr>
      <w:r w:rsidRPr="002A7A46">
        <w:rPr>
          <w:rFonts w:eastAsiaTheme="minorEastAsia" w:cs="Times New Roman"/>
          <w:szCs w:val="28"/>
          <w:lang w:eastAsia="ja-JP"/>
        </w:rPr>
        <w:t xml:space="preserve">Согласные для иностранных слов: </w:t>
      </w:r>
      <w:r w:rsidRPr="002A7A46">
        <w:rPr>
          <w:rFonts w:cs="Times New Roman"/>
          <w:szCs w:val="28"/>
          <w:lang w:val="en-US"/>
        </w:rPr>
        <w:t>fa</w:t>
      </w:r>
      <w:r w:rsidRPr="002A7A46">
        <w:rPr>
          <w:rFonts w:cs="Times New Roman"/>
          <w:szCs w:val="28"/>
        </w:rPr>
        <w:t>[</w:t>
      </w:r>
      <w:r w:rsidRPr="002A7A46">
        <w:rPr>
          <w:rFonts w:cs="Times New Roman"/>
          <w:szCs w:val="28"/>
          <w:lang w:val="en-US"/>
        </w:rPr>
        <w:t>fa</w:t>
      </w:r>
      <w:r w:rsidRPr="002A7A46">
        <w:rPr>
          <w:rFonts w:cs="Times New Roman"/>
          <w:szCs w:val="28"/>
        </w:rPr>
        <w:t xml:space="preserve">], </w:t>
      </w:r>
      <w:r w:rsidRPr="002A7A46">
        <w:rPr>
          <w:rFonts w:cs="Times New Roman"/>
          <w:szCs w:val="28"/>
          <w:lang w:val="en-US"/>
        </w:rPr>
        <w:t>qa</w:t>
      </w:r>
      <w:r w:rsidRPr="002A7A46">
        <w:rPr>
          <w:rFonts w:cs="Times New Roman"/>
          <w:szCs w:val="28"/>
        </w:rPr>
        <w:t xml:space="preserve"> [</w:t>
      </w:r>
      <w:r w:rsidRPr="002A7A46">
        <w:rPr>
          <w:rFonts w:cs="Times New Roman"/>
          <w:szCs w:val="28"/>
          <w:lang w:val="en-US"/>
        </w:rPr>
        <w:t>qa</w:t>
      </w:r>
      <w:r w:rsidRPr="002A7A46">
        <w:rPr>
          <w:rFonts w:cs="Times New Roman"/>
          <w:szCs w:val="28"/>
        </w:rPr>
        <w:t xml:space="preserve">], </w:t>
      </w:r>
      <w:r w:rsidRPr="002A7A46">
        <w:rPr>
          <w:rFonts w:cs="Times New Roman"/>
          <w:szCs w:val="28"/>
          <w:lang w:val="en-US"/>
        </w:rPr>
        <w:t>va</w:t>
      </w:r>
      <w:r w:rsidRPr="002A7A46">
        <w:rPr>
          <w:rFonts w:cs="Times New Roman"/>
          <w:szCs w:val="28"/>
        </w:rPr>
        <w:t xml:space="preserve"> [</w:t>
      </w:r>
      <w:r w:rsidRPr="002A7A46">
        <w:rPr>
          <w:rFonts w:cs="Times New Roman"/>
          <w:szCs w:val="28"/>
          <w:lang w:val="en-US"/>
        </w:rPr>
        <w:t>va</w:t>
      </w:r>
      <w:r w:rsidRPr="002A7A46">
        <w:rPr>
          <w:rFonts w:cs="Times New Roman"/>
          <w:szCs w:val="28"/>
        </w:rPr>
        <w:t xml:space="preserve">], </w:t>
      </w:r>
      <w:r w:rsidRPr="002A7A46">
        <w:rPr>
          <w:rFonts w:cs="Times New Roman"/>
          <w:szCs w:val="28"/>
          <w:lang w:val="en-US"/>
        </w:rPr>
        <w:t>xa</w:t>
      </w:r>
      <w:r w:rsidRPr="002A7A46">
        <w:rPr>
          <w:rFonts w:cs="Times New Roman"/>
          <w:szCs w:val="28"/>
        </w:rPr>
        <w:t xml:space="preserve"> [</w:t>
      </w:r>
      <w:r w:rsidRPr="002A7A46">
        <w:rPr>
          <w:rFonts w:cs="Times New Roman"/>
          <w:szCs w:val="28"/>
          <w:lang w:val="en-US"/>
        </w:rPr>
        <w:t>ksa</w:t>
      </w:r>
      <w:r w:rsidRPr="002A7A46">
        <w:rPr>
          <w:rFonts w:cs="Times New Roman"/>
          <w:szCs w:val="28"/>
        </w:rPr>
        <w:t xml:space="preserve">], </w:t>
      </w:r>
      <w:r w:rsidRPr="002A7A46">
        <w:rPr>
          <w:rFonts w:cs="Times New Roman"/>
          <w:szCs w:val="28"/>
          <w:lang w:val="en-US"/>
        </w:rPr>
        <w:t>za</w:t>
      </w:r>
      <w:r w:rsidRPr="002A7A46">
        <w:rPr>
          <w:rFonts w:cs="Times New Roman"/>
          <w:szCs w:val="28"/>
        </w:rPr>
        <w:t xml:space="preserve"> [</w:t>
      </w:r>
      <w:r w:rsidRPr="002A7A46">
        <w:rPr>
          <w:rFonts w:cs="Times New Roman"/>
          <w:szCs w:val="28"/>
          <w:lang w:val="en-US"/>
        </w:rPr>
        <w:t>za</w:t>
      </w:r>
      <w:r w:rsidRPr="002A7A46">
        <w:rPr>
          <w:rFonts w:cs="Times New Roman"/>
          <w:szCs w:val="28"/>
        </w:rPr>
        <w:t xml:space="preserve">].         </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Балийский язык относится к западному ареалу, бали-сасакской ветви малайско-полинезийской подсемьи. Распространён провинция Бали, на острове Ломбок, на восточной оконечности Явы, в южном Сулавеси. Большинство говорящих на балийском также владеют </w:t>
      </w:r>
      <w:hyperlink r:id="rId14" w:tooltip="Индонезийский язык" w:history="1">
        <w:r w:rsidRPr="002A7A46">
          <w:rPr>
            <w:rFonts w:cs="Times New Roman"/>
            <w:szCs w:val="28"/>
          </w:rPr>
          <w:t>индонезийским языком</w:t>
        </w:r>
      </w:hyperlink>
      <w:r w:rsidRPr="002A7A46">
        <w:rPr>
          <w:rFonts w:cs="Times New Roman"/>
          <w:szCs w:val="28"/>
        </w:rPr>
        <w:t>. Им владеет около трёх миллионов человек (сайт: Википедия, статья: «Балийский язык»).</w:t>
      </w:r>
    </w:p>
    <w:p w:rsidR="00466596" w:rsidRPr="002A7A46" w:rsidRDefault="00466596" w:rsidP="00466596">
      <w:pPr>
        <w:spacing w:line="360" w:lineRule="auto"/>
        <w:ind w:firstLine="567"/>
        <w:jc w:val="both"/>
        <w:rPr>
          <w:rFonts w:cs="Times New Roman"/>
          <w:szCs w:val="28"/>
        </w:rPr>
      </w:pPr>
      <w:r w:rsidRPr="002A7A46">
        <w:rPr>
          <w:rFonts w:cs="Times New Roman"/>
          <w:szCs w:val="28"/>
        </w:rPr>
        <w:t>Алфавит яванского языка и произношение (сайт: Omniglot, статья: «</w:t>
      </w:r>
      <w:r w:rsidRPr="002A7A46">
        <w:rPr>
          <w:rFonts w:cs="Times New Roman"/>
          <w:szCs w:val="28"/>
          <w:lang w:val="en-US"/>
        </w:rPr>
        <w:t>Balinese</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Гласные и дифтонги: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a</w:t>
      </w:r>
      <w:r w:rsidRPr="002A7A46">
        <w:rPr>
          <w:rFonts w:cs="Times New Roman"/>
          <w:szCs w:val="28"/>
        </w:rPr>
        <w:t>], ā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e</w:t>
      </w:r>
      <w:r w:rsidRPr="002A7A46">
        <w:rPr>
          <w:rFonts w:cs="Times New Roman"/>
          <w:szCs w:val="28"/>
        </w:rPr>
        <w:t xml:space="preserve"> [ə], </w:t>
      </w:r>
      <w:r w:rsidRPr="002A7A46">
        <w:rPr>
          <w:rFonts w:cs="Times New Roman"/>
          <w:szCs w:val="28"/>
          <w:lang w:val="en-US"/>
        </w:rPr>
        <w:t>i</w:t>
      </w:r>
      <w:r w:rsidRPr="002A7A46">
        <w:rPr>
          <w:rFonts w:cs="Times New Roman"/>
          <w:szCs w:val="28"/>
        </w:rPr>
        <w:t xml:space="preserve"> [ɪ], ī [ɪ:] </w:t>
      </w:r>
      <w:r w:rsidRPr="002A7A46">
        <w:rPr>
          <w:rFonts w:cs="Times New Roman"/>
          <w:szCs w:val="28"/>
          <w:lang w:val="en-US"/>
        </w:rPr>
        <w:t>o</w:t>
      </w:r>
      <w:r w:rsidRPr="002A7A46">
        <w:rPr>
          <w:rFonts w:cs="Times New Roman"/>
          <w:szCs w:val="28"/>
        </w:rPr>
        <w:t xml:space="preserve"> [</w:t>
      </w:r>
      <w:r w:rsidRPr="002A7A46">
        <w:rPr>
          <w:rFonts w:cs="Times New Roman"/>
          <w:szCs w:val="28"/>
          <w:lang w:val="en-US"/>
        </w:rPr>
        <w:t>o</w:t>
      </w:r>
      <w:r w:rsidRPr="002A7A46">
        <w:rPr>
          <w:rFonts w:cs="Times New Roman"/>
          <w:szCs w:val="28"/>
        </w:rPr>
        <w:t xml:space="preserve">], </w:t>
      </w:r>
      <w:r w:rsidRPr="002A7A46">
        <w:rPr>
          <w:rFonts w:cs="Times New Roman"/>
          <w:szCs w:val="28"/>
          <w:lang w:val="en-US"/>
        </w:rPr>
        <w:t>u</w:t>
      </w:r>
      <w:r w:rsidRPr="002A7A46">
        <w:rPr>
          <w:rFonts w:cs="Times New Roman"/>
          <w:szCs w:val="28"/>
        </w:rPr>
        <w:t xml:space="preserve"> [</w:t>
      </w:r>
      <w:r w:rsidRPr="002A7A46">
        <w:rPr>
          <w:rFonts w:cs="Times New Roman"/>
          <w:szCs w:val="28"/>
          <w:lang w:val="en-US"/>
        </w:rPr>
        <w:t>u</w:t>
      </w:r>
      <w:r w:rsidRPr="002A7A46">
        <w:rPr>
          <w:rFonts w:cs="Times New Roman"/>
          <w:szCs w:val="28"/>
        </w:rPr>
        <w:t>], ū[</w:t>
      </w:r>
      <w:r w:rsidRPr="002A7A46">
        <w:rPr>
          <w:rFonts w:cs="Times New Roman"/>
          <w:szCs w:val="28"/>
          <w:lang w:val="en-US"/>
        </w:rPr>
        <w:t>u</w:t>
      </w:r>
      <w:r w:rsidRPr="002A7A46">
        <w:rPr>
          <w:rFonts w:cs="Times New Roman"/>
          <w:szCs w:val="28"/>
        </w:rPr>
        <w:t xml:space="preserve">:], </w:t>
      </w:r>
      <w:r w:rsidRPr="002A7A46">
        <w:rPr>
          <w:rFonts w:cs="Times New Roman"/>
          <w:szCs w:val="28"/>
          <w:lang w:val="en-US"/>
        </w:rPr>
        <w:t>au</w:t>
      </w:r>
      <w:r w:rsidRPr="002A7A46">
        <w:rPr>
          <w:rFonts w:cs="Times New Roman"/>
          <w:szCs w:val="28"/>
        </w:rPr>
        <w:t xml:space="preserve"> [</w:t>
      </w:r>
      <w:r w:rsidRPr="002A7A46">
        <w:rPr>
          <w:rFonts w:cs="Times New Roman"/>
          <w:szCs w:val="28"/>
          <w:lang w:val="en-US"/>
        </w:rPr>
        <w:t>aw</w:t>
      </w:r>
      <w:r w:rsidRPr="002A7A46">
        <w:rPr>
          <w:rFonts w:cs="Times New Roman"/>
          <w:szCs w:val="28"/>
        </w:rPr>
        <w:t xml:space="preserve">], </w:t>
      </w:r>
      <w:r w:rsidRPr="002A7A46">
        <w:rPr>
          <w:rFonts w:cs="Times New Roman"/>
          <w:szCs w:val="28"/>
          <w:lang w:val="en-US"/>
        </w:rPr>
        <w:t>ai</w:t>
      </w:r>
      <w:r w:rsidRPr="002A7A46">
        <w:rPr>
          <w:rFonts w:cs="Times New Roman"/>
          <w:szCs w:val="28"/>
        </w:rPr>
        <w:t xml:space="preserve"> [</w:t>
      </w:r>
      <w:r w:rsidRPr="002A7A46">
        <w:rPr>
          <w:rFonts w:cs="Times New Roman"/>
          <w:szCs w:val="28"/>
          <w:lang w:val="en-US"/>
        </w:rPr>
        <w:t>aj</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Согласные: </w:t>
      </w:r>
      <w:r w:rsidRPr="002A7A46">
        <w:rPr>
          <w:rFonts w:cs="Times New Roman"/>
          <w:szCs w:val="28"/>
          <w:lang w:val="de-DE"/>
        </w:rPr>
        <w:t>b</w:t>
      </w:r>
      <w:r w:rsidRPr="002A7A46">
        <w:rPr>
          <w:rFonts w:cs="Times New Roman"/>
          <w:szCs w:val="28"/>
        </w:rPr>
        <w:t xml:space="preserve"> [</w:t>
      </w:r>
      <w:r w:rsidRPr="002A7A46">
        <w:rPr>
          <w:rFonts w:cs="Times New Roman"/>
          <w:szCs w:val="28"/>
          <w:lang w:val="de-DE"/>
        </w:rPr>
        <w:t>b</w:t>
      </w:r>
      <w:r w:rsidRPr="002A7A46">
        <w:rPr>
          <w:rFonts w:cs="Times New Roman"/>
          <w:szCs w:val="28"/>
        </w:rPr>
        <w:t xml:space="preserve">], </w:t>
      </w:r>
      <w:r w:rsidRPr="002A7A46">
        <w:rPr>
          <w:rFonts w:cs="Times New Roman"/>
          <w:szCs w:val="28"/>
          <w:lang w:val="de-DE"/>
        </w:rPr>
        <w:t>c</w:t>
      </w:r>
      <w:r w:rsidRPr="002A7A46">
        <w:rPr>
          <w:rFonts w:cs="Times New Roman"/>
          <w:szCs w:val="28"/>
        </w:rPr>
        <w:t xml:space="preserve"> [</w:t>
      </w:r>
      <w:r w:rsidRPr="002A7A46">
        <w:rPr>
          <w:rFonts w:cs="Times New Roman"/>
          <w:szCs w:val="28"/>
          <w:lang w:val="de-DE"/>
        </w:rPr>
        <w:t>c</w:t>
      </w:r>
      <w:r w:rsidRPr="002A7A46">
        <w:rPr>
          <w:rFonts w:cs="Times New Roman"/>
          <w:szCs w:val="28"/>
        </w:rPr>
        <w:t xml:space="preserve">], </w:t>
      </w:r>
      <w:r w:rsidRPr="002A7A46">
        <w:rPr>
          <w:rFonts w:cs="Times New Roman"/>
          <w:szCs w:val="28"/>
          <w:lang w:val="de-DE"/>
        </w:rPr>
        <w:t>d</w:t>
      </w:r>
      <w:r w:rsidRPr="002A7A46">
        <w:rPr>
          <w:rFonts w:cs="Times New Roman"/>
          <w:szCs w:val="28"/>
        </w:rPr>
        <w:t xml:space="preserve"> [</w:t>
      </w:r>
      <w:r w:rsidRPr="002A7A46">
        <w:rPr>
          <w:rFonts w:cs="Times New Roman"/>
          <w:szCs w:val="28"/>
          <w:lang w:val="de-DE"/>
        </w:rPr>
        <w:t>d</w:t>
      </w:r>
      <w:r w:rsidRPr="002A7A46">
        <w:rPr>
          <w:rFonts w:cs="Times New Roman"/>
          <w:szCs w:val="28"/>
        </w:rPr>
        <w:t xml:space="preserve">], </w:t>
      </w:r>
      <w:r w:rsidRPr="002A7A46">
        <w:rPr>
          <w:rFonts w:cs="Times New Roman"/>
          <w:szCs w:val="28"/>
          <w:lang w:val="de-DE"/>
        </w:rPr>
        <w:t>dh</w:t>
      </w:r>
      <w:r w:rsidRPr="002A7A46">
        <w:rPr>
          <w:rFonts w:cs="Times New Roman"/>
          <w:szCs w:val="28"/>
        </w:rPr>
        <w:t xml:space="preserve"> [ɖ], </w:t>
      </w:r>
      <w:r w:rsidRPr="002A7A46">
        <w:rPr>
          <w:rFonts w:cs="Times New Roman"/>
          <w:szCs w:val="28"/>
          <w:lang w:val="de-DE"/>
        </w:rPr>
        <w:t>g</w:t>
      </w:r>
      <w:r w:rsidRPr="002A7A46">
        <w:rPr>
          <w:rFonts w:cs="Times New Roman"/>
          <w:szCs w:val="28"/>
        </w:rPr>
        <w:t xml:space="preserve"> [</w:t>
      </w:r>
      <w:r w:rsidRPr="002A7A46">
        <w:rPr>
          <w:rFonts w:cs="Times New Roman"/>
          <w:szCs w:val="28"/>
          <w:lang w:val="de-DE"/>
        </w:rPr>
        <w:t>g</w:t>
      </w:r>
      <w:r w:rsidRPr="002A7A46">
        <w:rPr>
          <w:rFonts w:cs="Times New Roman"/>
          <w:szCs w:val="28"/>
        </w:rPr>
        <w:t xml:space="preserve">], </w:t>
      </w:r>
      <w:r w:rsidRPr="002A7A46">
        <w:rPr>
          <w:rFonts w:cs="Times New Roman"/>
          <w:szCs w:val="28"/>
          <w:lang w:val="de-DE"/>
        </w:rPr>
        <w:t>h</w:t>
      </w:r>
      <w:r w:rsidRPr="002A7A46">
        <w:rPr>
          <w:rFonts w:cs="Times New Roman"/>
          <w:szCs w:val="28"/>
        </w:rPr>
        <w:t xml:space="preserve"> [</w:t>
      </w:r>
      <w:r w:rsidRPr="002A7A46">
        <w:rPr>
          <w:rFonts w:cs="Times New Roman"/>
          <w:szCs w:val="28"/>
          <w:lang w:val="de-DE"/>
        </w:rPr>
        <w:t>h</w:t>
      </w:r>
      <w:r w:rsidRPr="002A7A46">
        <w:rPr>
          <w:rFonts w:cs="Times New Roman"/>
          <w:szCs w:val="28"/>
        </w:rPr>
        <w:t xml:space="preserve">], </w:t>
      </w:r>
      <w:r w:rsidRPr="002A7A46">
        <w:rPr>
          <w:rFonts w:cs="Times New Roman"/>
          <w:szCs w:val="28"/>
          <w:lang w:val="de-DE"/>
        </w:rPr>
        <w:t>j</w:t>
      </w:r>
      <w:r w:rsidRPr="002A7A46">
        <w:rPr>
          <w:rFonts w:cs="Times New Roman"/>
          <w:szCs w:val="28"/>
        </w:rPr>
        <w:t xml:space="preserve"> [</w:t>
      </w:r>
      <w:r w:rsidRPr="002A7A46">
        <w:rPr>
          <w:rFonts w:cs="Times New Roman"/>
          <w:szCs w:val="28"/>
          <w:lang w:val="de-DE"/>
        </w:rPr>
        <w:t>d</w:t>
      </w:r>
      <w:r w:rsidRPr="002A7A46">
        <w:rPr>
          <w:rFonts w:cs="Times New Roman"/>
          <w:szCs w:val="28"/>
        </w:rPr>
        <w:t xml:space="preserve">ʒ], </w:t>
      </w:r>
      <w:r w:rsidRPr="002A7A46">
        <w:rPr>
          <w:rFonts w:cs="Times New Roman"/>
          <w:szCs w:val="28"/>
          <w:lang w:val="de-DE"/>
        </w:rPr>
        <w:t>k</w:t>
      </w:r>
      <w:r w:rsidRPr="002A7A46">
        <w:rPr>
          <w:rFonts w:cs="Times New Roman"/>
          <w:szCs w:val="28"/>
        </w:rPr>
        <w:t xml:space="preserve"> [</w:t>
      </w:r>
      <w:r w:rsidRPr="002A7A46">
        <w:rPr>
          <w:rFonts w:cs="Times New Roman"/>
          <w:szCs w:val="28"/>
          <w:lang w:val="de-DE"/>
        </w:rPr>
        <w:t>k</w:t>
      </w:r>
      <w:r w:rsidRPr="002A7A46">
        <w:rPr>
          <w:rFonts w:cs="Times New Roman"/>
          <w:szCs w:val="28"/>
        </w:rPr>
        <w:t xml:space="preserve">], </w:t>
      </w:r>
      <w:r w:rsidRPr="002A7A46">
        <w:rPr>
          <w:rFonts w:cs="Times New Roman"/>
          <w:szCs w:val="28"/>
          <w:lang w:val="de-DE"/>
        </w:rPr>
        <w:t>l</w:t>
      </w:r>
      <w:r w:rsidRPr="002A7A46">
        <w:rPr>
          <w:rFonts w:cs="Times New Roman"/>
          <w:szCs w:val="28"/>
        </w:rPr>
        <w:t xml:space="preserve"> [</w:t>
      </w:r>
      <w:r w:rsidRPr="002A7A46">
        <w:rPr>
          <w:rFonts w:cs="Times New Roman"/>
          <w:szCs w:val="28"/>
          <w:lang w:val="de-DE"/>
        </w:rPr>
        <w:t>l</w:t>
      </w:r>
      <w:r w:rsidRPr="002A7A46">
        <w:rPr>
          <w:rFonts w:cs="Times New Roman"/>
          <w:szCs w:val="28"/>
        </w:rPr>
        <w:t xml:space="preserve">], </w:t>
      </w:r>
      <w:r w:rsidRPr="002A7A46">
        <w:rPr>
          <w:rFonts w:cs="Times New Roman"/>
          <w:szCs w:val="28"/>
          <w:lang w:val="de-DE"/>
        </w:rPr>
        <w:t>m</w:t>
      </w:r>
      <w:r w:rsidRPr="002A7A46">
        <w:rPr>
          <w:rFonts w:cs="Times New Roman"/>
          <w:szCs w:val="28"/>
        </w:rPr>
        <w:t xml:space="preserve"> [</w:t>
      </w:r>
      <w:r w:rsidRPr="002A7A46">
        <w:rPr>
          <w:rFonts w:cs="Times New Roman"/>
          <w:szCs w:val="28"/>
          <w:lang w:val="de-DE"/>
        </w:rPr>
        <w:t>m</w:t>
      </w:r>
      <w:r w:rsidRPr="002A7A46">
        <w:rPr>
          <w:rFonts w:cs="Times New Roman"/>
          <w:szCs w:val="28"/>
        </w:rPr>
        <w:t xml:space="preserve">], </w:t>
      </w:r>
      <w:r w:rsidRPr="002A7A46">
        <w:rPr>
          <w:rFonts w:cs="Times New Roman"/>
          <w:szCs w:val="28"/>
          <w:lang w:val="de-DE"/>
        </w:rPr>
        <w:t>n</w:t>
      </w:r>
      <w:r w:rsidRPr="002A7A46">
        <w:rPr>
          <w:rFonts w:cs="Times New Roman"/>
          <w:szCs w:val="28"/>
        </w:rPr>
        <w:t xml:space="preserve"> [</w:t>
      </w:r>
      <w:r w:rsidRPr="002A7A46">
        <w:rPr>
          <w:rFonts w:cs="Times New Roman"/>
          <w:szCs w:val="28"/>
          <w:lang w:val="de-DE"/>
        </w:rPr>
        <w:t>n</w:t>
      </w:r>
      <w:r w:rsidRPr="002A7A46">
        <w:rPr>
          <w:rFonts w:cs="Times New Roman"/>
          <w:szCs w:val="28"/>
        </w:rPr>
        <w:t xml:space="preserve">], </w:t>
      </w:r>
      <w:r w:rsidRPr="002A7A46">
        <w:rPr>
          <w:rFonts w:cs="Times New Roman"/>
          <w:szCs w:val="28"/>
          <w:lang w:val="de-DE"/>
        </w:rPr>
        <w:t>ny</w:t>
      </w:r>
      <w:r w:rsidRPr="002A7A46">
        <w:rPr>
          <w:rFonts w:cs="Times New Roman"/>
          <w:szCs w:val="28"/>
        </w:rPr>
        <w:t xml:space="preserve"> [ɲ], </w:t>
      </w:r>
      <w:r w:rsidRPr="002A7A46">
        <w:rPr>
          <w:rFonts w:cs="Times New Roman"/>
          <w:szCs w:val="28"/>
          <w:lang w:val="de-DE"/>
        </w:rPr>
        <w:t>ng</w:t>
      </w:r>
      <w:r w:rsidRPr="002A7A46">
        <w:rPr>
          <w:rFonts w:cs="Times New Roman"/>
          <w:szCs w:val="28"/>
        </w:rPr>
        <w:t xml:space="preserve"> [ɳ], </w:t>
      </w:r>
      <w:r w:rsidRPr="002A7A46">
        <w:rPr>
          <w:rFonts w:cs="Times New Roman"/>
          <w:szCs w:val="28"/>
          <w:lang w:val="de-DE"/>
        </w:rPr>
        <w:t>p</w:t>
      </w:r>
      <w:r w:rsidRPr="002A7A46">
        <w:rPr>
          <w:rFonts w:cs="Times New Roman"/>
          <w:szCs w:val="28"/>
        </w:rPr>
        <w:t xml:space="preserve"> [</w:t>
      </w:r>
      <w:r w:rsidRPr="002A7A46">
        <w:rPr>
          <w:rFonts w:cs="Times New Roman"/>
          <w:szCs w:val="28"/>
          <w:lang w:val="de-DE"/>
        </w:rPr>
        <w:t>p</w:t>
      </w:r>
      <w:r w:rsidRPr="002A7A46">
        <w:rPr>
          <w:rFonts w:cs="Times New Roman"/>
          <w:szCs w:val="28"/>
        </w:rPr>
        <w:t xml:space="preserve">], </w:t>
      </w:r>
      <w:r w:rsidRPr="002A7A46">
        <w:rPr>
          <w:rFonts w:cs="Times New Roman"/>
          <w:szCs w:val="28"/>
          <w:lang w:val="de-DE"/>
        </w:rPr>
        <w:t>q</w:t>
      </w:r>
      <w:r w:rsidRPr="002A7A46">
        <w:rPr>
          <w:rFonts w:cs="Times New Roman"/>
          <w:szCs w:val="28"/>
        </w:rPr>
        <w:t xml:space="preserve"> [</w:t>
      </w:r>
      <w:r w:rsidRPr="002A7A46">
        <w:rPr>
          <w:rFonts w:cs="Times New Roman"/>
          <w:szCs w:val="28"/>
          <w:lang w:val="de-DE"/>
        </w:rPr>
        <w:t>q</w:t>
      </w:r>
      <w:r w:rsidRPr="002A7A46">
        <w:rPr>
          <w:rFonts w:cs="Times New Roman"/>
          <w:szCs w:val="28"/>
        </w:rPr>
        <w:t xml:space="preserve">], </w:t>
      </w:r>
      <w:r w:rsidRPr="002A7A46">
        <w:rPr>
          <w:rFonts w:cs="Times New Roman"/>
          <w:szCs w:val="28"/>
          <w:lang w:val="de-DE"/>
        </w:rPr>
        <w:t>r</w:t>
      </w:r>
      <w:r w:rsidRPr="002A7A46">
        <w:rPr>
          <w:rFonts w:cs="Times New Roman"/>
          <w:szCs w:val="28"/>
        </w:rPr>
        <w:t xml:space="preserve"> [</w:t>
      </w:r>
      <w:r w:rsidRPr="002A7A46">
        <w:rPr>
          <w:rFonts w:cs="Times New Roman"/>
          <w:szCs w:val="28"/>
          <w:lang w:val="de-DE"/>
        </w:rPr>
        <w:t>r</w:t>
      </w:r>
      <w:r w:rsidRPr="002A7A46">
        <w:rPr>
          <w:rFonts w:cs="Times New Roman"/>
          <w:szCs w:val="28"/>
        </w:rPr>
        <w:t xml:space="preserve">], </w:t>
      </w:r>
      <w:r w:rsidRPr="002A7A46">
        <w:rPr>
          <w:rFonts w:cs="Times New Roman"/>
          <w:szCs w:val="28"/>
          <w:lang w:val="de-DE"/>
        </w:rPr>
        <w:t>s</w:t>
      </w:r>
      <w:r w:rsidRPr="002A7A46">
        <w:rPr>
          <w:rFonts w:cs="Times New Roman"/>
          <w:szCs w:val="28"/>
        </w:rPr>
        <w:t xml:space="preserve"> [</w:t>
      </w:r>
      <w:r w:rsidRPr="002A7A46">
        <w:rPr>
          <w:rFonts w:cs="Times New Roman"/>
          <w:szCs w:val="28"/>
          <w:lang w:val="de-DE"/>
        </w:rPr>
        <w:t>s</w:t>
      </w:r>
      <w:r w:rsidRPr="002A7A46">
        <w:rPr>
          <w:rFonts w:cs="Times New Roman"/>
          <w:szCs w:val="28"/>
        </w:rPr>
        <w:t xml:space="preserve">], </w:t>
      </w:r>
      <w:r w:rsidRPr="002A7A46">
        <w:rPr>
          <w:rFonts w:cs="Times New Roman"/>
          <w:szCs w:val="28"/>
          <w:lang w:val="de-DE"/>
        </w:rPr>
        <w:t>t</w:t>
      </w:r>
      <w:r w:rsidRPr="002A7A46">
        <w:rPr>
          <w:rFonts w:cs="Times New Roman"/>
          <w:szCs w:val="28"/>
        </w:rPr>
        <w:t xml:space="preserve"> [</w:t>
      </w:r>
      <w:r w:rsidRPr="002A7A46">
        <w:rPr>
          <w:rFonts w:cs="Times New Roman"/>
          <w:szCs w:val="28"/>
          <w:lang w:val="de-DE"/>
        </w:rPr>
        <w:t>t</w:t>
      </w:r>
      <w:r w:rsidRPr="002A7A46">
        <w:rPr>
          <w:rFonts w:cs="Times New Roman"/>
          <w:szCs w:val="28"/>
        </w:rPr>
        <w:t xml:space="preserve">], </w:t>
      </w:r>
      <w:r w:rsidRPr="002A7A46">
        <w:rPr>
          <w:rFonts w:cs="Times New Roman"/>
          <w:szCs w:val="28"/>
          <w:lang w:val="de-DE"/>
        </w:rPr>
        <w:t>th</w:t>
      </w:r>
      <w:r w:rsidRPr="002A7A46">
        <w:rPr>
          <w:rFonts w:cs="Times New Roman"/>
          <w:szCs w:val="28"/>
        </w:rPr>
        <w:t xml:space="preserve">[ʈ], </w:t>
      </w:r>
      <w:r w:rsidRPr="002A7A46">
        <w:rPr>
          <w:rFonts w:cs="Times New Roman"/>
          <w:szCs w:val="28"/>
          <w:lang w:val="de-DE"/>
        </w:rPr>
        <w:t>w</w:t>
      </w:r>
      <w:r w:rsidRPr="002A7A46">
        <w:rPr>
          <w:rFonts w:cs="Times New Roman"/>
          <w:szCs w:val="28"/>
        </w:rPr>
        <w:t xml:space="preserve"> [</w:t>
      </w:r>
      <w:r w:rsidRPr="002A7A46">
        <w:rPr>
          <w:rFonts w:cs="Times New Roman"/>
          <w:szCs w:val="28"/>
          <w:lang w:val="de-DE"/>
        </w:rPr>
        <w:t>w</w:t>
      </w:r>
      <w:r w:rsidRPr="002A7A46">
        <w:rPr>
          <w:rFonts w:cs="Times New Roman"/>
          <w:szCs w:val="28"/>
        </w:rPr>
        <w:t xml:space="preserve">], </w:t>
      </w:r>
      <w:r w:rsidRPr="002A7A46">
        <w:rPr>
          <w:rFonts w:cs="Times New Roman"/>
          <w:szCs w:val="28"/>
          <w:lang w:val="de-DE"/>
        </w:rPr>
        <w:t>y</w:t>
      </w:r>
      <w:r w:rsidRPr="002A7A46">
        <w:rPr>
          <w:rFonts w:cs="Times New Roman"/>
          <w:szCs w:val="28"/>
        </w:rPr>
        <w:t xml:space="preserve"> [</w:t>
      </w:r>
      <w:r w:rsidRPr="002A7A46">
        <w:rPr>
          <w:rFonts w:cs="Times New Roman"/>
          <w:szCs w:val="28"/>
          <w:lang w:val="de-DE"/>
        </w:rPr>
        <w:t>j</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Тагальский язык находится в западном ареале, относится к центральнофилиппинской ветви  малайско-полинезийской подсемьи. Он является государственным языком Республики Филиппины, также на нём говорят в большой части острова Лусон, число владеющих им равно примерно сорока девяти миллионам человек. В отличие от индонезийского языка, тагалог, имеет немалое число диалектов (сайт: Википедия, статья: «Тагальский язык»).</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В тагальском языке 33 фонемы. Изменение в буквах: *ə слился с [u] и [o] (в языках Биколь и Висаян), в тагальском с [i], Прото-Филлиписнкие *r, *j, *z  </w:t>
      </w:r>
      <w:r w:rsidRPr="002A7A46">
        <w:rPr>
          <w:rFonts w:cs="Times New Roman"/>
          <w:szCs w:val="28"/>
        </w:rPr>
        <w:lastRenderedPageBreak/>
        <w:t>объединились с [d], а в интервокальной позиции с [l], Прото-Филлиписнкое *R &gt; g.</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 xml:space="preserve">Тагальский алфавит и произношение (сайт: </w:t>
      </w:r>
      <w:r w:rsidRPr="002A7A46">
        <w:rPr>
          <w:rFonts w:eastAsia="Times New Roman" w:cs="Times New Roman"/>
          <w:szCs w:val="28"/>
          <w:lang w:eastAsia="en-US"/>
        </w:rPr>
        <w:t>Omniglot, статья: «Tagalog»):</w:t>
      </w:r>
    </w:p>
    <w:p w:rsidR="00466596" w:rsidRPr="002A7A46" w:rsidRDefault="00466596" w:rsidP="00466596">
      <w:pPr>
        <w:spacing w:line="360" w:lineRule="auto"/>
        <w:ind w:firstLine="567"/>
        <w:jc w:val="both"/>
        <w:rPr>
          <w:rFonts w:cs="Times New Roman"/>
          <w:szCs w:val="28"/>
        </w:rPr>
      </w:pPr>
      <w:r w:rsidRPr="002A7A46">
        <w:rPr>
          <w:rFonts w:cs="Times New Roman"/>
          <w:szCs w:val="28"/>
        </w:rPr>
        <w:t>Гласные: a [a], u [u], i [ɪ](изначально присутствовали в тагальском алфавите),  e [ɛ], o [o].</w:t>
      </w:r>
    </w:p>
    <w:p w:rsidR="00466596" w:rsidRPr="002A7A46" w:rsidRDefault="00466596" w:rsidP="00466596">
      <w:pPr>
        <w:spacing w:line="360" w:lineRule="auto"/>
        <w:ind w:firstLine="567"/>
        <w:jc w:val="both"/>
        <w:rPr>
          <w:rFonts w:cs="Times New Roman"/>
          <w:szCs w:val="28"/>
        </w:rPr>
      </w:pPr>
      <w:r w:rsidRPr="002A7A46">
        <w:rPr>
          <w:rFonts w:cs="Times New Roman"/>
          <w:szCs w:val="28"/>
        </w:rPr>
        <w:t>Дифтонги:  ay [aɪ], oy [ɔɪ], uy [ʊ ɪ], iw [iʊ], aw [aʊ], ey [eɪ].</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b [b], k [k], d [d], f [f], g [g], h [h], l [l], ly[ʎ], m [m], n [n],       ny [ɲ], ng [ŋ], p [p], r [r], s [s], t [t], ts [tʃ], w [w], y [j], z [z].  </w:t>
      </w:r>
    </w:p>
    <w:p w:rsidR="00466596" w:rsidRPr="002A7A46" w:rsidRDefault="00466596" w:rsidP="00466596">
      <w:pPr>
        <w:spacing w:line="360" w:lineRule="auto"/>
        <w:ind w:firstLine="567"/>
        <w:jc w:val="both"/>
        <w:rPr>
          <w:rFonts w:cs="Times New Roman"/>
          <w:szCs w:val="28"/>
          <w:lang w:val="de-DE"/>
        </w:rPr>
      </w:pPr>
      <w:r w:rsidRPr="002A7A46">
        <w:rPr>
          <w:rFonts w:cs="Times New Roman"/>
          <w:szCs w:val="28"/>
        </w:rPr>
        <w:t>Аффиксы</w:t>
      </w:r>
      <w:r w:rsidRPr="002A7A46">
        <w:rPr>
          <w:rFonts w:cs="Times New Roman"/>
          <w:szCs w:val="28"/>
          <w:lang w:val="de-DE"/>
        </w:rPr>
        <w:t>: ka-, ka- -an, pan-.</w:t>
      </w:r>
    </w:p>
    <w:p w:rsidR="00466596" w:rsidRPr="002A7A46" w:rsidRDefault="00466596" w:rsidP="00466596">
      <w:pPr>
        <w:spacing w:line="360" w:lineRule="auto"/>
        <w:ind w:firstLine="567"/>
        <w:jc w:val="both"/>
        <w:rPr>
          <w:rFonts w:cs="Times New Roman"/>
          <w:szCs w:val="28"/>
          <w:lang w:val="de-DE"/>
        </w:rPr>
      </w:pPr>
      <w:r w:rsidRPr="002A7A46">
        <w:rPr>
          <w:rFonts w:cs="Times New Roman"/>
          <w:szCs w:val="28"/>
        </w:rPr>
        <w:t>Инфинитивы</w:t>
      </w:r>
      <w:r w:rsidRPr="002A7A46">
        <w:rPr>
          <w:rFonts w:cs="Times New Roman"/>
          <w:szCs w:val="28"/>
          <w:lang w:val="de-DE"/>
        </w:rPr>
        <w:t>: -in, i-, -an, (um), mag-, ma-, mang-, ipaN-, ika-</w:t>
      </w:r>
      <w:r w:rsidRPr="002A7A46">
        <w:rPr>
          <w:rFonts w:cs="Times New Roman"/>
          <w:szCs w:val="28"/>
          <w:vertAlign w:val="superscript"/>
          <w:lang w:val="de-DE"/>
        </w:rPr>
        <w:t xml:space="preserve"> </w:t>
      </w:r>
      <w:r w:rsidRPr="002A7A46">
        <w:rPr>
          <w:rFonts w:cs="Times New Roman"/>
          <w:szCs w:val="28"/>
          <w:lang w:val="de-DE"/>
        </w:rPr>
        <w:t>(</w:t>
      </w:r>
      <w:r w:rsidRPr="002A7A46">
        <w:rPr>
          <w:rFonts w:cs="Times New Roman"/>
          <w:szCs w:val="28"/>
        </w:rPr>
        <w:t>сайт</w:t>
      </w:r>
      <w:r w:rsidRPr="002A7A46">
        <w:rPr>
          <w:rFonts w:cs="Times New Roman"/>
          <w:szCs w:val="28"/>
          <w:lang w:val="de-DE"/>
        </w:rPr>
        <w:t xml:space="preserve">: Wikipedia, </w:t>
      </w:r>
      <w:r w:rsidRPr="002A7A46">
        <w:rPr>
          <w:rFonts w:cs="Times New Roman"/>
          <w:szCs w:val="28"/>
        </w:rPr>
        <w:t>статья</w:t>
      </w:r>
      <w:r w:rsidRPr="002A7A46">
        <w:rPr>
          <w:rFonts w:cs="Times New Roman"/>
          <w:szCs w:val="28"/>
          <w:lang w:val="de-DE"/>
        </w:rPr>
        <w:t>: «Tagalog grammar»).</w:t>
      </w:r>
    </w:p>
    <w:p w:rsidR="00466596" w:rsidRPr="002A7A46" w:rsidRDefault="00466596" w:rsidP="00466596">
      <w:pPr>
        <w:spacing w:line="360" w:lineRule="auto"/>
        <w:ind w:firstLine="567"/>
        <w:jc w:val="both"/>
        <w:rPr>
          <w:rFonts w:cs="Times New Roman"/>
          <w:szCs w:val="28"/>
        </w:rPr>
      </w:pPr>
      <w:r w:rsidRPr="002A7A46">
        <w:rPr>
          <w:rFonts w:cs="Times New Roman"/>
          <w:szCs w:val="28"/>
        </w:rPr>
        <w:t>Язык бикол бухинон — центрально-</w:t>
      </w:r>
      <w:hyperlink r:id="rId15" w:tooltip="Филиппинские языки" w:history="1">
        <w:r w:rsidRPr="002A7A46">
          <w:rPr>
            <w:rFonts w:cs="Times New Roman"/>
            <w:szCs w:val="28"/>
          </w:rPr>
          <w:t>филиппинская ветвь</w:t>
        </w:r>
      </w:hyperlink>
      <w:r w:rsidRPr="002A7A46">
        <w:rPr>
          <w:rFonts w:cs="Times New Roman"/>
          <w:szCs w:val="28"/>
        </w:rPr>
        <w:t xml:space="preserve"> западно-австронезийской группы </w:t>
      </w:r>
      <w:hyperlink r:id="rId16" w:tooltip="Австронезийские языки" w:history="1">
        <w:r w:rsidRPr="002A7A46">
          <w:rPr>
            <w:rFonts w:cs="Times New Roman"/>
            <w:szCs w:val="28"/>
          </w:rPr>
          <w:t>австронезийской семьи</w:t>
        </w:r>
      </w:hyperlink>
      <w:r w:rsidRPr="002A7A46">
        <w:rPr>
          <w:rFonts w:cs="Times New Roman"/>
          <w:szCs w:val="28"/>
        </w:rPr>
        <w:t xml:space="preserve">. Биколанцы занимают территорию на юго-востоке острова </w:t>
      </w:r>
      <w:hyperlink r:id="rId17" w:tooltip="Лусон" w:history="1">
        <w:r w:rsidRPr="002A7A46">
          <w:rPr>
            <w:rFonts w:cs="Times New Roman"/>
            <w:szCs w:val="28"/>
          </w:rPr>
          <w:t>Лусон</w:t>
        </w:r>
      </w:hyperlink>
      <w:r w:rsidRPr="002A7A46">
        <w:rPr>
          <w:rFonts w:cs="Times New Roman"/>
          <w:szCs w:val="28"/>
        </w:rPr>
        <w:t xml:space="preserve">, главным образом полуостров Бикол, и прилегающие острова </w:t>
      </w:r>
      <w:hyperlink r:id="rId18" w:tooltip="Масбате (остров)" w:history="1">
        <w:r w:rsidRPr="002A7A46">
          <w:rPr>
            <w:rFonts w:cs="Times New Roman"/>
            <w:szCs w:val="28"/>
          </w:rPr>
          <w:t>Масбате</w:t>
        </w:r>
      </w:hyperlink>
      <w:r w:rsidRPr="002A7A46">
        <w:rPr>
          <w:rFonts w:cs="Times New Roman"/>
          <w:szCs w:val="28"/>
        </w:rPr>
        <w:t xml:space="preserve"> и </w:t>
      </w:r>
      <w:hyperlink r:id="rId19" w:tooltip="Катандуанес (остров) (страница отсутствует)" w:history="1">
        <w:r w:rsidRPr="002A7A46">
          <w:rPr>
            <w:rFonts w:cs="Times New Roman"/>
            <w:szCs w:val="28"/>
          </w:rPr>
          <w:t>Катандуанес</w:t>
        </w:r>
      </w:hyperlink>
      <w:r w:rsidRPr="002A7A46">
        <w:rPr>
          <w:rFonts w:cs="Times New Roman"/>
          <w:szCs w:val="28"/>
        </w:rPr>
        <w:t xml:space="preserve">. Пользуются также английским, </w:t>
      </w:r>
      <w:hyperlink r:id="rId20" w:tooltip="Тагальский язык" w:history="1">
        <w:r w:rsidRPr="002A7A46">
          <w:rPr>
            <w:rFonts w:cs="Times New Roman"/>
            <w:szCs w:val="28"/>
          </w:rPr>
          <w:t>тагальским</w:t>
        </w:r>
      </w:hyperlink>
      <w:r w:rsidRPr="002A7A46">
        <w:rPr>
          <w:rFonts w:cs="Times New Roman"/>
          <w:szCs w:val="28"/>
        </w:rPr>
        <w:t>. Язык имеет 10 диалектов.  (сайт: Википедия, статья: «Бикол»).</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 xml:space="preserve">Алфавит языка бикол и произношение (сайт: </w:t>
      </w:r>
      <w:r w:rsidRPr="002A7A46">
        <w:rPr>
          <w:rFonts w:eastAsia="Times New Roman" w:cs="Times New Roman"/>
          <w:szCs w:val="28"/>
          <w:lang w:eastAsia="en-US"/>
        </w:rPr>
        <w:t>Omniglot, статья: «</w:t>
      </w:r>
      <w:r w:rsidRPr="002A7A46">
        <w:rPr>
          <w:rFonts w:eastAsia="Times New Roman" w:cs="Times New Roman"/>
          <w:szCs w:val="28"/>
          <w:lang w:val="en-US" w:eastAsia="en-US"/>
        </w:rPr>
        <w:t>Bikol</w:t>
      </w:r>
      <w:r w:rsidRPr="002A7A46">
        <w:rPr>
          <w:rFonts w:eastAsia="Times New Roman" w:cs="Times New Roman"/>
          <w:szCs w:val="28"/>
          <w:lang w:eastAsia="en-US"/>
        </w:rPr>
        <w:t>»):</w:t>
      </w:r>
    </w:p>
    <w:p w:rsidR="00466596" w:rsidRPr="00C740E7"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C740E7">
        <w:rPr>
          <w:rFonts w:cs="Times New Roman"/>
          <w:szCs w:val="28"/>
          <w:lang w:val="en-US"/>
        </w:rPr>
        <w:t xml:space="preserve">: </w:t>
      </w:r>
      <w:r w:rsidRPr="002A7A46">
        <w:rPr>
          <w:rFonts w:cs="Times New Roman"/>
          <w:szCs w:val="28"/>
          <w:lang w:val="en-US"/>
        </w:rPr>
        <w:t>a</w:t>
      </w:r>
      <w:r w:rsidRPr="00C740E7">
        <w:rPr>
          <w:rFonts w:cs="Times New Roman"/>
          <w:szCs w:val="28"/>
          <w:lang w:val="en-US"/>
        </w:rPr>
        <w:t xml:space="preserve"> [ɐ], </w:t>
      </w:r>
      <w:r w:rsidRPr="002A7A46">
        <w:rPr>
          <w:rFonts w:cs="Times New Roman"/>
          <w:szCs w:val="28"/>
          <w:lang w:val="en-US"/>
        </w:rPr>
        <w:t>u</w:t>
      </w:r>
      <w:r w:rsidRPr="00C740E7">
        <w:rPr>
          <w:rFonts w:cs="Times New Roman"/>
          <w:szCs w:val="28"/>
          <w:lang w:val="en-US"/>
        </w:rPr>
        <w:t xml:space="preserve"> [</w:t>
      </w:r>
      <w:r w:rsidRPr="002A7A46">
        <w:rPr>
          <w:rFonts w:cs="Times New Roman"/>
          <w:szCs w:val="28"/>
          <w:lang w:val="en-US"/>
        </w:rPr>
        <w:t>u</w:t>
      </w:r>
      <w:r w:rsidRPr="00C740E7">
        <w:rPr>
          <w:rFonts w:cs="Times New Roman"/>
          <w:szCs w:val="28"/>
          <w:lang w:val="en-US"/>
        </w:rPr>
        <w:t xml:space="preserve">], </w:t>
      </w:r>
      <w:r w:rsidRPr="002A7A46">
        <w:rPr>
          <w:rFonts w:cs="Times New Roman"/>
          <w:szCs w:val="28"/>
          <w:lang w:val="en-US"/>
        </w:rPr>
        <w:t>i</w:t>
      </w:r>
      <w:r w:rsidRPr="00C740E7">
        <w:rPr>
          <w:rFonts w:cs="Times New Roman"/>
          <w:szCs w:val="28"/>
          <w:lang w:val="en-US"/>
        </w:rPr>
        <w:t xml:space="preserve"> [ɪ], </w:t>
      </w:r>
      <w:r w:rsidRPr="002A7A46">
        <w:rPr>
          <w:rFonts w:cs="Times New Roman"/>
          <w:szCs w:val="28"/>
          <w:lang w:val="en-US"/>
        </w:rPr>
        <w:t>e</w:t>
      </w:r>
      <w:r w:rsidRPr="00C740E7">
        <w:rPr>
          <w:rFonts w:cs="Times New Roman"/>
          <w:szCs w:val="28"/>
          <w:lang w:val="en-US"/>
        </w:rPr>
        <w:t xml:space="preserve"> [</w:t>
      </w:r>
      <w:r w:rsidRPr="002A7A46">
        <w:rPr>
          <w:rFonts w:cs="Times New Roman"/>
          <w:szCs w:val="28"/>
          <w:lang w:val="en-US"/>
        </w:rPr>
        <w:t>e</w:t>
      </w:r>
      <w:r w:rsidRPr="00C740E7">
        <w:rPr>
          <w:rFonts w:cs="Times New Roman"/>
          <w:szCs w:val="28"/>
          <w:lang w:val="en-US"/>
        </w:rPr>
        <w:t xml:space="preserve">], </w:t>
      </w:r>
      <w:r w:rsidRPr="002A7A46">
        <w:rPr>
          <w:rFonts w:cs="Times New Roman"/>
          <w:szCs w:val="28"/>
          <w:lang w:val="en-US"/>
        </w:rPr>
        <w:t>o</w:t>
      </w:r>
      <w:r w:rsidRPr="00C740E7">
        <w:rPr>
          <w:rFonts w:cs="Times New Roman"/>
          <w:szCs w:val="28"/>
          <w:lang w:val="en-US"/>
        </w:rPr>
        <w:t xml:space="preserve"> [</w:t>
      </w:r>
      <w:r w:rsidRPr="002A7A46">
        <w:rPr>
          <w:rFonts w:cs="Times New Roman"/>
          <w:szCs w:val="28"/>
          <w:lang w:val="en-US"/>
        </w:rPr>
        <w:t>o</w:t>
      </w:r>
      <w:r w:rsidRPr="00C740E7">
        <w:rPr>
          <w:rFonts w:cs="Times New Roman"/>
          <w:szCs w:val="28"/>
          <w:lang w:val="en-US"/>
        </w:rPr>
        <w:t>].</w:t>
      </w:r>
    </w:p>
    <w:p w:rsidR="00466596" w:rsidRPr="00C740E7" w:rsidRDefault="00466596" w:rsidP="00466596">
      <w:pPr>
        <w:spacing w:line="360" w:lineRule="auto"/>
        <w:ind w:firstLine="567"/>
        <w:jc w:val="both"/>
        <w:rPr>
          <w:rFonts w:cs="Times New Roman"/>
          <w:szCs w:val="28"/>
          <w:lang w:val="en-US"/>
        </w:rPr>
      </w:pPr>
      <w:r w:rsidRPr="002A7A46">
        <w:rPr>
          <w:rFonts w:cs="Times New Roman"/>
          <w:szCs w:val="28"/>
        </w:rPr>
        <w:t>Согласные</w:t>
      </w:r>
      <w:r w:rsidRPr="00C740E7">
        <w:rPr>
          <w:rFonts w:cs="Times New Roman"/>
          <w:szCs w:val="28"/>
          <w:lang w:val="en-US"/>
        </w:rPr>
        <w:t xml:space="preserve">: </w:t>
      </w:r>
      <w:r w:rsidRPr="002A7A46">
        <w:rPr>
          <w:rFonts w:cs="Times New Roman"/>
          <w:szCs w:val="28"/>
          <w:lang w:val="en-US"/>
        </w:rPr>
        <w:t>b</w:t>
      </w:r>
      <w:r w:rsidRPr="00C740E7">
        <w:rPr>
          <w:rFonts w:cs="Times New Roman"/>
          <w:szCs w:val="28"/>
          <w:lang w:val="en-US"/>
        </w:rPr>
        <w:t xml:space="preserve"> [</w:t>
      </w:r>
      <w:r w:rsidRPr="002A7A46">
        <w:rPr>
          <w:rFonts w:cs="Times New Roman"/>
          <w:szCs w:val="28"/>
          <w:lang w:val="en-US"/>
        </w:rPr>
        <w:t>b</w:t>
      </w:r>
      <w:r w:rsidRPr="00C740E7">
        <w:rPr>
          <w:rFonts w:cs="Times New Roman"/>
          <w:szCs w:val="28"/>
          <w:lang w:val="en-US"/>
        </w:rPr>
        <w:t xml:space="preserve">], </w:t>
      </w:r>
      <w:r w:rsidRPr="002A7A46">
        <w:rPr>
          <w:rFonts w:cs="Times New Roman"/>
          <w:szCs w:val="28"/>
          <w:lang w:val="de-DE"/>
        </w:rPr>
        <w:t>c</w:t>
      </w:r>
      <w:r w:rsidRPr="00C740E7">
        <w:rPr>
          <w:rFonts w:cs="Times New Roman"/>
          <w:szCs w:val="28"/>
          <w:lang w:val="en-US"/>
        </w:rPr>
        <w:t xml:space="preserve"> [</w:t>
      </w:r>
      <w:r w:rsidRPr="002A7A46">
        <w:rPr>
          <w:rFonts w:cs="Times New Roman"/>
          <w:szCs w:val="28"/>
          <w:lang w:val="de-DE"/>
        </w:rPr>
        <w:t>ts</w:t>
      </w:r>
      <w:r w:rsidRPr="00C740E7">
        <w:rPr>
          <w:rFonts w:cs="Times New Roman"/>
          <w:szCs w:val="28"/>
          <w:lang w:val="en-US"/>
        </w:rPr>
        <w:t xml:space="preserve">], </w:t>
      </w:r>
      <w:r w:rsidRPr="002A7A46">
        <w:rPr>
          <w:rFonts w:cs="Times New Roman"/>
          <w:szCs w:val="28"/>
          <w:lang w:val="en-US"/>
        </w:rPr>
        <w:t>k</w:t>
      </w:r>
      <w:r w:rsidRPr="00C740E7">
        <w:rPr>
          <w:rFonts w:cs="Times New Roman"/>
          <w:szCs w:val="28"/>
          <w:lang w:val="en-US"/>
        </w:rPr>
        <w:t xml:space="preserve"> [</w:t>
      </w:r>
      <w:r w:rsidRPr="002A7A46">
        <w:rPr>
          <w:rFonts w:cs="Times New Roman"/>
          <w:szCs w:val="28"/>
          <w:lang w:val="en-US"/>
        </w:rPr>
        <w:t>k</w:t>
      </w:r>
      <w:r w:rsidRPr="00C740E7">
        <w:rPr>
          <w:rFonts w:cs="Times New Roman"/>
          <w:szCs w:val="28"/>
          <w:lang w:val="en-US"/>
        </w:rPr>
        <w:t xml:space="preserve">], </w:t>
      </w:r>
      <w:r w:rsidRPr="002A7A46">
        <w:rPr>
          <w:rFonts w:cs="Times New Roman"/>
          <w:szCs w:val="28"/>
          <w:lang w:val="en-US"/>
        </w:rPr>
        <w:t>d</w:t>
      </w:r>
      <w:r w:rsidRPr="00C740E7">
        <w:rPr>
          <w:rFonts w:cs="Times New Roman"/>
          <w:szCs w:val="28"/>
          <w:lang w:val="en-US"/>
        </w:rPr>
        <w:t xml:space="preserve"> [</w:t>
      </w:r>
      <w:r w:rsidRPr="002A7A46">
        <w:rPr>
          <w:rFonts w:cs="Times New Roman"/>
          <w:szCs w:val="28"/>
          <w:lang w:val="en-US"/>
        </w:rPr>
        <w:t>d</w:t>
      </w:r>
      <w:r w:rsidRPr="00C740E7">
        <w:rPr>
          <w:rFonts w:cs="Times New Roman"/>
          <w:szCs w:val="28"/>
          <w:lang w:val="en-US"/>
        </w:rPr>
        <w:t xml:space="preserve">], </w:t>
      </w:r>
      <w:r w:rsidRPr="002A7A46">
        <w:rPr>
          <w:rFonts w:cs="Times New Roman"/>
          <w:szCs w:val="28"/>
          <w:lang w:val="en-US"/>
        </w:rPr>
        <w:t>f</w:t>
      </w:r>
      <w:r w:rsidRPr="00C740E7">
        <w:rPr>
          <w:rFonts w:cs="Times New Roman"/>
          <w:szCs w:val="28"/>
          <w:lang w:val="en-US"/>
        </w:rPr>
        <w:t xml:space="preserve"> [</w:t>
      </w:r>
      <w:r w:rsidRPr="002A7A46">
        <w:rPr>
          <w:rFonts w:cs="Times New Roman"/>
          <w:szCs w:val="28"/>
          <w:lang w:val="en-US"/>
        </w:rPr>
        <w:t>f</w:t>
      </w:r>
      <w:r w:rsidRPr="00C740E7">
        <w:rPr>
          <w:rFonts w:cs="Times New Roman"/>
          <w:szCs w:val="28"/>
          <w:lang w:val="en-US"/>
        </w:rPr>
        <w:t xml:space="preserve">], </w:t>
      </w:r>
      <w:r w:rsidRPr="002A7A46">
        <w:rPr>
          <w:rFonts w:cs="Times New Roman"/>
          <w:szCs w:val="28"/>
          <w:lang w:val="en-US"/>
        </w:rPr>
        <w:t>g</w:t>
      </w:r>
      <w:r w:rsidRPr="00C740E7">
        <w:rPr>
          <w:rFonts w:cs="Times New Roman"/>
          <w:szCs w:val="28"/>
          <w:lang w:val="en-US"/>
        </w:rPr>
        <w:t xml:space="preserve"> [</w:t>
      </w:r>
      <w:r w:rsidRPr="002A7A46">
        <w:rPr>
          <w:rFonts w:cs="Times New Roman"/>
          <w:szCs w:val="28"/>
          <w:lang w:val="en-US"/>
        </w:rPr>
        <w:t>g</w:t>
      </w:r>
      <w:r w:rsidRPr="00C740E7">
        <w:rPr>
          <w:rFonts w:cs="Times New Roman"/>
          <w:szCs w:val="28"/>
          <w:lang w:val="en-US"/>
        </w:rPr>
        <w:t xml:space="preserve">], </w:t>
      </w:r>
      <w:r w:rsidRPr="002A7A46">
        <w:rPr>
          <w:rFonts w:cs="Times New Roman"/>
          <w:szCs w:val="28"/>
          <w:lang w:val="en-US"/>
        </w:rPr>
        <w:t>h</w:t>
      </w:r>
      <w:r w:rsidRPr="00C740E7">
        <w:rPr>
          <w:rFonts w:cs="Times New Roman"/>
          <w:szCs w:val="28"/>
          <w:lang w:val="en-US"/>
        </w:rPr>
        <w:t xml:space="preserve"> [</w:t>
      </w:r>
      <w:r w:rsidRPr="002A7A46">
        <w:rPr>
          <w:rFonts w:cs="Times New Roman"/>
          <w:szCs w:val="28"/>
          <w:lang w:val="en-US"/>
        </w:rPr>
        <w:t>h</w:t>
      </w:r>
      <w:r w:rsidRPr="00C740E7">
        <w:rPr>
          <w:rFonts w:cs="Times New Roman"/>
          <w:szCs w:val="28"/>
          <w:lang w:val="en-US"/>
        </w:rPr>
        <w:t xml:space="preserve">], </w:t>
      </w:r>
      <w:r w:rsidRPr="002A7A46">
        <w:rPr>
          <w:rFonts w:cs="Times New Roman"/>
          <w:szCs w:val="28"/>
          <w:lang w:val="de-DE"/>
        </w:rPr>
        <w:t>j</w:t>
      </w:r>
      <w:r w:rsidRPr="00C740E7">
        <w:rPr>
          <w:rFonts w:cs="Times New Roman"/>
          <w:szCs w:val="28"/>
          <w:lang w:val="en-US"/>
        </w:rPr>
        <w:t xml:space="preserve"> [</w:t>
      </w:r>
      <w:r w:rsidRPr="002A7A46">
        <w:rPr>
          <w:rFonts w:cs="Times New Roman"/>
          <w:szCs w:val="28"/>
          <w:lang w:val="de-DE"/>
        </w:rPr>
        <w:t>d</w:t>
      </w:r>
      <w:r w:rsidRPr="00C740E7">
        <w:rPr>
          <w:rFonts w:cs="Times New Roman"/>
          <w:szCs w:val="28"/>
          <w:lang w:val="en-US"/>
        </w:rPr>
        <w:t xml:space="preserve">ʒ], </w:t>
      </w:r>
      <w:r w:rsidRPr="002A7A46">
        <w:rPr>
          <w:rFonts w:cs="Times New Roman"/>
          <w:szCs w:val="28"/>
          <w:lang w:val="en-US"/>
        </w:rPr>
        <w:t>l</w:t>
      </w:r>
      <w:r w:rsidRPr="00C740E7">
        <w:rPr>
          <w:rFonts w:cs="Times New Roman"/>
          <w:szCs w:val="28"/>
          <w:lang w:val="en-US"/>
        </w:rPr>
        <w:t xml:space="preserve"> [</w:t>
      </w:r>
      <w:r w:rsidRPr="002A7A46">
        <w:rPr>
          <w:rFonts w:cs="Times New Roman"/>
          <w:szCs w:val="28"/>
          <w:lang w:val="en-US"/>
        </w:rPr>
        <w:t>l</w:t>
      </w:r>
      <w:r w:rsidRPr="00C740E7">
        <w:rPr>
          <w:rFonts w:cs="Times New Roman"/>
          <w:szCs w:val="28"/>
          <w:lang w:val="en-US"/>
        </w:rPr>
        <w:t xml:space="preserve">], ɣ [ɣ ], </w:t>
      </w:r>
      <w:r w:rsidRPr="002A7A46">
        <w:rPr>
          <w:rFonts w:cs="Times New Roman"/>
          <w:szCs w:val="28"/>
          <w:lang w:val="en-US"/>
        </w:rPr>
        <w:t>m</w:t>
      </w:r>
      <w:r w:rsidRPr="00C740E7">
        <w:rPr>
          <w:rFonts w:cs="Times New Roman"/>
          <w:szCs w:val="28"/>
          <w:lang w:val="en-US"/>
        </w:rPr>
        <w:t xml:space="preserve"> [</w:t>
      </w:r>
      <w:r w:rsidRPr="002A7A46">
        <w:rPr>
          <w:rFonts w:cs="Times New Roman"/>
          <w:szCs w:val="28"/>
          <w:lang w:val="en-US"/>
        </w:rPr>
        <w:t>m</w:t>
      </w:r>
      <w:r w:rsidRPr="00C740E7">
        <w:rPr>
          <w:rFonts w:cs="Times New Roman"/>
          <w:szCs w:val="28"/>
          <w:lang w:val="en-US"/>
        </w:rPr>
        <w:t xml:space="preserve">], </w:t>
      </w:r>
      <w:r w:rsidRPr="002A7A46">
        <w:rPr>
          <w:rFonts w:cs="Times New Roman"/>
          <w:szCs w:val="28"/>
          <w:lang w:val="en-US"/>
        </w:rPr>
        <w:t>n</w:t>
      </w:r>
      <w:r w:rsidRPr="00C740E7">
        <w:rPr>
          <w:rFonts w:cs="Times New Roman"/>
          <w:szCs w:val="28"/>
          <w:lang w:val="en-US"/>
        </w:rPr>
        <w:t xml:space="preserve"> [</w:t>
      </w:r>
      <w:r w:rsidRPr="002A7A46">
        <w:rPr>
          <w:rFonts w:cs="Times New Roman"/>
          <w:szCs w:val="28"/>
          <w:lang w:val="en-US"/>
        </w:rPr>
        <w:t>n</w:t>
      </w:r>
      <w:r w:rsidRPr="00C740E7">
        <w:rPr>
          <w:rFonts w:cs="Times New Roman"/>
          <w:szCs w:val="28"/>
          <w:lang w:val="en-US"/>
        </w:rPr>
        <w:t xml:space="preserve">], </w:t>
      </w:r>
      <w:r w:rsidRPr="002A7A46">
        <w:rPr>
          <w:rFonts w:cs="Times New Roman"/>
          <w:szCs w:val="28"/>
          <w:lang w:val="en-US"/>
        </w:rPr>
        <w:t>ng</w:t>
      </w:r>
      <w:r w:rsidRPr="00C740E7">
        <w:rPr>
          <w:rFonts w:cs="Times New Roman"/>
          <w:szCs w:val="28"/>
          <w:lang w:val="en-US"/>
        </w:rPr>
        <w:t xml:space="preserve"> [ŋ], </w:t>
      </w:r>
      <w:r w:rsidRPr="002A7A46">
        <w:rPr>
          <w:rFonts w:cs="Times New Roman"/>
          <w:szCs w:val="28"/>
          <w:lang w:val="en-US"/>
        </w:rPr>
        <w:t>q</w:t>
      </w:r>
      <w:r w:rsidRPr="00C740E7">
        <w:rPr>
          <w:rFonts w:cs="Times New Roman"/>
          <w:szCs w:val="28"/>
          <w:lang w:val="en-US"/>
        </w:rPr>
        <w:t>[</w:t>
      </w:r>
      <w:r w:rsidRPr="002A7A46">
        <w:rPr>
          <w:rFonts w:cs="Times New Roman"/>
          <w:szCs w:val="28"/>
          <w:lang w:val="en-US"/>
        </w:rPr>
        <w:t>k</w:t>
      </w:r>
      <w:r w:rsidRPr="00C740E7">
        <w:rPr>
          <w:rFonts w:cs="Times New Roman"/>
          <w:szCs w:val="28"/>
          <w:lang w:val="en-US"/>
        </w:rPr>
        <w:t xml:space="preserve">], </w:t>
      </w:r>
      <w:r w:rsidRPr="002A7A46">
        <w:rPr>
          <w:rFonts w:cs="Times New Roman"/>
          <w:szCs w:val="28"/>
          <w:lang w:val="en-US"/>
        </w:rPr>
        <w:t>p</w:t>
      </w:r>
      <w:r w:rsidRPr="00C740E7">
        <w:rPr>
          <w:rFonts w:cs="Times New Roman"/>
          <w:szCs w:val="28"/>
          <w:lang w:val="en-US"/>
        </w:rPr>
        <w:t xml:space="preserve"> [</w:t>
      </w:r>
      <w:r w:rsidRPr="002A7A46">
        <w:rPr>
          <w:rFonts w:cs="Times New Roman"/>
          <w:szCs w:val="28"/>
          <w:lang w:val="en-US"/>
        </w:rPr>
        <w:t>p</w:t>
      </w:r>
      <w:r w:rsidRPr="00C740E7">
        <w:rPr>
          <w:rFonts w:cs="Times New Roman"/>
          <w:szCs w:val="28"/>
          <w:lang w:val="en-US"/>
        </w:rPr>
        <w:t xml:space="preserve">], </w:t>
      </w:r>
      <w:r w:rsidRPr="002A7A46">
        <w:rPr>
          <w:rFonts w:cs="Times New Roman"/>
          <w:szCs w:val="28"/>
          <w:lang w:val="en-US"/>
        </w:rPr>
        <w:t>r</w:t>
      </w:r>
      <w:r w:rsidRPr="00C740E7">
        <w:rPr>
          <w:rFonts w:cs="Times New Roman"/>
          <w:szCs w:val="28"/>
          <w:lang w:val="en-US"/>
        </w:rPr>
        <w:t xml:space="preserve"> [</w:t>
      </w:r>
      <w:r w:rsidRPr="002A7A46">
        <w:rPr>
          <w:rFonts w:cs="Times New Roman"/>
          <w:szCs w:val="28"/>
          <w:lang w:val="en-US"/>
        </w:rPr>
        <w:t>r</w:t>
      </w:r>
      <w:r w:rsidRPr="00C740E7">
        <w:rPr>
          <w:rFonts w:cs="Times New Roman"/>
          <w:szCs w:val="28"/>
          <w:lang w:val="en-US"/>
        </w:rPr>
        <w:t xml:space="preserve">], </w:t>
      </w:r>
      <w:r w:rsidRPr="002A7A46">
        <w:rPr>
          <w:rFonts w:cs="Times New Roman"/>
          <w:szCs w:val="28"/>
          <w:lang w:val="en-US"/>
        </w:rPr>
        <w:t>s</w:t>
      </w:r>
      <w:r w:rsidRPr="00C740E7">
        <w:rPr>
          <w:rFonts w:cs="Times New Roman"/>
          <w:szCs w:val="28"/>
          <w:lang w:val="en-US"/>
        </w:rPr>
        <w:t xml:space="preserve"> [</w:t>
      </w:r>
      <w:r w:rsidRPr="002A7A46">
        <w:rPr>
          <w:rFonts w:cs="Times New Roman"/>
          <w:szCs w:val="28"/>
          <w:lang w:val="en-US"/>
        </w:rPr>
        <w:t>s</w:t>
      </w:r>
      <w:r w:rsidRPr="00C740E7">
        <w:rPr>
          <w:rFonts w:cs="Times New Roman"/>
          <w:szCs w:val="28"/>
          <w:lang w:val="en-US"/>
        </w:rPr>
        <w:t xml:space="preserve">], </w:t>
      </w:r>
      <w:r w:rsidRPr="002A7A46">
        <w:rPr>
          <w:rFonts w:cs="Times New Roman"/>
          <w:szCs w:val="28"/>
          <w:lang w:val="en-US"/>
        </w:rPr>
        <w:t>t</w:t>
      </w:r>
      <w:r w:rsidRPr="00C740E7">
        <w:rPr>
          <w:rFonts w:cs="Times New Roman"/>
          <w:szCs w:val="28"/>
          <w:lang w:val="en-US"/>
        </w:rPr>
        <w:t xml:space="preserve"> [</w:t>
      </w:r>
      <w:r w:rsidRPr="002A7A46">
        <w:rPr>
          <w:rFonts w:cs="Times New Roman"/>
          <w:szCs w:val="28"/>
          <w:lang w:val="en-US"/>
        </w:rPr>
        <w:t>t</w:t>
      </w:r>
      <w:r w:rsidRPr="00C740E7">
        <w:rPr>
          <w:rFonts w:cs="Times New Roman"/>
          <w:szCs w:val="28"/>
          <w:lang w:val="en-US"/>
        </w:rPr>
        <w:t xml:space="preserve">], </w:t>
      </w:r>
      <w:r w:rsidRPr="002A7A46">
        <w:rPr>
          <w:rFonts w:cs="Times New Roman"/>
          <w:szCs w:val="28"/>
          <w:lang w:val="en-US"/>
        </w:rPr>
        <w:t>v</w:t>
      </w:r>
      <w:r w:rsidRPr="00C740E7">
        <w:rPr>
          <w:rFonts w:cs="Times New Roman"/>
          <w:szCs w:val="28"/>
          <w:lang w:val="en-US"/>
        </w:rPr>
        <w:t>[</w:t>
      </w:r>
      <w:r w:rsidRPr="002A7A46">
        <w:rPr>
          <w:rFonts w:cs="Times New Roman"/>
          <w:szCs w:val="28"/>
          <w:lang w:val="en-US"/>
        </w:rPr>
        <w:t>v</w:t>
      </w:r>
      <w:r w:rsidRPr="00C740E7">
        <w:rPr>
          <w:rFonts w:cs="Times New Roman"/>
          <w:szCs w:val="28"/>
          <w:lang w:val="en-US"/>
        </w:rPr>
        <w:t xml:space="preserve">], </w:t>
      </w:r>
      <w:r w:rsidRPr="002A7A46">
        <w:rPr>
          <w:rFonts w:cs="Times New Roman"/>
          <w:szCs w:val="28"/>
          <w:lang w:val="en-US"/>
        </w:rPr>
        <w:t>w</w:t>
      </w:r>
      <w:r w:rsidRPr="00C740E7">
        <w:rPr>
          <w:rFonts w:cs="Times New Roman"/>
          <w:szCs w:val="28"/>
          <w:lang w:val="en-US"/>
        </w:rPr>
        <w:t xml:space="preserve"> [</w:t>
      </w:r>
      <w:r w:rsidRPr="002A7A46">
        <w:rPr>
          <w:rFonts w:cs="Times New Roman"/>
          <w:szCs w:val="28"/>
          <w:lang w:val="en-US"/>
        </w:rPr>
        <w:t>w</w:t>
      </w:r>
      <w:r w:rsidRPr="00C740E7">
        <w:rPr>
          <w:rFonts w:cs="Times New Roman"/>
          <w:szCs w:val="28"/>
          <w:lang w:val="en-US"/>
        </w:rPr>
        <w:t xml:space="preserve">], </w:t>
      </w:r>
      <w:r w:rsidRPr="002A7A46">
        <w:rPr>
          <w:rFonts w:cs="Times New Roman"/>
          <w:szCs w:val="28"/>
          <w:lang w:val="en-US"/>
        </w:rPr>
        <w:t>x</w:t>
      </w:r>
      <w:r w:rsidRPr="00C740E7">
        <w:rPr>
          <w:rFonts w:cs="Times New Roman"/>
          <w:szCs w:val="28"/>
          <w:lang w:val="en-US"/>
        </w:rPr>
        <w:t>[</w:t>
      </w:r>
      <w:r w:rsidRPr="002A7A46">
        <w:rPr>
          <w:rFonts w:cs="Times New Roman"/>
          <w:szCs w:val="28"/>
          <w:lang w:val="en-US"/>
        </w:rPr>
        <w:t>x</w:t>
      </w:r>
      <w:r w:rsidRPr="00C740E7">
        <w:rPr>
          <w:rFonts w:cs="Times New Roman"/>
          <w:szCs w:val="28"/>
          <w:lang w:val="en-US"/>
        </w:rPr>
        <w:t xml:space="preserve">], </w:t>
      </w:r>
      <w:r w:rsidRPr="002A7A46">
        <w:rPr>
          <w:rFonts w:cs="Times New Roman"/>
          <w:szCs w:val="28"/>
          <w:lang w:val="en-US"/>
        </w:rPr>
        <w:t>y</w:t>
      </w:r>
      <w:r w:rsidRPr="00C740E7">
        <w:rPr>
          <w:rFonts w:cs="Times New Roman"/>
          <w:szCs w:val="28"/>
          <w:lang w:val="en-US"/>
        </w:rPr>
        <w:t xml:space="preserve"> [</w:t>
      </w:r>
      <w:r w:rsidRPr="002A7A46">
        <w:rPr>
          <w:rFonts w:cs="Times New Roman"/>
          <w:szCs w:val="28"/>
          <w:lang w:val="en-US"/>
        </w:rPr>
        <w:t>j</w:t>
      </w:r>
      <w:r w:rsidRPr="00C740E7">
        <w:rPr>
          <w:rFonts w:cs="Times New Roman"/>
          <w:szCs w:val="28"/>
          <w:lang w:val="en-US"/>
        </w:rPr>
        <w:t xml:space="preserve">], </w:t>
      </w:r>
      <w:r w:rsidRPr="002A7A46">
        <w:rPr>
          <w:rFonts w:cs="Times New Roman"/>
          <w:szCs w:val="28"/>
          <w:lang w:val="en-US"/>
        </w:rPr>
        <w:t>z</w:t>
      </w:r>
      <w:r w:rsidRPr="00C740E7">
        <w:rPr>
          <w:rFonts w:cs="Times New Roman"/>
          <w:szCs w:val="28"/>
          <w:lang w:val="en-US"/>
        </w:rPr>
        <w:t xml:space="preserve"> [</w:t>
      </w:r>
      <w:r w:rsidRPr="002A7A46">
        <w:rPr>
          <w:rFonts w:cs="Times New Roman"/>
          <w:szCs w:val="28"/>
          <w:lang w:val="en-US"/>
        </w:rPr>
        <w:t>z</w:t>
      </w:r>
      <w:r w:rsidRPr="00C740E7">
        <w:rPr>
          <w:rFonts w:cs="Times New Roman"/>
          <w:szCs w:val="28"/>
          <w:lang w:val="en-US"/>
        </w:rPr>
        <w:t xml:space="preserve">], ˈ [ʔ].  </w:t>
      </w:r>
    </w:p>
    <w:p w:rsidR="00466596" w:rsidRPr="002A7A46" w:rsidRDefault="00466596" w:rsidP="00466596">
      <w:pPr>
        <w:spacing w:line="360" w:lineRule="auto"/>
        <w:ind w:firstLine="567"/>
        <w:jc w:val="both"/>
        <w:rPr>
          <w:rFonts w:cs="Times New Roman"/>
          <w:szCs w:val="28"/>
        </w:rPr>
      </w:pPr>
      <w:r w:rsidRPr="002A7A46">
        <w:rPr>
          <w:rFonts w:cs="Times New Roman"/>
          <w:szCs w:val="28"/>
        </w:rPr>
        <w:t>Язык себуано – бисайская подветвь центрально-</w:t>
      </w:r>
      <w:hyperlink r:id="rId21" w:tooltip="Филиппинские языки" w:history="1">
        <w:r w:rsidRPr="002A7A46">
          <w:rPr>
            <w:rFonts w:cs="Times New Roman"/>
            <w:szCs w:val="28"/>
          </w:rPr>
          <w:t>филиппинской</w:t>
        </w:r>
      </w:hyperlink>
      <w:r w:rsidRPr="002A7A46">
        <w:rPr>
          <w:rFonts w:cs="Times New Roman"/>
          <w:szCs w:val="28"/>
        </w:rPr>
        <w:t xml:space="preserve"> ветви западно-австронезийской группы </w:t>
      </w:r>
      <w:hyperlink r:id="rId22" w:tooltip="Австронезийские языки" w:history="1">
        <w:r w:rsidRPr="002A7A46">
          <w:rPr>
            <w:rFonts w:cs="Times New Roman"/>
            <w:szCs w:val="28"/>
          </w:rPr>
          <w:t>австронезийской семьи</w:t>
        </w:r>
      </w:hyperlink>
      <w:r w:rsidRPr="002A7A46">
        <w:rPr>
          <w:rFonts w:cs="Times New Roman"/>
          <w:szCs w:val="28"/>
        </w:rPr>
        <w:t>. Распространен на о. Себу, о. Бохоль, в Вост. Негросе, на о. Лейте и на значительной территории о. Минданао. Также есть носители в США. Включает диалекты себу, бохольский, лейте и минданао. Им владеет около тридцати одного миллиона человек (сайт: Википедия, статья: «Себуанский язык»).</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 xml:space="preserve">Алфавит языка себуано и произношение (сайт: </w:t>
      </w:r>
      <w:r w:rsidRPr="002A7A46">
        <w:rPr>
          <w:rFonts w:eastAsia="Times New Roman" w:cs="Times New Roman"/>
          <w:szCs w:val="28"/>
          <w:lang w:eastAsia="en-US"/>
        </w:rPr>
        <w:t>Omniglot, статья: «</w:t>
      </w:r>
      <w:r w:rsidRPr="002A7A46">
        <w:rPr>
          <w:rFonts w:eastAsia="Times New Roman" w:cs="Times New Roman"/>
          <w:szCs w:val="28"/>
          <w:lang w:val="en-US" w:eastAsia="en-US"/>
        </w:rPr>
        <w:t>Cebuano</w:t>
      </w:r>
      <w:r w:rsidRPr="002A7A46">
        <w:rPr>
          <w:rFonts w:eastAsia="Times New Roman" w:cs="Times New Roman"/>
          <w:szCs w:val="28"/>
          <w:lang w:eastAsia="en-US"/>
        </w:rPr>
        <w:t>»):</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lastRenderedPageBreak/>
        <w:t>Гласные</w:t>
      </w:r>
      <w:r w:rsidRPr="002A7A46">
        <w:rPr>
          <w:rFonts w:cs="Times New Roman"/>
          <w:szCs w:val="28"/>
          <w:lang w:val="en-US"/>
        </w:rPr>
        <w:t>: a [a], u [u], i [ɪ], e [ɛ], o [o].</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Согласные</w:t>
      </w:r>
      <w:r w:rsidRPr="002A7A46">
        <w:rPr>
          <w:rFonts w:cs="Times New Roman"/>
          <w:szCs w:val="28"/>
          <w:lang w:val="en-US"/>
        </w:rPr>
        <w:t>: b [b], k [k], d [d], g [g], h [h], l [l], m [m], n [n], ng [ŋ], p [p], r [r], s [s], t [t], w [w], y [j].</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Язык палавано – палаванская ветвь западно-австронезийской группы </w:t>
      </w:r>
      <w:hyperlink r:id="rId23" w:tooltip="Австронезийские языки" w:history="1">
        <w:r w:rsidRPr="002A7A46">
          <w:rPr>
            <w:rFonts w:cs="Times New Roman"/>
            <w:szCs w:val="28"/>
          </w:rPr>
          <w:t>австронезийской семьи</w:t>
        </w:r>
      </w:hyperlink>
      <w:r w:rsidRPr="002A7A46">
        <w:rPr>
          <w:rFonts w:cs="Times New Roman"/>
          <w:szCs w:val="28"/>
        </w:rPr>
        <w:t xml:space="preserve">. Распространен на острове </w:t>
      </w:r>
      <w:hyperlink r:id="rId24" w:tooltip="Палаван" w:history="1">
        <w:r w:rsidRPr="002A7A46">
          <w:rPr>
            <w:rFonts w:cs="Times New Roman"/>
            <w:szCs w:val="28"/>
          </w:rPr>
          <w:t>Палаван</w:t>
        </w:r>
      </w:hyperlink>
      <w:r w:rsidRPr="002A7A46">
        <w:rPr>
          <w:rFonts w:cs="Times New Roman"/>
          <w:szCs w:val="28"/>
        </w:rPr>
        <w:t xml:space="preserve"> в провинции </w:t>
      </w:r>
      <w:hyperlink r:id="rId25" w:tooltip="Палаван (провинция)" w:history="1">
        <w:r w:rsidRPr="002A7A46">
          <w:rPr>
            <w:rFonts w:cs="Times New Roman"/>
            <w:szCs w:val="28"/>
          </w:rPr>
          <w:t>Палаван</w:t>
        </w:r>
      </w:hyperlink>
      <w:r w:rsidRPr="002A7A46">
        <w:rPr>
          <w:rFonts w:cs="Times New Roman"/>
          <w:szCs w:val="28"/>
        </w:rPr>
        <w:t xml:space="preserve">, </w:t>
      </w:r>
      <w:hyperlink r:id="rId26" w:tooltip="Филиппины" w:history="1">
        <w:r w:rsidRPr="002A7A46">
          <w:rPr>
            <w:rFonts w:cs="Times New Roman"/>
            <w:szCs w:val="28"/>
          </w:rPr>
          <w:t>Филиппины</w:t>
        </w:r>
      </w:hyperlink>
      <w:r w:rsidRPr="002A7A46">
        <w:rPr>
          <w:rFonts w:cs="Times New Roman"/>
          <w:szCs w:val="28"/>
        </w:rPr>
        <w:t>. Им владеет около тридцати тысяч человек (сайт: Википедия, статья: «Палаванские языки»).</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Алфавит языка палавано и произношение (</w:t>
      </w:r>
      <w:r w:rsidRPr="002A7A46">
        <w:rPr>
          <w:rStyle w:val="st"/>
          <w:rFonts w:cs="Times New Roman"/>
          <w:szCs w:val="28"/>
          <w:lang w:val="en-US"/>
        </w:rPr>
        <w:t>Tryon</w:t>
      </w:r>
      <w:r w:rsidRPr="002A7A46">
        <w:rPr>
          <w:rStyle w:val="st"/>
          <w:rFonts w:cs="Times New Roman"/>
          <w:szCs w:val="28"/>
        </w:rPr>
        <w:t>: 1994</w:t>
      </w:r>
      <w:r w:rsidRPr="002A7A46">
        <w:rPr>
          <w:rFonts w:cs="Times New Roman"/>
          <w:szCs w:val="28"/>
        </w:rPr>
        <w:t>):</w:t>
      </w:r>
    </w:p>
    <w:p w:rsidR="00466596" w:rsidRPr="002A7A46" w:rsidRDefault="00466596" w:rsidP="00466596">
      <w:pPr>
        <w:pStyle w:val="a7"/>
        <w:spacing w:before="0" w:beforeAutospacing="0" w:after="0" w:afterAutospacing="0"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[a], u [u], i [ɪ], e [ɛ], o [o].</w:t>
      </w:r>
    </w:p>
    <w:p w:rsidR="00466596" w:rsidRPr="002A7A46" w:rsidRDefault="00466596" w:rsidP="00466596">
      <w:pPr>
        <w:pStyle w:val="a7"/>
        <w:spacing w:before="0" w:beforeAutospacing="0" w:after="0" w:afterAutospacing="0" w:line="360" w:lineRule="auto"/>
        <w:ind w:firstLine="567"/>
        <w:jc w:val="both"/>
        <w:rPr>
          <w:rFonts w:cs="Times New Roman"/>
          <w:szCs w:val="28"/>
          <w:lang w:val="en-US"/>
        </w:rPr>
      </w:pPr>
      <w:r w:rsidRPr="002A7A46">
        <w:rPr>
          <w:rFonts w:cs="Times New Roman"/>
          <w:szCs w:val="28"/>
        </w:rPr>
        <w:t>Согласные</w:t>
      </w:r>
      <w:r w:rsidRPr="002A7A46">
        <w:rPr>
          <w:rFonts w:cs="Times New Roman"/>
          <w:szCs w:val="28"/>
          <w:lang w:val="en-US"/>
        </w:rPr>
        <w:t>: b [b], k [k], d [d], g [g], h [h], l [l], m [m], n [n], ng [ŋ], p [p], r [r], s [s], t [t], w [w], y [y], ʔ [ʔ].</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 xml:space="preserve">Илоканский язык – один из филиппинских языков, </w:t>
      </w:r>
      <w:r w:rsidRPr="002A7A46">
        <w:rPr>
          <w:rFonts w:eastAsiaTheme="minorEastAsia" w:cs="Times New Roman"/>
          <w:szCs w:val="28"/>
          <w:lang w:eastAsia="ja-JP"/>
        </w:rPr>
        <w:t>относящихся к севернолусонской ветви филипинской подзоны</w:t>
      </w:r>
      <w:r w:rsidRPr="002A7A46">
        <w:rPr>
          <w:rFonts w:cs="Times New Roman"/>
          <w:szCs w:val="28"/>
        </w:rPr>
        <w:t xml:space="preserve">. Он распространён  на севере и в центре о. Лусон. По данным на 2007 г. на нём говорит более 9 млн. человек (сайт: </w:t>
      </w:r>
      <w:r w:rsidRPr="002A7A46">
        <w:rPr>
          <w:rFonts w:cs="Times New Roman"/>
          <w:szCs w:val="28"/>
          <w:lang w:val="en-US"/>
        </w:rPr>
        <w:t>Wikipedia</w:t>
      </w:r>
      <w:r w:rsidRPr="002A7A46">
        <w:rPr>
          <w:rFonts w:cs="Times New Roman"/>
          <w:szCs w:val="28"/>
        </w:rPr>
        <w:t>, статья: «</w:t>
      </w:r>
      <w:r w:rsidRPr="002A7A46">
        <w:rPr>
          <w:rFonts w:cs="Times New Roman"/>
          <w:szCs w:val="28"/>
          <w:lang w:val="en-US"/>
        </w:rPr>
        <w:t>Ilocano</w:t>
      </w:r>
      <w:r w:rsidRPr="002A7A46">
        <w:rPr>
          <w:rFonts w:cs="Times New Roman"/>
          <w:szCs w:val="28"/>
        </w:rPr>
        <w:t xml:space="preserve"> </w:t>
      </w:r>
      <w:r w:rsidRPr="002A7A46">
        <w:rPr>
          <w:rFonts w:cs="Times New Roman"/>
          <w:szCs w:val="28"/>
          <w:lang w:val="en-US"/>
        </w:rPr>
        <w:t>language</w:t>
      </w:r>
      <w:r w:rsidRPr="002A7A46">
        <w:rPr>
          <w:rFonts w:cs="Times New Roman"/>
          <w:szCs w:val="28"/>
        </w:rPr>
        <w:t>»).</w:t>
      </w:r>
    </w:p>
    <w:p w:rsidR="00466596" w:rsidRPr="002A7A46" w:rsidRDefault="00466596" w:rsidP="00466596">
      <w:pPr>
        <w:pStyle w:val="a7"/>
        <w:spacing w:before="0" w:beforeAutospacing="0" w:after="0" w:afterAutospacing="0" w:line="360" w:lineRule="auto"/>
        <w:ind w:firstLine="567"/>
        <w:jc w:val="both"/>
        <w:rPr>
          <w:rFonts w:eastAsia="Times New Roman" w:cs="Times New Roman"/>
          <w:szCs w:val="28"/>
          <w:lang w:eastAsia="en-US"/>
        </w:rPr>
      </w:pPr>
      <w:r w:rsidRPr="002A7A46">
        <w:rPr>
          <w:rFonts w:cs="Times New Roman"/>
          <w:szCs w:val="28"/>
        </w:rPr>
        <w:t xml:space="preserve">Алфавит языка себуано и произношение (сайт: </w:t>
      </w:r>
      <w:r w:rsidRPr="002A7A46">
        <w:rPr>
          <w:rFonts w:eastAsia="Times New Roman" w:cs="Times New Roman"/>
          <w:szCs w:val="28"/>
          <w:lang w:val="en-US" w:eastAsia="en-US"/>
        </w:rPr>
        <w:t>Omniglot</w:t>
      </w:r>
      <w:r w:rsidRPr="002A7A46">
        <w:rPr>
          <w:rFonts w:eastAsia="Times New Roman" w:cs="Times New Roman"/>
          <w:szCs w:val="28"/>
          <w:lang w:eastAsia="en-US"/>
        </w:rPr>
        <w:t>, статья: «</w:t>
      </w:r>
      <w:r w:rsidRPr="002A7A46">
        <w:rPr>
          <w:rFonts w:cs="Times New Roman"/>
          <w:szCs w:val="28"/>
        </w:rPr>
        <w:t xml:space="preserve"> </w:t>
      </w:r>
      <w:r w:rsidRPr="002A7A46">
        <w:rPr>
          <w:rFonts w:cs="Times New Roman"/>
          <w:szCs w:val="28"/>
          <w:lang w:val="en-US"/>
        </w:rPr>
        <w:t>Iloko</w:t>
      </w:r>
      <w:r w:rsidRPr="002A7A46">
        <w:rPr>
          <w:rFonts w:eastAsia="Times New Roman" w:cs="Times New Roman"/>
          <w:szCs w:val="28"/>
          <w:lang w:eastAsia="en-US"/>
        </w:rPr>
        <w:t xml:space="preserve"> »), </w:t>
      </w:r>
      <w:r w:rsidRPr="002A7A46">
        <w:rPr>
          <w:rFonts w:cs="Times New Roman"/>
          <w:szCs w:val="28"/>
        </w:rPr>
        <w:t>(</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topical</w:t>
      </w:r>
      <w:r w:rsidRPr="002A7A46">
        <w:rPr>
          <w:rFonts w:cs="Times New Roman"/>
          <w:szCs w:val="28"/>
        </w:rPr>
        <w:t xml:space="preserve"> </w:t>
      </w:r>
      <w:r w:rsidRPr="002A7A46">
        <w:rPr>
          <w:rFonts w:cs="Times New Roman"/>
          <w:szCs w:val="28"/>
          <w:lang w:val="en-US"/>
        </w:rPr>
        <w:t>vocabulary</w:t>
      </w:r>
      <w:r w:rsidRPr="002A7A46">
        <w:rPr>
          <w:rFonts w:cs="Times New Roman"/>
          <w:szCs w:val="28"/>
        </w:rPr>
        <w:t xml:space="preserve"> </w:t>
      </w:r>
      <w:r w:rsidRPr="002A7A46">
        <w:rPr>
          <w:rFonts w:cs="Times New Roman"/>
          <w:szCs w:val="28"/>
          <w:lang w:val="en-US"/>
        </w:rPr>
        <w:t>in</w:t>
      </w:r>
      <w:r w:rsidRPr="002A7A46">
        <w:rPr>
          <w:rFonts w:cs="Times New Roman"/>
          <w:szCs w:val="28"/>
        </w:rPr>
        <w:t xml:space="preserve"> </w:t>
      </w:r>
      <w:r w:rsidRPr="002A7A46">
        <w:rPr>
          <w:rFonts w:cs="Times New Roman"/>
          <w:szCs w:val="28"/>
          <w:lang w:val="en-US"/>
        </w:rPr>
        <w:t>English</w:t>
      </w:r>
      <w:r w:rsidRPr="002A7A46">
        <w:rPr>
          <w:rFonts w:cs="Times New Roman"/>
          <w:szCs w:val="28"/>
        </w:rPr>
        <w:t xml:space="preserve">, </w:t>
      </w:r>
      <w:r w:rsidRPr="002A7A46">
        <w:rPr>
          <w:rFonts w:cs="Times New Roman"/>
          <w:szCs w:val="28"/>
          <w:lang w:val="en-US"/>
        </w:rPr>
        <w:t>Pilipino</w:t>
      </w:r>
      <w:r w:rsidRPr="002A7A46">
        <w:rPr>
          <w:rFonts w:cs="Times New Roman"/>
          <w:szCs w:val="28"/>
        </w:rPr>
        <w:t xml:space="preserve">, </w:t>
      </w:r>
      <w:r w:rsidRPr="002A7A46">
        <w:rPr>
          <w:rFonts w:cs="Times New Roman"/>
          <w:szCs w:val="28"/>
          <w:lang w:val="en-US"/>
        </w:rPr>
        <w:t>Ilocano</w:t>
      </w:r>
      <w:r w:rsidRPr="002A7A46">
        <w:rPr>
          <w:rFonts w:cs="Times New Roman"/>
          <w:szCs w:val="28"/>
        </w:rPr>
        <w:t xml:space="preserve">, </w:t>
      </w:r>
      <w:r w:rsidRPr="002A7A46">
        <w:rPr>
          <w:rFonts w:cs="Times New Roman"/>
          <w:szCs w:val="28"/>
          <w:lang w:val="en-US"/>
        </w:rPr>
        <w:t>and</w:t>
      </w:r>
      <w:r w:rsidRPr="002A7A46">
        <w:rPr>
          <w:rFonts w:cs="Times New Roman"/>
          <w:szCs w:val="28"/>
        </w:rPr>
        <w:t xml:space="preserve"> </w:t>
      </w:r>
      <w:r w:rsidRPr="002A7A46">
        <w:rPr>
          <w:rFonts w:cs="Times New Roman"/>
          <w:szCs w:val="28"/>
          <w:lang w:val="en-US"/>
        </w:rPr>
        <w:t>Southern</w:t>
      </w:r>
      <w:r w:rsidRPr="002A7A46">
        <w:rPr>
          <w:rFonts w:cs="Times New Roman"/>
          <w:szCs w:val="28"/>
        </w:rPr>
        <w:t xml:space="preserve"> </w:t>
      </w:r>
      <w:r w:rsidRPr="002A7A46">
        <w:rPr>
          <w:rFonts w:cs="Times New Roman"/>
          <w:szCs w:val="28"/>
          <w:lang w:val="en-US"/>
        </w:rPr>
        <w:t>Kalinga</w:t>
      </w:r>
      <w:r w:rsidRPr="002A7A46">
        <w:rPr>
          <w:rFonts w:cs="Times New Roman"/>
          <w:szCs w:val="28"/>
        </w:rPr>
        <w:t xml:space="preserve"> 1980):</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 xml:space="preserve">Гласные и дифтонги: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u</w:t>
      </w:r>
      <w:r w:rsidRPr="002A7A46">
        <w:rPr>
          <w:rFonts w:cs="Times New Roman"/>
          <w:szCs w:val="28"/>
        </w:rPr>
        <w:t xml:space="preserve"> [</w:t>
      </w:r>
      <w:r w:rsidRPr="002A7A46">
        <w:rPr>
          <w:rFonts w:cs="Times New Roman"/>
          <w:szCs w:val="28"/>
          <w:lang w:val="en-US"/>
        </w:rPr>
        <w:t>u</w:t>
      </w:r>
      <w:r w:rsidRPr="002A7A46">
        <w:rPr>
          <w:rFonts w:cs="Times New Roman"/>
          <w:szCs w:val="28"/>
        </w:rPr>
        <w:t xml:space="preserve">], </w:t>
      </w:r>
      <w:r w:rsidRPr="002A7A46">
        <w:rPr>
          <w:rFonts w:cs="Times New Roman"/>
          <w:szCs w:val="28"/>
          <w:lang w:val="en-US"/>
        </w:rPr>
        <w:t>i</w:t>
      </w:r>
      <w:r w:rsidRPr="002A7A46">
        <w:rPr>
          <w:rFonts w:cs="Times New Roman"/>
          <w:szCs w:val="28"/>
        </w:rPr>
        <w:t xml:space="preserve"> [ɪ], </w:t>
      </w:r>
      <w:r w:rsidRPr="002A7A46">
        <w:rPr>
          <w:rFonts w:cs="Times New Roman"/>
          <w:szCs w:val="28"/>
          <w:lang w:val="en-US"/>
        </w:rPr>
        <w:t>e</w:t>
      </w:r>
      <w:r w:rsidRPr="002A7A46">
        <w:rPr>
          <w:rFonts w:cs="Times New Roman"/>
          <w:szCs w:val="28"/>
        </w:rPr>
        <w:t xml:space="preserve"> [ɛ/ ɯ], </w:t>
      </w:r>
      <w:r w:rsidRPr="002A7A46">
        <w:rPr>
          <w:rFonts w:cs="Times New Roman"/>
          <w:szCs w:val="28"/>
          <w:lang w:val="en-US"/>
        </w:rPr>
        <w:t>o</w:t>
      </w:r>
      <w:r w:rsidRPr="002A7A46">
        <w:rPr>
          <w:rFonts w:cs="Times New Roman"/>
          <w:szCs w:val="28"/>
        </w:rPr>
        <w:t xml:space="preserve"> [</w:t>
      </w:r>
      <w:r w:rsidRPr="002A7A46">
        <w:rPr>
          <w:rFonts w:cs="Times New Roman"/>
          <w:szCs w:val="28"/>
          <w:lang w:val="en-US"/>
        </w:rPr>
        <w:t>o</w:t>
      </w:r>
      <w:r w:rsidRPr="002A7A46">
        <w:rPr>
          <w:rFonts w:cs="Times New Roman"/>
          <w:szCs w:val="28"/>
        </w:rPr>
        <w:t xml:space="preserve">], </w:t>
      </w:r>
      <w:r w:rsidRPr="002A7A46">
        <w:rPr>
          <w:rFonts w:cs="Times New Roman"/>
          <w:szCs w:val="28"/>
          <w:lang w:val="en-US"/>
        </w:rPr>
        <w:t>aw</w:t>
      </w:r>
      <w:r w:rsidRPr="002A7A46">
        <w:rPr>
          <w:rFonts w:cs="Times New Roman"/>
          <w:szCs w:val="28"/>
        </w:rPr>
        <w:t xml:space="preserve"> [</w:t>
      </w:r>
      <w:r w:rsidRPr="002A7A46">
        <w:rPr>
          <w:rFonts w:cs="Times New Roman"/>
          <w:szCs w:val="28"/>
          <w:lang w:val="en-US"/>
        </w:rPr>
        <w:t>au</w:t>
      </w:r>
      <w:r w:rsidRPr="002A7A46">
        <w:rPr>
          <w:rFonts w:cs="Times New Roman"/>
          <w:szCs w:val="28"/>
        </w:rPr>
        <w:t xml:space="preserve">], </w:t>
      </w:r>
      <w:r w:rsidRPr="002A7A46">
        <w:rPr>
          <w:rFonts w:cs="Times New Roman"/>
          <w:szCs w:val="28"/>
          <w:lang w:val="en-US"/>
        </w:rPr>
        <w:t>ay</w:t>
      </w:r>
      <w:r w:rsidRPr="002A7A46">
        <w:rPr>
          <w:rFonts w:cs="Times New Roman"/>
          <w:szCs w:val="28"/>
        </w:rPr>
        <w:t xml:space="preserve"> [</w:t>
      </w:r>
      <w:r w:rsidRPr="002A7A46">
        <w:rPr>
          <w:rFonts w:cs="Times New Roman"/>
          <w:szCs w:val="28"/>
          <w:lang w:val="en-US"/>
        </w:rPr>
        <w:t>ai</w:t>
      </w:r>
      <w:r w:rsidRPr="002A7A46">
        <w:rPr>
          <w:rFonts w:cs="Times New Roman"/>
          <w:szCs w:val="28"/>
        </w:rPr>
        <w:t xml:space="preserve">], </w:t>
      </w:r>
      <w:r w:rsidRPr="002A7A46">
        <w:rPr>
          <w:rFonts w:cs="Times New Roman"/>
          <w:szCs w:val="28"/>
          <w:lang w:val="en-US"/>
        </w:rPr>
        <w:t>ey</w:t>
      </w:r>
      <w:r w:rsidRPr="002A7A46">
        <w:rPr>
          <w:rFonts w:cs="Times New Roman"/>
          <w:szCs w:val="28"/>
        </w:rPr>
        <w:t xml:space="preserve"> [</w:t>
      </w:r>
      <w:r w:rsidRPr="002A7A46">
        <w:rPr>
          <w:rFonts w:cs="Times New Roman"/>
          <w:szCs w:val="28"/>
          <w:lang w:val="en-US"/>
        </w:rPr>
        <w:t>ei</w:t>
      </w:r>
      <w:r w:rsidRPr="002A7A46">
        <w:rPr>
          <w:rFonts w:cs="Times New Roman"/>
          <w:szCs w:val="28"/>
        </w:rPr>
        <w:t xml:space="preserve">], </w:t>
      </w:r>
      <w:r w:rsidRPr="002A7A46">
        <w:rPr>
          <w:rFonts w:cs="Times New Roman"/>
          <w:szCs w:val="28"/>
          <w:lang w:val="en-US"/>
        </w:rPr>
        <w:t>iw</w:t>
      </w:r>
      <w:r w:rsidRPr="002A7A46">
        <w:rPr>
          <w:rFonts w:cs="Times New Roman"/>
          <w:szCs w:val="28"/>
        </w:rPr>
        <w:t xml:space="preserve"> [</w:t>
      </w:r>
      <w:r w:rsidRPr="002A7A46">
        <w:rPr>
          <w:rFonts w:cs="Times New Roman"/>
          <w:szCs w:val="28"/>
          <w:lang w:val="en-US"/>
        </w:rPr>
        <w:t>iu</w:t>
      </w:r>
      <w:r w:rsidRPr="002A7A46">
        <w:rPr>
          <w:rFonts w:cs="Times New Roman"/>
          <w:szCs w:val="28"/>
        </w:rPr>
        <w:t xml:space="preserve">], </w:t>
      </w:r>
      <w:r w:rsidRPr="002A7A46">
        <w:rPr>
          <w:rFonts w:cs="Times New Roman"/>
          <w:szCs w:val="28"/>
          <w:lang w:val="en-US"/>
        </w:rPr>
        <w:t>oy</w:t>
      </w:r>
      <w:r w:rsidRPr="002A7A46">
        <w:rPr>
          <w:rFonts w:cs="Times New Roman"/>
          <w:szCs w:val="28"/>
        </w:rPr>
        <w:t xml:space="preserve"> [</w:t>
      </w:r>
      <w:r w:rsidRPr="002A7A46">
        <w:rPr>
          <w:rFonts w:cs="Times New Roman"/>
          <w:szCs w:val="28"/>
          <w:lang w:val="en-US"/>
        </w:rPr>
        <w:t>oi</w:t>
      </w:r>
      <w:r w:rsidRPr="002A7A46">
        <w:rPr>
          <w:rFonts w:cs="Times New Roman"/>
          <w:szCs w:val="28"/>
        </w:rPr>
        <w:t xml:space="preserve">], </w:t>
      </w:r>
      <w:r w:rsidRPr="002A7A46">
        <w:rPr>
          <w:rFonts w:cs="Times New Roman"/>
          <w:szCs w:val="28"/>
          <w:lang w:val="en-US"/>
        </w:rPr>
        <w:t>uy</w:t>
      </w:r>
      <w:r w:rsidRPr="002A7A46">
        <w:rPr>
          <w:rFonts w:cs="Times New Roman"/>
          <w:szCs w:val="28"/>
        </w:rPr>
        <w:t xml:space="preserve"> [</w:t>
      </w:r>
      <w:r w:rsidRPr="002A7A46">
        <w:rPr>
          <w:rFonts w:cs="Times New Roman"/>
          <w:szCs w:val="28"/>
          <w:lang w:val="en-US"/>
        </w:rPr>
        <w:t>ui</w:t>
      </w:r>
      <w:r w:rsidRPr="002A7A46">
        <w:rPr>
          <w:rFonts w:cs="Times New Roman"/>
          <w:szCs w:val="28"/>
        </w:rPr>
        <w:t>].</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 xml:space="preserve">Согласные: </w:t>
      </w:r>
      <w:r w:rsidRPr="002A7A46">
        <w:rPr>
          <w:rFonts w:cs="Times New Roman"/>
          <w:szCs w:val="28"/>
          <w:lang w:val="en-US"/>
        </w:rPr>
        <w:t>b</w:t>
      </w:r>
      <w:r w:rsidRPr="002A7A46">
        <w:rPr>
          <w:rFonts w:cs="Times New Roman"/>
          <w:szCs w:val="28"/>
        </w:rPr>
        <w:t xml:space="preserve"> [</w:t>
      </w:r>
      <w:r w:rsidRPr="002A7A46">
        <w:rPr>
          <w:rFonts w:cs="Times New Roman"/>
          <w:szCs w:val="28"/>
          <w:lang w:val="en-US"/>
        </w:rPr>
        <w:t>b</w:t>
      </w:r>
      <w:r w:rsidRPr="002A7A46">
        <w:rPr>
          <w:rFonts w:cs="Times New Roman"/>
          <w:szCs w:val="28"/>
        </w:rPr>
        <w:t xml:space="preserve">], </w:t>
      </w:r>
      <w:r w:rsidRPr="002A7A46">
        <w:rPr>
          <w:rFonts w:cs="Times New Roman"/>
          <w:szCs w:val="28"/>
          <w:lang w:val="en-US"/>
        </w:rPr>
        <w:t>k</w:t>
      </w:r>
      <w:r w:rsidRPr="002A7A46">
        <w:rPr>
          <w:rFonts w:cs="Times New Roman"/>
          <w:szCs w:val="28"/>
        </w:rPr>
        <w:t xml:space="preserve"> [</w:t>
      </w:r>
      <w:r w:rsidRPr="002A7A46">
        <w:rPr>
          <w:rFonts w:cs="Times New Roman"/>
          <w:szCs w:val="28"/>
          <w:lang w:val="en-US"/>
        </w:rPr>
        <w:t>k</w:t>
      </w:r>
      <w:r w:rsidRPr="002A7A46">
        <w:rPr>
          <w:rFonts w:cs="Times New Roman"/>
          <w:szCs w:val="28"/>
        </w:rPr>
        <w:t xml:space="preserve">], </w:t>
      </w:r>
      <w:r w:rsidRPr="002A7A46">
        <w:rPr>
          <w:rFonts w:cs="Times New Roman"/>
          <w:szCs w:val="28"/>
          <w:lang w:val="en-US"/>
        </w:rPr>
        <w:t>di</w:t>
      </w:r>
      <w:r w:rsidRPr="002A7A46">
        <w:rPr>
          <w:rFonts w:cs="Times New Roman"/>
          <w:szCs w:val="28"/>
        </w:rPr>
        <w:t xml:space="preserve"> [</w:t>
      </w:r>
      <w:r w:rsidRPr="002A7A46">
        <w:rPr>
          <w:rFonts w:cs="Times New Roman"/>
          <w:szCs w:val="28"/>
          <w:lang w:val="en-US"/>
        </w:rPr>
        <w:t>d</w:t>
      </w:r>
      <w:r w:rsidRPr="002A7A46">
        <w:rPr>
          <w:rFonts w:cs="Times New Roman"/>
          <w:szCs w:val="28"/>
        </w:rPr>
        <w:t xml:space="preserve">ʒ], </w:t>
      </w:r>
      <w:r w:rsidRPr="002A7A46">
        <w:rPr>
          <w:rFonts w:cs="Times New Roman"/>
          <w:szCs w:val="28"/>
          <w:lang w:val="en-US"/>
        </w:rPr>
        <w:t>d</w:t>
      </w:r>
      <w:r w:rsidRPr="002A7A46">
        <w:rPr>
          <w:rFonts w:cs="Times New Roman"/>
          <w:szCs w:val="28"/>
        </w:rPr>
        <w:t xml:space="preserve"> [</w:t>
      </w:r>
      <w:r w:rsidRPr="002A7A46">
        <w:rPr>
          <w:rFonts w:cs="Times New Roman"/>
          <w:szCs w:val="28"/>
          <w:lang w:val="en-US"/>
        </w:rPr>
        <w:t>d</w:t>
      </w:r>
      <w:r w:rsidRPr="002A7A46">
        <w:rPr>
          <w:rFonts w:cs="Times New Roman"/>
          <w:szCs w:val="28"/>
        </w:rPr>
        <w:t xml:space="preserve">], </w:t>
      </w:r>
      <w:r w:rsidRPr="002A7A46">
        <w:rPr>
          <w:rFonts w:cs="Times New Roman"/>
          <w:szCs w:val="28"/>
          <w:lang w:val="en-US"/>
        </w:rPr>
        <w:t>g</w:t>
      </w:r>
      <w:r w:rsidRPr="002A7A46">
        <w:rPr>
          <w:rFonts w:cs="Times New Roman"/>
          <w:szCs w:val="28"/>
        </w:rPr>
        <w:t xml:space="preserve"> [</w:t>
      </w:r>
      <w:r w:rsidRPr="002A7A46">
        <w:rPr>
          <w:rFonts w:cs="Times New Roman"/>
          <w:szCs w:val="28"/>
          <w:lang w:val="en-US"/>
        </w:rPr>
        <w:t>g</w:t>
      </w:r>
      <w:r w:rsidRPr="002A7A46">
        <w:rPr>
          <w:rFonts w:cs="Times New Roman"/>
          <w:szCs w:val="28"/>
        </w:rPr>
        <w:t xml:space="preserve">], </w:t>
      </w:r>
      <w:r w:rsidRPr="002A7A46">
        <w:rPr>
          <w:rFonts w:cs="Times New Roman"/>
          <w:szCs w:val="28"/>
          <w:lang w:val="en-US"/>
        </w:rPr>
        <w:t>h</w:t>
      </w:r>
      <w:r w:rsidRPr="002A7A46">
        <w:rPr>
          <w:rFonts w:cs="Times New Roman"/>
          <w:szCs w:val="28"/>
        </w:rPr>
        <w:t xml:space="preserve"> [</w:t>
      </w:r>
      <w:r w:rsidRPr="002A7A46">
        <w:rPr>
          <w:rFonts w:cs="Times New Roman"/>
          <w:szCs w:val="28"/>
          <w:lang w:val="en-US"/>
        </w:rPr>
        <w:t>h</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li</w:t>
      </w:r>
      <w:r w:rsidRPr="002A7A46">
        <w:rPr>
          <w:rFonts w:cs="Times New Roman"/>
          <w:szCs w:val="28"/>
        </w:rPr>
        <w:t xml:space="preserve"> [</w:t>
      </w:r>
      <w:r w:rsidRPr="002A7A46">
        <w:rPr>
          <w:rFonts w:cs="Times New Roman"/>
          <w:szCs w:val="28"/>
          <w:lang w:val="en-US"/>
        </w:rPr>
        <w:t>lj</w:t>
      </w:r>
      <w:r w:rsidRPr="002A7A46">
        <w:rPr>
          <w:rFonts w:cs="Times New Roman"/>
          <w:szCs w:val="28"/>
        </w:rPr>
        <w:t xml:space="preserve">], </w:t>
      </w:r>
      <w:r w:rsidRPr="002A7A46">
        <w:rPr>
          <w:rFonts w:cs="Times New Roman"/>
          <w:szCs w:val="28"/>
          <w:lang w:val="en-US"/>
        </w:rPr>
        <w:t>m</w:t>
      </w:r>
      <w:r w:rsidRPr="002A7A46">
        <w:rPr>
          <w:rFonts w:cs="Times New Roman"/>
          <w:szCs w:val="28"/>
        </w:rPr>
        <w:t xml:space="preserve"> [</w:t>
      </w:r>
      <w:r w:rsidRPr="002A7A46">
        <w:rPr>
          <w:rFonts w:cs="Times New Roman"/>
          <w:szCs w:val="28"/>
          <w:lang w:val="en-US"/>
        </w:rPr>
        <w:t>m</w:t>
      </w:r>
      <w:r w:rsidRPr="002A7A46">
        <w:rPr>
          <w:rFonts w:cs="Times New Roman"/>
          <w:szCs w:val="28"/>
        </w:rPr>
        <w:t xml:space="preserve">], </w:t>
      </w:r>
      <w:r w:rsidRPr="002A7A46">
        <w:rPr>
          <w:rFonts w:cs="Times New Roman"/>
          <w:szCs w:val="28"/>
          <w:lang w:val="en-US"/>
        </w:rPr>
        <w:t>ni</w:t>
      </w:r>
      <w:r w:rsidRPr="002A7A46">
        <w:rPr>
          <w:rFonts w:cs="Times New Roman"/>
          <w:szCs w:val="28"/>
        </w:rPr>
        <w:t xml:space="preserve"> [</w:t>
      </w:r>
      <w:r w:rsidRPr="002A7A46">
        <w:rPr>
          <w:rFonts w:cs="Times New Roman"/>
          <w:szCs w:val="28"/>
          <w:lang w:val="en-US"/>
        </w:rPr>
        <w:t>nj</w:t>
      </w:r>
      <w:r w:rsidRPr="002A7A46">
        <w:rPr>
          <w:rFonts w:cs="Times New Roman"/>
          <w:szCs w:val="28"/>
        </w:rPr>
        <w:t xml:space="preserve">], </w:t>
      </w:r>
      <w:r w:rsidRPr="002A7A46">
        <w:rPr>
          <w:rFonts w:cs="Times New Roman"/>
          <w:szCs w:val="28"/>
          <w:lang w:val="en-US"/>
        </w:rPr>
        <w:t>n</w:t>
      </w:r>
      <w:r w:rsidRPr="002A7A46">
        <w:rPr>
          <w:rFonts w:cs="Times New Roman"/>
          <w:szCs w:val="28"/>
        </w:rPr>
        <w:t xml:space="preserve"> [</w:t>
      </w:r>
      <w:r w:rsidRPr="002A7A46">
        <w:rPr>
          <w:rFonts w:cs="Times New Roman"/>
          <w:szCs w:val="28"/>
          <w:lang w:val="en-US"/>
        </w:rPr>
        <w:t>n</w:t>
      </w:r>
      <w:r w:rsidRPr="002A7A46">
        <w:rPr>
          <w:rFonts w:cs="Times New Roman"/>
          <w:szCs w:val="28"/>
        </w:rPr>
        <w:t xml:space="preserve">], </w:t>
      </w:r>
      <w:r w:rsidRPr="002A7A46">
        <w:rPr>
          <w:rFonts w:cs="Times New Roman"/>
          <w:szCs w:val="28"/>
          <w:lang w:val="en-US"/>
        </w:rPr>
        <w:t>ng</w:t>
      </w:r>
      <w:r w:rsidRPr="002A7A46">
        <w:rPr>
          <w:rFonts w:cs="Times New Roman"/>
          <w:szCs w:val="28"/>
        </w:rPr>
        <w:t xml:space="preserve"> [ŋ], </w:t>
      </w:r>
      <w:r w:rsidRPr="002A7A46">
        <w:rPr>
          <w:rFonts w:cs="Times New Roman"/>
          <w:szCs w:val="28"/>
          <w:lang w:val="en-US"/>
        </w:rPr>
        <w:t>p</w:t>
      </w:r>
      <w:r w:rsidRPr="002A7A46">
        <w:rPr>
          <w:rFonts w:cs="Times New Roman"/>
          <w:szCs w:val="28"/>
        </w:rPr>
        <w:t xml:space="preserve"> [</w:t>
      </w:r>
      <w:r w:rsidRPr="002A7A46">
        <w:rPr>
          <w:rFonts w:cs="Times New Roman"/>
          <w:szCs w:val="28"/>
          <w:lang w:val="en-US"/>
        </w:rPr>
        <w:t>p</w:t>
      </w:r>
      <w:r w:rsidRPr="002A7A46">
        <w:rPr>
          <w:rFonts w:cs="Times New Roman"/>
          <w:szCs w:val="28"/>
        </w:rPr>
        <w:t xml:space="preserve">], </w:t>
      </w:r>
      <w:r w:rsidRPr="002A7A46">
        <w:rPr>
          <w:rFonts w:cs="Times New Roman"/>
          <w:szCs w:val="28"/>
          <w:lang w:val="en-US"/>
        </w:rPr>
        <w:t>r</w:t>
      </w:r>
      <w:r w:rsidRPr="002A7A46">
        <w:rPr>
          <w:rFonts w:cs="Times New Roman"/>
          <w:szCs w:val="28"/>
        </w:rPr>
        <w:t xml:space="preserve"> [</w:t>
      </w:r>
      <w:r w:rsidRPr="002A7A46">
        <w:rPr>
          <w:rFonts w:cs="Times New Roman"/>
          <w:szCs w:val="28"/>
          <w:lang w:val="en-US"/>
        </w:rPr>
        <w:t>r</w:t>
      </w:r>
      <w:r w:rsidRPr="002A7A46">
        <w:rPr>
          <w:rFonts w:cs="Times New Roman"/>
          <w:szCs w:val="28"/>
        </w:rPr>
        <w:t xml:space="preserve">], </w:t>
      </w:r>
      <w:r w:rsidRPr="002A7A46">
        <w:rPr>
          <w:rFonts w:cs="Times New Roman"/>
          <w:szCs w:val="28"/>
          <w:lang w:val="en-US"/>
        </w:rPr>
        <w:t>s</w:t>
      </w:r>
      <w:r w:rsidRPr="002A7A46">
        <w:rPr>
          <w:rFonts w:cs="Times New Roman"/>
          <w:szCs w:val="28"/>
        </w:rPr>
        <w:t xml:space="preserve"> [</w:t>
      </w:r>
      <w:r w:rsidRPr="002A7A46">
        <w:rPr>
          <w:rFonts w:cs="Times New Roman"/>
          <w:szCs w:val="28"/>
          <w:lang w:val="en-US"/>
        </w:rPr>
        <w:t>s</w:t>
      </w:r>
      <w:r w:rsidRPr="002A7A46">
        <w:rPr>
          <w:rFonts w:cs="Times New Roman"/>
          <w:szCs w:val="28"/>
        </w:rPr>
        <w:t xml:space="preserve">], </w:t>
      </w:r>
      <w:r w:rsidRPr="002A7A46">
        <w:rPr>
          <w:rFonts w:cs="Times New Roman"/>
          <w:szCs w:val="28"/>
          <w:lang w:val="en-US"/>
        </w:rPr>
        <w:t>si</w:t>
      </w:r>
      <w:r w:rsidRPr="002A7A46">
        <w:rPr>
          <w:rFonts w:cs="Times New Roman"/>
          <w:szCs w:val="28"/>
        </w:rPr>
        <w:t xml:space="preserve"> [ʃ],  </w:t>
      </w:r>
      <w:r w:rsidRPr="002A7A46">
        <w:rPr>
          <w:rFonts w:cs="Times New Roman"/>
          <w:szCs w:val="28"/>
          <w:lang w:val="en-US"/>
        </w:rPr>
        <w:t>t</w:t>
      </w:r>
      <w:r w:rsidRPr="002A7A46">
        <w:rPr>
          <w:rFonts w:cs="Times New Roman"/>
          <w:szCs w:val="28"/>
        </w:rPr>
        <w:t xml:space="preserve"> [</w:t>
      </w:r>
      <w:r w:rsidRPr="002A7A46">
        <w:rPr>
          <w:rFonts w:cs="Times New Roman"/>
          <w:szCs w:val="28"/>
          <w:lang w:val="en-US"/>
        </w:rPr>
        <w:t>t</w:t>
      </w:r>
      <w:r w:rsidRPr="002A7A46">
        <w:rPr>
          <w:rFonts w:cs="Times New Roman"/>
          <w:szCs w:val="28"/>
        </w:rPr>
        <w:t xml:space="preserve">], </w:t>
      </w:r>
      <w:r w:rsidRPr="002A7A46">
        <w:rPr>
          <w:rFonts w:cs="Times New Roman"/>
          <w:szCs w:val="28"/>
          <w:lang w:val="en-US"/>
        </w:rPr>
        <w:t>ts</w:t>
      </w:r>
      <w:r w:rsidRPr="002A7A46">
        <w:rPr>
          <w:rFonts w:cs="Times New Roman"/>
          <w:szCs w:val="28"/>
        </w:rPr>
        <w:t xml:space="preserve"> [</w:t>
      </w:r>
      <w:r w:rsidRPr="002A7A46">
        <w:rPr>
          <w:rFonts w:cs="Times New Roman"/>
          <w:szCs w:val="28"/>
          <w:lang w:val="en-US"/>
        </w:rPr>
        <w:t>t</w:t>
      </w:r>
      <w:r w:rsidRPr="002A7A46">
        <w:rPr>
          <w:rFonts w:cs="Times New Roman"/>
          <w:szCs w:val="28"/>
        </w:rPr>
        <w:t xml:space="preserve"> ʃ], </w:t>
      </w:r>
      <w:r w:rsidRPr="002A7A46">
        <w:rPr>
          <w:rFonts w:cs="Times New Roman"/>
          <w:szCs w:val="28"/>
          <w:lang w:val="en-US"/>
        </w:rPr>
        <w:t>w</w:t>
      </w:r>
      <w:r w:rsidRPr="002A7A46">
        <w:rPr>
          <w:rFonts w:cs="Times New Roman"/>
          <w:szCs w:val="28"/>
        </w:rPr>
        <w:t xml:space="preserve"> [</w:t>
      </w:r>
      <w:r w:rsidRPr="002A7A46">
        <w:rPr>
          <w:rFonts w:cs="Times New Roman"/>
          <w:szCs w:val="28"/>
          <w:lang w:val="en-US"/>
        </w:rPr>
        <w:t>w</w:t>
      </w:r>
      <w:r w:rsidRPr="002A7A46">
        <w:rPr>
          <w:rFonts w:cs="Times New Roman"/>
          <w:szCs w:val="28"/>
        </w:rPr>
        <w:t xml:space="preserve">], </w:t>
      </w:r>
      <w:r w:rsidRPr="002A7A46">
        <w:rPr>
          <w:rFonts w:cs="Times New Roman"/>
          <w:szCs w:val="28"/>
          <w:lang w:val="en-US"/>
        </w:rPr>
        <w:t>y</w:t>
      </w:r>
      <w:r w:rsidRPr="002A7A46">
        <w:rPr>
          <w:rFonts w:cs="Times New Roman"/>
          <w:szCs w:val="28"/>
        </w:rPr>
        <w:t xml:space="preserve"> [</w:t>
      </w:r>
      <w:r w:rsidRPr="002A7A46">
        <w:rPr>
          <w:rFonts w:cs="Times New Roman"/>
          <w:szCs w:val="28"/>
          <w:lang w:val="en-US"/>
        </w:rPr>
        <w:t>j</w:t>
      </w:r>
      <w:r w:rsidRPr="002A7A46">
        <w:rPr>
          <w:rFonts w:cs="Times New Roman"/>
          <w:szCs w:val="28"/>
        </w:rPr>
        <w:t xml:space="preserve">], </w:t>
      </w:r>
      <w:r w:rsidRPr="002A7A46">
        <w:rPr>
          <w:rFonts w:cs="Times New Roman"/>
          <w:szCs w:val="28"/>
          <w:lang w:val="en-US"/>
        </w:rPr>
        <w:t>z</w:t>
      </w:r>
      <w:r w:rsidRPr="002A7A46">
        <w:rPr>
          <w:rFonts w:cs="Times New Roman"/>
          <w:szCs w:val="28"/>
        </w:rPr>
        <w:t>[</w:t>
      </w:r>
      <w:r w:rsidRPr="002A7A46">
        <w:rPr>
          <w:rFonts w:cs="Times New Roman"/>
          <w:szCs w:val="28"/>
          <w:lang w:val="en-US"/>
        </w:rPr>
        <w:t>z</w:t>
      </w:r>
      <w:r w:rsidRPr="002A7A46">
        <w:rPr>
          <w:rFonts w:cs="Times New Roman"/>
          <w:szCs w:val="28"/>
        </w:rPr>
        <w:t xml:space="preserve">], </w:t>
      </w:r>
      <w:r w:rsidRPr="002A7A46">
        <w:rPr>
          <w:rFonts w:cs="Times New Roman"/>
          <w:szCs w:val="28"/>
          <w:vertAlign w:val="superscript"/>
        </w:rPr>
        <w:t>-</w:t>
      </w:r>
      <w:r w:rsidRPr="002A7A46">
        <w:rPr>
          <w:rFonts w:cs="Times New Roman"/>
          <w:szCs w:val="28"/>
        </w:rPr>
        <w:t xml:space="preserve"> [ʔ].</w:t>
      </w:r>
    </w:p>
    <w:p w:rsidR="00466596" w:rsidRPr="002A7A46" w:rsidRDefault="00466596" w:rsidP="00466596">
      <w:pPr>
        <w:spacing w:line="360" w:lineRule="auto"/>
        <w:ind w:firstLine="567"/>
        <w:jc w:val="both"/>
        <w:rPr>
          <w:rFonts w:cs="Times New Roman"/>
          <w:szCs w:val="28"/>
        </w:rPr>
      </w:pPr>
      <w:r w:rsidRPr="002A7A46">
        <w:rPr>
          <w:rFonts w:cs="Times New Roman"/>
          <w:szCs w:val="28"/>
        </w:rPr>
        <w:t>Малагасийский язык находится в западном ареале, относится к баритосской ветви  языков малайско-полинезийской подсемьи. Это национальный язык Республики Мадагаскар, его носители живут также на близлежащих островах Реюньон, Коморы, Сейшелы и др., а также во Франции — бывшей колониальной метрополии. Общее число говорящих на этом языке достигает восемнадцати миллионов (сайт: Википедия, статья: «Малагасийский язык»). Имеет западные и восточные диалекты.</w:t>
      </w:r>
    </w:p>
    <w:p w:rsidR="00466596" w:rsidRPr="002A7A46" w:rsidRDefault="00466596" w:rsidP="00466596">
      <w:pPr>
        <w:spacing w:line="360" w:lineRule="auto"/>
        <w:ind w:firstLine="567"/>
        <w:jc w:val="both"/>
        <w:rPr>
          <w:rFonts w:cs="Times New Roman"/>
          <w:szCs w:val="28"/>
        </w:rPr>
      </w:pPr>
      <w:r w:rsidRPr="002A7A46">
        <w:rPr>
          <w:rFonts w:cs="Times New Roman"/>
          <w:szCs w:val="28"/>
        </w:rPr>
        <w:lastRenderedPageBreak/>
        <w:t>В малагасийском языке 25 букв. Изменение в буквах: переход глухих взрывных австронезийского праязыка в фрикативные: *p &gt; f, *t &gt; ts (перед i), *k &gt; h. В конце слова возможны только гласные (a, u, i) (сайт: Лингвистический энциклопедический словарь, статья: «Малагасийский язык»).</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Малагасийский алфавит и произношение (сайт: Omniglot, статья: «Malagasy»):</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[a], e [e], i [i], o [u], y [j/i].</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Дифтонги</w:t>
      </w:r>
      <w:r w:rsidRPr="002A7A46">
        <w:rPr>
          <w:rFonts w:cs="Times New Roman"/>
          <w:szCs w:val="28"/>
          <w:lang w:val="en-US"/>
        </w:rPr>
        <w:t>: ai/ay [ei], ao/ȏ [o].</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Согласные</w:t>
      </w:r>
      <w:r w:rsidRPr="002A7A46">
        <w:rPr>
          <w:rFonts w:cs="Times New Roman"/>
          <w:szCs w:val="28"/>
          <w:lang w:val="en-US"/>
        </w:rPr>
        <w:t xml:space="preserve">: b [b], d [d], f [p], g [g], h [h], j [dʑ], k [k], ki [kj], l [l], m [m], n [n], ṅ [ŋ], p [p], r [r], s [s], si/sy [ʃ], t [t], v [v], y [j/i], z [z].  </w:t>
      </w:r>
    </w:p>
    <w:p w:rsidR="00466596" w:rsidRPr="002A7A46" w:rsidRDefault="00466596" w:rsidP="00466596">
      <w:pPr>
        <w:spacing w:line="360" w:lineRule="auto"/>
        <w:ind w:firstLine="567"/>
        <w:jc w:val="both"/>
        <w:rPr>
          <w:rFonts w:cs="Times New Roman"/>
          <w:szCs w:val="28"/>
        </w:rPr>
      </w:pPr>
      <w:r w:rsidRPr="002A7A46">
        <w:rPr>
          <w:rFonts w:cs="Times New Roman"/>
          <w:szCs w:val="28"/>
        </w:rPr>
        <w:t>Язык мааньян  находится в западном ареале, относится к баритосской ветви  языков малайско-полинезийской подсемьи. Распространён на острове Калимантан — в о́круге Южный Барито провинции Центральный Калимантан (Индонезия). Диалекты языка мааньян: дусун-беланган, самихим (булух-кунинг), сихонг (сионг). Наиболее близкими к мааньян являются языки паку и дусун-виту (степень схожести — 77% и 75% соответственно). Им владеет более ста пятидесяти тысяч человек  (сайт: Википедия, статья: «Мааньян (язык)».</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Алфавит языка мааньян:</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Гласные: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e</w:t>
      </w:r>
      <w:r w:rsidRPr="002A7A46">
        <w:rPr>
          <w:rFonts w:cs="Times New Roman"/>
          <w:szCs w:val="28"/>
        </w:rPr>
        <w:t xml:space="preserve">, </w:t>
      </w:r>
      <w:r w:rsidRPr="002A7A46">
        <w:rPr>
          <w:rFonts w:cs="Times New Roman"/>
          <w:szCs w:val="28"/>
          <w:lang w:val="en-US"/>
        </w:rPr>
        <w:t>i</w:t>
      </w:r>
      <w:r w:rsidRPr="002A7A46">
        <w:rPr>
          <w:rFonts w:cs="Times New Roman"/>
          <w:szCs w:val="28"/>
        </w:rPr>
        <w:t xml:space="preserve">, </w:t>
      </w:r>
      <w:r w:rsidRPr="002A7A46">
        <w:rPr>
          <w:rFonts w:cs="Times New Roman"/>
          <w:szCs w:val="28"/>
          <w:lang w:val="en-US"/>
        </w:rPr>
        <w:t>o</w:t>
      </w:r>
      <w:r w:rsidRPr="002A7A46">
        <w:rPr>
          <w:rFonts w:cs="Times New Roman"/>
          <w:szCs w:val="28"/>
        </w:rPr>
        <w:t xml:space="preserve">, </w:t>
      </w:r>
      <w:r w:rsidRPr="002A7A46">
        <w:rPr>
          <w:rFonts w:cs="Times New Roman"/>
          <w:szCs w:val="28"/>
          <w:lang w:val="en-US"/>
        </w:rPr>
        <w:t>u</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w:t>
      </w:r>
      <w:r w:rsidRPr="002A7A46">
        <w:rPr>
          <w:rFonts w:cs="Times New Roman"/>
          <w:szCs w:val="28"/>
          <w:lang w:val="en-US"/>
        </w:rPr>
        <w:t>b</w:t>
      </w:r>
      <w:r w:rsidRPr="002A7A46">
        <w:rPr>
          <w:rFonts w:cs="Times New Roman"/>
          <w:szCs w:val="28"/>
        </w:rPr>
        <w:t xml:space="preserve">, </w:t>
      </w:r>
      <w:r w:rsidRPr="002A7A46">
        <w:rPr>
          <w:rFonts w:cs="Times New Roman"/>
          <w:szCs w:val="28"/>
          <w:lang w:val="en-US"/>
        </w:rPr>
        <w:t>d</w:t>
      </w:r>
      <w:r w:rsidRPr="002A7A46">
        <w:rPr>
          <w:rFonts w:cs="Times New Roman"/>
          <w:szCs w:val="28"/>
        </w:rPr>
        <w:t xml:space="preserve">, </w:t>
      </w:r>
      <w:r w:rsidRPr="002A7A46">
        <w:rPr>
          <w:rFonts w:cs="Times New Roman"/>
          <w:szCs w:val="28"/>
          <w:lang w:val="en-US"/>
        </w:rPr>
        <w:t>g</w:t>
      </w:r>
      <w:r w:rsidRPr="002A7A46">
        <w:rPr>
          <w:rFonts w:cs="Times New Roman"/>
          <w:szCs w:val="28"/>
        </w:rPr>
        <w:t xml:space="preserve">, </w:t>
      </w:r>
      <w:r w:rsidRPr="002A7A46">
        <w:rPr>
          <w:rFonts w:cs="Times New Roman"/>
          <w:szCs w:val="28"/>
          <w:lang w:val="en-US"/>
        </w:rPr>
        <w:t>h</w:t>
      </w:r>
      <w:r w:rsidRPr="002A7A46">
        <w:rPr>
          <w:rFonts w:cs="Times New Roman"/>
          <w:szCs w:val="28"/>
        </w:rPr>
        <w:t xml:space="preserve">, </w:t>
      </w:r>
      <w:r w:rsidRPr="002A7A46">
        <w:rPr>
          <w:rFonts w:cs="Times New Roman"/>
          <w:szCs w:val="28"/>
          <w:lang w:val="en-US"/>
        </w:rPr>
        <w:t>j</w:t>
      </w:r>
      <w:r w:rsidRPr="002A7A46">
        <w:rPr>
          <w:rFonts w:cs="Times New Roman"/>
          <w:szCs w:val="28"/>
        </w:rPr>
        <w:t xml:space="preserve">,  </w:t>
      </w:r>
      <w:r w:rsidRPr="002A7A46">
        <w:rPr>
          <w:rFonts w:cs="Times New Roman"/>
          <w:szCs w:val="28"/>
          <w:lang w:val="en-US"/>
        </w:rPr>
        <w:t>k</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m</w:t>
      </w:r>
      <w:r w:rsidRPr="002A7A46">
        <w:rPr>
          <w:rFonts w:cs="Times New Roman"/>
          <w:szCs w:val="28"/>
        </w:rPr>
        <w:t xml:space="preserve">, </w:t>
      </w:r>
      <w:r w:rsidRPr="002A7A46">
        <w:rPr>
          <w:rFonts w:cs="Times New Roman"/>
          <w:szCs w:val="28"/>
          <w:lang w:val="en-US"/>
        </w:rPr>
        <w:t>n</w:t>
      </w:r>
      <w:r w:rsidRPr="002A7A46">
        <w:rPr>
          <w:rFonts w:cs="Times New Roman"/>
          <w:szCs w:val="28"/>
        </w:rPr>
        <w:t xml:space="preserve">, ŋ, </w:t>
      </w:r>
      <w:r w:rsidRPr="002A7A46">
        <w:rPr>
          <w:rFonts w:cs="Times New Roman"/>
          <w:szCs w:val="28"/>
          <w:lang w:val="en-US"/>
        </w:rPr>
        <w:t>p</w:t>
      </w:r>
      <w:r w:rsidRPr="002A7A46">
        <w:rPr>
          <w:rFonts w:cs="Times New Roman"/>
          <w:szCs w:val="28"/>
        </w:rPr>
        <w:t xml:space="preserve">, </w:t>
      </w:r>
      <w:r w:rsidRPr="002A7A46">
        <w:rPr>
          <w:rFonts w:cs="Times New Roman"/>
          <w:szCs w:val="28"/>
          <w:lang w:val="en-US"/>
        </w:rPr>
        <w:t>r</w:t>
      </w:r>
      <w:r w:rsidRPr="002A7A46">
        <w:rPr>
          <w:rFonts w:cs="Times New Roman"/>
          <w:szCs w:val="28"/>
        </w:rPr>
        <w:t xml:space="preserve">, </w:t>
      </w:r>
      <w:r w:rsidRPr="002A7A46">
        <w:rPr>
          <w:rFonts w:cs="Times New Roman"/>
          <w:szCs w:val="28"/>
          <w:lang w:val="en-US"/>
        </w:rPr>
        <w:t>s</w:t>
      </w:r>
      <w:r w:rsidRPr="002A7A46">
        <w:rPr>
          <w:rFonts w:cs="Times New Roman"/>
          <w:szCs w:val="28"/>
        </w:rPr>
        <w:t xml:space="preserve">, </w:t>
      </w:r>
      <w:r w:rsidRPr="002A7A46">
        <w:rPr>
          <w:rFonts w:cs="Times New Roman"/>
          <w:szCs w:val="28"/>
          <w:lang w:val="en-US"/>
        </w:rPr>
        <w:t>t</w:t>
      </w:r>
      <w:r w:rsidRPr="002A7A46">
        <w:rPr>
          <w:rFonts w:cs="Times New Roman"/>
          <w:szCs w:val="28"/>
        </w:rPr>
        <w:t xml:space="preserve">, </w:t>
      </w:r>
      <w:r w:rsidRPr="002A7A46">
        <w:rPr>
          <w:rFonts w:cs="Times New Roman"/>
          <w:szCs w:val="28"/>
          <w:lang w:val="en-US"/>
        </w:rPr>
        <w:t>y</w:t>
      </w:r>
      <w:r w:rsidRPr="002A7A46">
        <w:rPr>
          <w:rFonts w:cs="Times New Roman"/>
          <w:szCs w:val="28"/>
        </w:rPr>
        <w:t xml:space="preserve">, </w:t>
      </w:r>
      <w:r w:rsidRPr="002A7A46">
        <w:rPr>
          <w:rFonts w:cs="Times New Roman"/>
          <w:szCs w:val="28"/>
          <w:lang w:val="en-US"/>
        </w:rPr>
        <w:t>w</w:t>
      </w:r>
      <w:r w:rsidRPr="002A7A46">
        <w:rPr>
          <w:rFonts w:cs="Times New Roman"/>
          <w:szCs w:val="28"/>
        </w:rPr>
        <w:t>, ʔ.</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Язык меланау далат  относится к меланау-каджангской ветви языков калимантанской зоны, малайско-полинезийской подсемьи. Он распространён в прибрежной зоне северо-западной части острова Борнео, в Малайзии, Сараваке, Брунейе. У этого языка есть 10 диалектов. Им владеет более ста тысяч человек  (сайт: </w:t>
      </w:r>
      <w:r w:rsidRPr="002A7A46">
        <w:rPr>
          <w:rFonts w:cs="Times New Roman"/>
          <w:szCs w:val="28"/>
          <w:lang w:val="en-US"/>
        </w:rPr>
        <w:t>Wikipedia</w:t>
      </w:r>
      <w:r w:rsidRPr="002A7A46">
        <w:rPr>
          <w:rFonts w:cs="Times New Roman"/>
          <w:szCs w:val="28"/>
        </w:rPr>
        <w:t>, статья: «</w:t>
      </w:r>
      <w:r w:rsidRPr="002A7A46">
        <w:rPr>
          <w:rFonts w:cs="Times New Roman"/>
          <w:szCs w:val="28"/>
          <w:lang w:val="en-US"/>
        </w:rPr>
        <w:t>Melanau</w:t>
      </w:r>
      <w:r w:rsidRPr="002A7A46">
        <w:rPr>
          <w:rFonts w:cs="Times New Roman"/>
          <w:szCs w:val="28"/>
        </w:rPr>
        <w:t xml:space="preserve"> </w:t>
      </w:r>
      <w:r w:rsidRPr="002A7A46">
        <w:rPr>
          <w:rFonts w:cs="Times New Roman"/>
          <w:szCs w:val="28"/>
          <w:lang w:val="en-US"/>
        </w:rPr>
        <w:t>language</w:t>
      </w:r>
      <w:r w:rsidRPr="002A7A46">
        <w:rPr>
          <w:rFonts w:cs="Times New Roman"/>
          <w:szCs w:val="28"/>
        </w:rPr>
        <w:t xml:space="preserve">»). </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 xml:space="preserve">Алфавит меланау далат и произношение (сайт: </w:t>
      </w:r>
      <w:r w:rsidRPr="002A7A46">
        <w:rPr>
          <w:rFonts w:cs="Times New Roman"/>
          <w:szCs w:val="28"/>
          <w:lang w:val="en-US"/>
        </w:rPr>
        <w:t>Wikipedia</w:t>
      </w:r>
      <w:r w:rsidRPr="002A7A46">
        <w:rPr>
          <w:rFonts w:cs="Times New Roman"/>
          <w:szCs w:val="28"/>
        </w:rPr>
        <w:t>, статья: «</w:t>
      </w:r>
      <w:r w:rsidRPr="002A7A46">
        <w:rPr>
          <w:rFonts w:cs="Times New Roman"/>
          <w:szCs w:val="28"/>
          <w:lang w:val="en-US"/>
        </w:rPr>
        <w:t>Melanau</w:t>
      </w:r>
      <w:r w:rsidRPr="002A7A46">
        <w:rPr>
          <w:rFonts w:cs="Times New Roman"/>
          <w:szCs w:val="28"/>
        </w:rPr>
        <w:t xml:space="preserve"> </w:t>
      </w:r>
      <w:r w:rsidRPr="002A7A46">
        <w:rPr>
          <w:rFonts w:cs="Times New Roman"/>
          <w:szCs w:val="28"/>
          <w:lang w:val="en-US"/>
        </w:rPr>
        <w:t>language</w:t>
      </w:r>
      <w:r w:rsidRPr="002A7A46">
        <w:rPr>
          <w:rFonts w:cs="Times New Roman"/>
          <w:szCs w:val="28"/>
        </w:rPr>
        <w:t>»):</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[a], e [</w:t>
      </w:r>
      <w:r w:rsidRPr="002A7A46">
        <w:rPr>
          <w:rStyle w:val="ipa"/>
          <w:rFonts w:cs="Times New Roman"/>
          <w:szCs w:val="28"/>
          <w:lang w:val="en-US"/>
        </w:rPr>
        <w:t>ɛ,</w:t>
      </w:r>
      <w:r w:rsidRPr="002A7A46">
        <w:rPr>
          <w:rFonts w:cs="Times New Roman"/>
          <w:szCs w:val="28"/>
          <w:lang w:val="en-US"/>
        </w:rPr>
        <w:t xml:space="preserve"> </w:t>
      </w:r>
      <w:r w:rsidRPr="002A7A46">
        <w:rPr>
          <w:rStyle w:val="ipa"/>
          <w:rFonts w:cs="Times New Roman"/>
          <w:szCs w:val="28"/>
          <w:lang w:val="en-US"/>
        </w:rPr>
        <w:t>ə</w:t>
      </w:r>
      <w:r w:rsidRPr="002A7A46">
        <w:rPr>
          <w:rFonts w:cs="Times New Roman"/>
          <w:szCs w:val="28"/>
          <w:lang w:val="en-US"/>
        </w:rPr>
        <w:t>], i [i], o [</w:t>
      </w:r>
      <w:r w:rsidRPr="002A7A46">
        <w:rPr>
          <w:rStyle w:val="ipa"/>
          <w:rFonts w:cs="Times New Roman"/>
          <w:szCs w:val="28"/>
          <w:lang w:val="en-US"/>
        </w:rPr>
        <w:t>ɔ</w:t>
      </w:r>
      <w:r w:rsidRPr="002A7A46">
        <w:rPr>
          <w:rFonts w:cs="Times New Roman"/>
          <w:szCs w:val="28"/>
          <w:lang w:val="en-US"/>
        </w:rPr>
        <w:t>], u [u].</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lastRenderedPageBreak/>
        <w:t>Согласные</w:t>
      </w:r>
      <w:r w:rsidRPr="002A7A46">
        <w:rPr>
          <w:rFonts w:cs="Times New Roman"/>
          <w:szCs w:val="28"/>
          <w:lang w:val="en-US"/>
        </w:rPr>
        <w:t>: b [b], d [d], g [g], h [h], j [dʒ], k [k], l [l], m [m], n [n], ny [ɲ], ŋ [ɳ],  p [p], r [r], s [s], t [t], th [tʃ], y [j], [h</w:t>
      </w:r>
      <w:r w:rsidRPr="002A7A46">
        <w:rPr>
          <w:rFonts w:cs="Times New Roman"/>
          <w:szCs w:val="28"/>
          <w:vertAlign w:val="superscript"/>
          <w:lang w:val="en-US"/>
        </w:rPr>
        <w:t>j</w:t>
      </w:r>
      <w:r w:rsidRPr="002A7A46">
        <w:rPr>
          <w:rFonts w:cs="Times New Roman"/>
          <w:szCs w:val="28"/>
          <w:lang w:val="en-US"/>
        </w:rPr>
        <w:t xml:space="preserve">], ʔ [ʔ]. </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Язык бинтулу  является ветвью языков калимантанской зоны, малайско-полинезийской подсемьи. Он распространён на Сараваке, Сибути, в районе Бинтул. Им владеет более около четырёх тысяч человек  (сайт: </w:t>
      </w:r>
      <w:r w:rsidRPr="002A7A46">
        <w:rPr>
          <w:rFonts w:cs="Times New Roman"/>
          <w:szCs w:val="28"/>
          <w:lang w:val="en-US"/>
        </w:rPr>
        <w:t>E</w:t>
      </w:r>
      <w:r w:rsidRPr="002A7A46">
        <w:rPr>
          <w:rFonts w:cs="Times New Roman"/>
          <w:szCs w:val="28"/>
        </w:rPr>
        <w:t>thnologue, статья: «</w:t>
      </w:r>
      <w:r w:rsidRPr="002A7A46">
        <w:rPr>
          <w:rFonts w:cs="Times New Roman"/>
          <w:szCs w:val="28"/>
          <w:lang w:val="en-US"/>
        </w:rPr>
        <w:t>Bintulu</w:t>
      </w:r>
      <w:r w:rsidRPr="002A7A46">
        <w:rPr>
          <w:rFonts w:cs="Times New Roman"/>
          <w:szCs w:val="28"/>
        </w:rPr>
        <w:t xml:space="preserve">»). </w:t>
      </w:r>
    </w:p>
    <w:p w:rsidR="00466596" w:rsidRPr="002A7A46" w:rsidRDefault="00466596" w:rsidP="00466596">
      <w:pPr>
        <w:pStyle w:val="a7"/>
        <w:spacing w:before="0" w:beforeAutospacing="0" w:after="0" w:afterAutospacing="0" w:line="360" w:lineRule="auto"/>
        <w:ind w:firstLine="567"/>
        <w:jc w:val="both"/>
        <w:rPr>
          <w:rFonts w:cs="Times New Roman"/>
          <w:szCs w:val="28"/>
        </w:rPr>
      </w:pPr>
      <w:r w:rsidRPr="002A7A46">
        <w:rPr>
          <w:rFonts w:cs="Times New Roman"/>
          <w:szCs w:val="28"/>
        </w:rPr>
        <w:t>Алфавит языка бинтулу:</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Гласные: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e</w:t>
      </w:r>
      <w:r w:rsidRPr="002A7A46">
        <w:rPr>
          <w:rFonts w:cs="Times New Roman"/>
          <w:szCs w:val="28"/>
        </w:rPr>
        <w:t xml:space="preserve">, </w:t>
      </w:r>
      <w:r w:rsidRPr="002A7A46">
        <w:rPr>
          <w:rFonts w:cs="Times New Roman"/>
          <w:szCs w:val="28"/>
          <w:lang w:val="en-US"/>
        </w:rPr>
        <w:t>i</w:t>
      </w:r>
      <w:r w:rsidRPr="002A7A46">
        <w:rPr>
          <w:rFonts w:cs="Times New Roman"/>
          <w:szCs w:val="28"/>
        </w:rPr>
        <w:t xml:space="preserve">, </w:t>
      </w:r>
      <w:r w:rsidRPr="002A7A46">
        <w:rPr>
          <w:rFonts w:cs="Times New Roman"/>
          <w:szCs w:val="28"/>
          <w:lang w:val="en-US"/>
        </w:rPr>
        <w:t>o</w:t>
      </w:r>
      <w:r w:rsidRPr="002A7A46">
        <w:rPr>
          <w:rFonts w:cs="Times New Roman"/>
          <w:szCs w:val="28"/>
        </w:rPr>
        <w:t xml:space="preserve">, </w:t>
      </w:r>
      <w:r w:rsidRPr="002A7A46">
        <w:rPr>
          <w:rFonts w:cs="Times New Roman"/>
          <w:szCs w:val="28"/>
          <w:lang w:val="en-US"/>
        </w:rPr>
        <w:t>u</w:t>
      </w:r>
      <w:r w:rsidRPr="002A7A46">
        <w:rPr>
          <w:rFonts w:cs="Times New Roman"/>
          <w:szCs w:val="28"/>
        </w:rPr>
        <w:t>, ə.</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w:t>
      </w:r>
      <w:r w:rsidRPr="002A7A46">
        <w:rPr>
          <w:rFonts w:eastAsia="Calibri" w:cs="Times New Roman"/>
          <w:szCs w:val="28"/>
          <w:lang w:eastAsia="ru-RU"/>
        </w:rPr>
        <w:t>b (ɓ), d (ɗ), g, h, j,  k, l, m, n, ñ, ŋ, p, r, s, t, v, y, w, z, ʔ.</w:t>
      </w:r>
      <w:r w:rsidRPr="002A7A46">
        <w:rPr>
          <w:rFonts w:cs="Times New Roman"/>
          <w:szCs w:val="28"/>
        </w:rPr>
        <w:t xml:space="preserve">     </w:t>
      </w:r>
    </w:p>
    <w:p w:rsidR="00466596" w:rsidRPr="002A7A46" w:rsidRDefault="00466596" w:rsidP="00466596">
      <w:pPr>
        <w:spacing w:line="360" w:lineRule="auto"/>
        <w:ind w:firstLine="567"/>
        <w:jc w:val="both"/>
        <w:rPr>
          <w:rFonts w:cs="Times New Roman"/>
          <w:szCs w:val="28"/>
        </w:rPr>
      </w:pPr>
      <w:r w:rsidRPr="002A7A46">
        <w:rPr>
          <w:rFonts w:eastAsiaTheme="minorEastAsia" w:cs="Times New Roman"/>
          <w:szCs w:val="28"/>
          <w:lang w:eastAsia="ja-JP"/>
        </w:rPr>
        <w:t xml:space="preserve">Идаанский язык </w:t>
      </w:r>
      <w:r w:rsidRPr="002A7A46">
        <w:rPr>
          <w:rFonts w:cs="Times New Roman"/>
          <w:szCs w:val="28"/>
        </w:rPr>
        <w:t xml:space="preserve">относится к северо-восточной сабаханской ветви языков калимантанской зоны, малайско-полинезийской подсемьи. По данным на 2010 год на нём говорят около 10000 человек (сайт: </w:t>
      </w:r>
      <w:r w:rsidRPr="002A7A46">
        <w:rPr>
          <w:rFonts w:cs="Times New Roman"/>
          <w:szCs w:val="28"/>
          <w:lang w:val="en-US"/>
        </w:rPr>
        <w:t>Wikipedia</w:t>
      </w:r>
      <w:r w:rsidRPr="002A7A46">
        <w:rPr>
          <w:rFonts w:cs="Times New Roman"/>
          <w:szCs w:val="28"/>
        </w:rPr>
        <w:t>, статья: «</w:t>
      </w:r>
      <w:r w:rsidRPr="002A7A46">
        <w:rPr>
          <w:rFonts w:cs="Times New Roman"/>
          <w:szCs w:val="28"/>
          <w:lang w:val="en-US"/>
        </w:rPr>
        <w:t>Ida</w:t>
      </w:r>
      <w:r w:rsidRPr="002A7A46">
        <w:rPr>
          <w:rFonts w:cs="Times New Roman"/>
          <w:szCs w:val="28"/>
        </w:rPr>
        <w:t>’</w:t>
      </w:r>
      <w:r w:rsidRPr="002A7A46">
        <w:rPr>
          <w:rFonts w:cs="Times New Roman"/>
          <w:szCs w:val="28"/>
          <w:lang w:val="en-US"/>
        </w:rPr>
        <w:t>an</w:t>
      </w:r>
      <w:r w:rsidRPr="002A7A46">
        <w:rPr>
          <w:rFonts w:cs="Times New Roman"/>
          <w:szCs w:val="28"/>
        </w:rPr>
        <w:t xml:space="preserve"> </w:t>
      </w:r>
      <w:r w:rsidRPr="002A7A46">
        <w:rPr>
          <w:rFonts w:cs="Times New Roman"/>
          <w:szCs w:val="28"/>
          <w:lang w:val="en-US"/>
        </w:rPr>
        <w:t>language</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Фонемный инвентарь идаанского языка (сайт: </w:t>
      </w:r>
      <w:r w:rsidRPr="002A7A46">
        <w:rPr>
          <w:rFonts w:cs="Times New Roman"/>
          <w:szCs w:val="28"/>
          <w:lang w:val="en-US"/>
        </w:rPr>
        <w:t>PHOIBLE</w:t>
      </w:r>
      <w:r w:rsidRPr="002A7A46">
        <w:rPr>
          <w:rFonts w:cs="Times New Roman"/>
          <w:szCs w:val="28"/>
        </w:rPr>
        <w:t xml:space="preserve"> </w:t>
      </w:r>
      <w:r w:rsidRPr="002A7A46">
        <w:rPr>
          <w:rFonts w:cs="Times New Roman"/>
          <w:szCs w:val="28"/>
          <w:lang w:val="en-US"/>
        </w:rPr>
        <w:t>Online</w:t>
      </w:r>
      <w:r w:rsidRPr="002A7A46">
        <w:rPr>
          <w:rFonts w:cs="Times New Roman"/>
          <w:szCs w:val="28"/>
        </w:rPr>
        <w:t>, статья: «</w:t>
      </w:r>
      <w:r w:rsidRPr="002A7A46">
        <w:rPr>
          <w:rFonts w:cs="Times New Roman"/>
          <w:szCs w:val="28"/>
          <w:lang w:val="en-US"/>
        </w:rPr>
        <w:t>Inventory</w:t>
      </w:r>
      <w:r w:rsidRPr="002A7A46">
        <w:rPr>
          <w:rFonts w:cs="Times New Roman"/>
          <w:szCs w:val="28"/>
        </w:rPr>
        <w:t xml:space="preserve"> </w:t>
      </w:r>
      <w:r w:rsidRPr="002A7A46">
        <w:rPr>
          <w:rFonts w:cs="Times New Roman"/>
          <w:szCs w:val="28"/>
          <w:lang w:val="en-US"/>
        </w:rPr>
        <w:t>Ida</w:t>
      </w:r>
      <w:r w:rsidRPr="002A7A46">
        <w:rPr>
          <w:rFonts w:cs="Times New Roman"/>
          <w:szCs w:val="28"/>
        </w:rPr>
        <w:t>'</w:t>
      </w:r>
      <w:r w:rsidRPr="002A7A46">
        <w:rPr>
          <w:rFonts w:cs="Times New Roman"/>
          <w:szCs w:val="28"/>
          <w:lang w:val="en-US"/>
        </w:rPr>
        <w:t>an</w:t>
      </w:r>
      <w:r w:rsidRPr="002A7A46">
        <w:rPr>
          <w:rFonts w:cs="Times New Roman"/>
          <w:szCs w:val="28"/>
        </w:rPr>
        <w:t xml:space="preserve"> (</w:t>
      </w:r>
      <w:r w:rsidRPr="002A7A46">
        <w:rPr>
          <w:rFonts w:cs="Times New Roman"/>
          <w:szCs w:val="28"/>
          <w:lang w:val="en-US"/>
        </w:rPr>
        <w:t>PH</w:t>
      </w:r>
      <w:r w:rsidRPr="002A7A46">
        <w:rPr>
          <w:rFonts w:cs="Times New Roman"/>
          <w:szCs w:val="28"/>
        </w:rPr>
        <w:t>)»):</w:t>
      </w:r>
    </w:p>
    <w:p w:rsidR="00466596" w:rsidRPr="002A7A46" w:rsidRDefault="00466596" w:rsidP="00466596">
      <w:pPr>
        <w:spacing w:line="360" w:lineRule="auto"/>
        <w:ind w:firstLine="567"/>
        <w:jc w:val="both"/>
        <w:rPr>
          <w:rFonts w:eastAsia="Calibri" w:cs="Times New Roman"/>
          <w:szCs w:val="28"/>
          <w:lang w:val="en-US" w:eastAsia="ru-RU"/>
        </w:rPr>
      </w:pPr>
      <w:r w:rsidRPr="002A7A46">
        <w:rPr>
          <w:rFonts w:eastAsia="Calibri" w:cs="Times New Roman"/>
          <w:szCs w:val="28"/>
          <w:lang w:eastAsia="ru-RU"/>
        </w:rPr>
        <w:t>Гласные</w:t>
      </w:r>
      <w:r w:rsidRPr="002A7A46">
        <w:rPr>
          <w:rFonts w:eastAsia="Calibri" w:cs="Times New Roman"/>
          <w:szCs w:val="28"/>
          <w:lang w:val="en-US" w:eastAsia="ru-RU"/>
        </w:rPr>
        <w:t>: a,</w:t>
      </w:r>
      <w:r w:rsidR="009F74C6">
        <w:rPr>
          <w:rFonts w:eastAsia="Calibri" w:cs="Times New Roman"/>
          <w:szCs w:val="28"/>
          <w:lang w:val="en-US" w:eastAsia="ru-RU"/>
        </w:rPr>
        <w:t xml:space="preserve"> </w:t>
      </w:r>
      <w:r w:rsidRPr="002A7A46">
        <w:rPr>
          <w:rFonts w:eastAsia="Calibri" w:cs="Times New Roman"/>
          <w:szCs w:val="28"/>
          <w:lang w:val="en-US" w:eastAsia="ru-RU"/>
        </w:rPr>
        <w:t>i, u, o, e, ə</w:t>
      </w:r>
    </w:p>
    <w:p w:rsidR="00466596" w:rsidRPr="002A7A46" w:rsidRDefault="00466596" w:rsidP="00466596">
      <w:pPr>
        <w:spacing w:line="360" w:lineRule="auto"/>
        <w:ind w:firstLine="567"/>
        <w:jc w:val="both"/>
        <w:rPr>
          <w:rFonts w:eastAsia="Calibri" w:cs="Times New Roman"/>
          <w:szCs w:val="28"/>
          <w:lang w:val="en-US" w:eastAsia="ru-RU"/>
        </w:rPr>
      </w:pPr>
      <w:r w:rsidRPr="002A7A46">
        <w:rPr>
          <w:rFonts w:eastAsia="Calibri" w:cs="Times New Roman"/>
          <w:szCs w:val="28"/>
          <w:lang w:eastAsia="ru-RU"/>
        </w:rPr>
        <w:t>Согласные</w:t>
      </w:r>
      <w:r w:rsidRPr="002A7A46">
        <w:rPr>
          <w:rFonts w:eastAsia="Calibri" w:cs="Times New Roman"/>
          <w:szCs w:val="28"/>
          <w:lang w:val="en-US" w:eastAsia="ru-RU"/>
        </w:rPr>
        <w:t>: m, k, j, p, w, n, s, t, b, l, g, ŋ, d, t̠ʃ, ʔ, r, d̠ʒ.</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Язык кирибати относится к микронезийской группе океанийской подзоны восточно-малайско-полинезийской зоны. Распространён в </w:t>
      </w:r>
      <w:r w:rsidR="00B574FF" w:rsidRPr="002A7A46">
        <w:rPr>
          <w:rFonts w:cs="Times New Roman"/>
          <w:szCs w:val="28"/>
        </w:rPr>
        <w:t>странах</w:t>
      </w:r>
      <w:r w:rsidRPr="002A7A46">
        <w:rPr>
          <w:rFonts w:cs="Times New Roman"/>
          <w:szCs w:val="28"/>
        </w:rPr>
        <w:t xml:space="preserve"> Кирибати, Фиджи, Соломоновы Острова, Тувалу, Науру. Им владеет около ста двух тысяч человек (сайт: Википедия, статья: «Кирибати (язык)»).</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Алфавит языка кирибати  и произношение (сайт: </w:t>
      </w:r>
      <w:r w:rsidRPr="002A7A46">
        <w:rPr>
          <w:rFonts w:cs="Times New Roman"/>
          <w:szCs w:val="28"/>
          <w:lang w:val="de-DE"/>
        </w:rPr>
        <w:t>Wikipedia</w:t>
      </w:r>
      <w:r w:rsidRPr="002A7A46">
        <w:rPr>
          <w:rFonts w:cs="Times New Roman"/>
          <w:szCs w:val="28"/>
        </w:rPr>
        <w:t>, статья: «</w:t>
      </w:r>
      <w:r w:rsidRPr="002A7A46">
        <w:rPr>
          <w:rFonts w:cs="Times New Roman"/>
          <w:szCs w:val="28"/>
          <w:lang w:val="en-US"/>
        </w:rPr>
        <w:t>Gilbertese</w:t>
      </w:r>
      <w:r w:rsidRPr="002A7A46">
        <w:rPr>
          <w:rFonts w:cs="Times New Roman"/>
          <w:szCs w:val="28"/>
        </w:rPr>
        <w:t xml:space="preserve"> </w:t>
      </w:r>
      <w:r w:rsidRPr="002A7A46">
        <w:rPr>
          <w:rFonts w:cs="Times New Roman"/>
          <w:szCs w:val="28"/>
          <w:lang w:val="en-US"/>
        </w:rPr>
        <w:t>language</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Гласные и дифтонги: </w:t>
      </w:r>
      <w:r w:rsidRPr="002A7A46">
        <w:rPr>
          <w:rFonts w:cs="Times New Roman"/>
          <w:szCs w:val="28"/>
          <w:lang w:val="de-DE"/>
        </w:rPr>
        <w:t>a</w:t>
      </w:r>
      <w:r w:rsidRPr="002A7A46">
        <w:rPr>
          <w:rFonts w:cs="Times New Roman"/>
          <w:szCs w:val="28"/>
        </w:rPr>
        <w:t xml:space="preserve"> [/ä/], </w:t>
      </w:r>
      <w:r w:rsidRPr="002A7A46">
        <w:rPr>
          <w:rFonts w:cs="Times New Roman"/>
          <w:szCs w:val="28"/>
          <w:lang w:val="de-DE"/>
        </w:rPr>
        <w:t>e</w:t>
      </w:r>
      <w:r w:rsidRPr="002A7A46">
        <w:rPr>
          <w:rFonts w:cs="Times New Roman"/>
          <w:szCs w:val="28"/>
        </w:rPr>
        <w:t xml:space="preserve"> [</w:t>
      </w:r>
      <w:r w:rsidRPr="002A7A46">
        <w:rPr>
          <w:rFonts w:cs="Times New Roman"/>
          <w:szCs w:val="28"/>
          <w:lang w:val="de-DE"/>
        </w:rPr>
        <w:t>e</w:t>
      </w:r>
      <w:r w:rsidRPr="002A7A46">
        <w:rPr>
          <w:rFonts w:cs="Times New Roman"/>
          <w:szCs w:val="28"/>
        </w:rPr>
        <w:t xml:space="preserve">], </w:t>
      </w:r>
      <w:r w:rsidRPr="002A7A46">
        <w:rPr>
          <w:rFonts w:cs="Times New Roman"/>
          <w:szCs w:val="28"/>
          <w:lang w:val="de-DE"/>
        </w:rPr>
        <w:t>i</w:t>
      </w:r>
      <w:r w:rsidRPr="002A7A46">
        <w:rPr>
          <w:rFonts w:cs="Times New Roman"/>
          <w:szCs w:val="28"/>
        </w:rPr>
        <w:t xml:space="preserve"> [ɪ], </w:t>
      </w:r>
      <w:r w:rsidRPr="002A7A46">
        <w:rPr>
          <w:rFonts w:cs="Times New Roman"/>
          <w:szCs w:val="28"/>
          <w:lang w:val="de-DE"/>
        </w:rPr>
        <w:t>o</w:t>
      </w:r>
      <w:r w:rsidRPr="002A7A46">
        <w:rPr>
          <w:rFonts w:cs="Times New Roman"/>
          <w:szCs w:val="28"/>
        </w:rPr>
        <w:t xml:space="preserve"> [</w:t>
      </w:r>
      <w:r w:rsidRPr="002A7A46">
        <w:rPr>
          <w:rFonts w:cs="Times New Roman"/>
          <w:szCs w:val="28"/>
          <w:lang w:val="de-DE"/>
        </w:rPr>
        <w:t>o</w:t>
      </w:r>
      <w:r w:rsidRPr="002A7A46">
        <w:rPr>
          <w:rFonts w:cs="Times New Roman"/>
          <w:szCs w:val="28"/>
        </w:rPr>
        <w:t xml:space="preserve">], </w:t>
      </w:r>
      <w:r w:rsidRPr="002A7A46">
        <w:rPr>
          <w:rFonts w:cs="Times New Roman"/>
          <w:szCs w:val="28"/>
          <w:lang w:val="de-DE"/>
        </w:rPr>
        <w:t>u</w:t>
      </w:r>
      <w:r w:rsidRPr="002A7A46">
        <w:rPr>
          <w:rFonts w:cs="Times New Roman"/>
          <w:szCs w:val="28"/>
        </w:rPr>
        <w:t xml:space="preserve"> [</w:t>
      </w:r>
      <w:r w:rsidRPr="002A7A46">
        <w:rPr>
          <w:rFonts w:cs="Times New Roman"/>
          <w:szCs w:val="28"/>
          <w:lang w:val="de-DE"/>
        </w:rPr>
        <w:t>u</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w:t>
      </w:r>
      <w:r w:rsidRPr="002A7A46">
        <w:rPr>
          <w:rFonts w:cs="Times New Roman"/>
          <w:szCs w:val="28"/>
          <w:lang w:val="de-DE"/>
        </w:rPr>
        <w:t>b</w:t>
      </w:r>
      <w:r w:rsidRPr="002A7A46">
        <w:rPr>
          <w:rFonts w:cs="Times New Roman"/>
          <w:szCs w:val="28"/>
        </w:rPr>
        <w:t xml:space="preserve"> [</w:t>
      </w:r>
      <w:r w:rsidRPr="002A7A46">
        <w:rPr>
          <w:rFonts w:cs="Times New Roman"/>
          <w:szCs w:val="28"/>
          <w:lang w:val="de-DE"/>
        </w:rPr>
        <w:t>p</w:t>
      </w:r>
      <w:r w:rsidRPr="002A7A46">
        <w:rPr>
          <w:rFonts w:cs="Times New Roman"/>
          <w:szCs w:val="28"/>
        </w:rPr>
        <w:t xml:space="preserve">], </w:t>
      </w:r>
      <w:r w:rsidRPr="002A7A46">
        <w:rPr>
          <w:rFonts w:cs="Times New Roman"/>
          <w:szCs w:val="28"/>
          <w:lang w:val="de-DE"/>
        </w:rPr>
        <w:t>k</w:t>
      </w:r>
      <w:r w:rsidRPr="002A7A46">
        <w:rPr>
          <w:rFonts w:cs="Times New Roman"/>
          <w:szCs w:val="28"/>
        </w:rPr>
        <w:t xml:space="preserve"> [</w:t>
      </w:r>
      <w:r w:rsidRPr="002A7A46">
        <w:rPr>
          <w:rFonts w:cs="Times New Roman"/>
          <w:szCs w:val="28"/>
          <w:lang w:val="de-DE"/>
        </w:rPr>
        <w:t>k</w:t>
      </w:r>
      <w:r w:rsidRPr="002A7A46">
        <w:rPr>
          <w:rFonts w:cs="Times New Roman"/>
          <w:szCs w:val="28"/>
        </w:rPr>
        <w:t xml:space="preserve">], </w:t>
      </w:r>
      <w:r w:rsidRPr="002A7A46">
        <w:rPr>
          <w:rFonts w:cs="Times New Roman"/>
          <w:szCs w:val="28"/>
          <w:lang w:val="de-DE"/>
        </w:rPr>
        <w:t>m</w:t>
      </w:r>
      <w:r w:rsidRPr="002A7A46">
        <w:rPr>
          <w:rFonts w:cs="Times New Roman"/>
          <w:szCs w:val="28"/>
        </w:rPr>
        <w:t xml:space="preserve"> [</w:t>
      </w:r>
      <w:r w:rsidRPr="002A7A46">
        <w:rPr>
          <w:rFonts w:cs="Times New Roman"/>
          <w:szCs w:val="28"/>
          <w:lang w:val="de-DE"/>
        </w:rPr>
        <w:t>m</w:t>
      </w:r>
      <w:r w:rsidRPr="002A7A46">
        <w:rPr>
          <w:rFonts w:cs="Times New Roman"/>
          <w:szCs w:val="28"/>
        </w:rPr>
        <w:t xml:space="preserve">], </w:t>
      </w:r>
      <w:r w:rsidRPr="002A7A46">
        <w:rPr>
          <w:rFonts w:cs="Times New Roman"/>
          <w:szCs w:val="28"/>
          <w:lang w:val="de-DE"/>
        </w:rPr>
        <w:t>n</w:t>
      </w:r>
      <w:r w:rsidRPr="002A7A46">
        <w:rPr>
          <w:rFonts w:cs="Times New Roman"/>
          <w:szCs w:val="28"/>
        </w:rPr>
        <w:t xml:space="preserve"> [</w:t>
      </w:r>
      <w:r w:rsidRPr="002A7A46">
        <w:rPr>
          <w:rFonts w:cs="Times New Roman"/>
          <w:szCs w:val="28"/>
          <w:lang w:val="de-DE"/>
        </w:rPr>
        <w:t>n</w:t>
      </w:r>
      <w:r w:rsidRPr="002A7A46">
        <w:rPr>
          <w:rFonts w:cs="Times New Roman"/>
          <w:szCs w:val="28"/>
        </w:rPr>
        <w:t xml:space="preserve">], </w:t>
      </w:r>
      <w:r w:rsidRPr="002A7A46">
        <w:rPr>
          <w:rFonts w:cs="Times New Roman"/>
          <w:szCs w:val="28"/>
          <w:lang w:val="de-DE"/>
        </w:rPr>
        <w:t>ng</w:t>
      </w:r>
      <w:r w:rsidRPr="002A7A46">
        <w:rPr>
          <w:rFonts w:cs="Times New Roman"/>
          <w:szCs w:val="28"/>
        </w:rPr>
        <w:t xml:space="preserve"> [ɳ], </w:t>
      </w:r>
      <w:r w:rsidRPr="002A7A46">
        <w:rPr>
          <w:rFonts w:cs="Times New Roman"/>
          <w:szCs w:val="28"/>
          <w:lang w:val="de-DE"/>
        </w:rPr>
        <w:t>r</w:t>
      </w:r>
      <w:r w:rsidRPr="002A7A46">
        <w:rPr>
          <w:rFonts w:cs="Times New Roman"/>
          <w:szCs w:val="28"/>
        </w:rPr>
        <w:t xml:space="preserve"> [</w:t>
      </w:r>
      <w:r w:rsidRPr="002A7A46">
        <w:rPr>
          <w:rFonts w:cs="Times New Roman"/>
          <w:szCs w:val="28"/>
          <w:lang w:val="de-DE"/>
        </w:rPr>
        <w:t>r</w:t>
      </w:r>
      <w:r w:rsidRPr="002A7A46">
        <w:rPr>
          <w:rFonts w:cs="Times New Roman"/>
          <w:szCs w:val="28"/>
        </w:rPr>
        <w:t xml:space="preserve">], </w:t>
      </w:r>
      <w:r w:rsidRPr="002A7A46">
        <w:rPr>
          <w:rFonts w:cs="Times New Roman"/>
          <w:szCs w:val="28"/>
          <w:lang w:val="de-DE"/>
        </w:rPr>
        <w:t>t</w:t>
      </w:r>
      <w:r w:rsidRPr="002A7A46">
        <w:rPr>
          <w:rFonts w:cs="Times New Roman"/>
          <w:szCs w:val="28"/>
        </w:rPr>
        <w:t xml:space="preserve"> [</w:t>
      </w:r>
      <w:r w:rsidRPr="002A7A46">
        <w:rPr>
          <w:rFonts w:cs="Times New Roman"/>
          <w:szCs w:val="28"/>
          <w:lang w:val="de-DE"/>
        </w:rPr>
        <w:t>t</w:t>
      </w:r>
      <w:r w:rsidRPr="002A7A46">
        <w:rPr>
          <w:rFonts w:cs="Times New Roman"/>
          <w:szCs w:val="28"/>
        </w:rPr>
        <w:t xml:space="preserve">], </w:t>
      </w:r>
      <w:r w:rsidRPr="002A7A46">
        <w:rPr>
          <w:rFonts w:cs="Times New Roman"/>
          <w:szCs w:val="28"/>
          <w:lang w:val="de-DE"/>
        </w:rPr>
        <w:t>w</w:t>
      </w:r>
      <w:r w:rsidRPr="002A7A46">
        <w:rPr>
          <w:rFonts w:cs="Times New Roman"/>
          <w:szCs w:val="28"/>
        </w:rPr>
        <w:t xml:space="preserve"> [βˠ].</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Язык толаи (тината туна) относится к группе патпатар-толаи мезо-меланезийской подветви западноокеанийской ветви океанийской подзоны восточно-малайско-полинезийской зоны. Является основным в двух главных </w:t>
      </w:r>
      <w:r w:rsidRPr="002A7A46">
        <w:rPr>
          <w:rFonts w:cs="Times New Roman"/>
          <w:szCs w:val="28"/>
        </w:rPr>
        <w:lastRenderedPageBreak/>
        <w:t>центрах Восточной Новой Британии — Кокопо и Рабауле. Им владеет около ста тысяч человек (сайт: Википедия, статья: «Толаи»).</w:t>
      </w:r>
    </w:p>
    <w:p w:rsidR="00466596" w:rsidRPr="002A7A46" w:rsidRDefault="00466596" w:rsidP="00466596">
      <w:pPr>
        <w:spacing w:line="360" w:lineRule="auto"/>
        <w:ind w:firstLine="567"/>
        <w:jc w:val="both"/>
        <w:rPr>
          <w:rFonts w:cs="Times New Roman"/>
          <w:szCs w:val="28"/>
        </w:rPr>
      </w:pPr>
      <w:r w:rsidRPr="002A7A46">
        <w:rPr>
          <w:rFonts w:cs="Times New Roman"/>
          <w:szCs w:val="28"/>
        </w:rPr>
        <w:t>Алфавит языка толаи и произношение (</w:t>
      </w:r>
      <w:r w:rsidRPr="002A7A46">
        <w:rPr>
          <w:rFonts w:cs="Times New Roman"/>
          <w:szCs w:val="28"/>
          <w:lang w:val="de-DE"/>
        </w:rPr>
        <w:t>Franklin</w:t>
      </w:r>
      <w:r w:rsidRPr="002A7A46">
        <w:rPr>
          <w:rFonts w:cs="Times New Roman"/>
          <w:szCs w:val="28"/>
        </w:rPr>
        <w:t xml:space="preserve"> 1974):</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[a], e [</w:t>
      </w:r>
      <w:r w:rsidRPr="002A7A46">
        <w:rPr>
          <w:rStyle w:val="ipa"/>
          <w:rFonts w:cs="Times New Roman"/>
          <w:szCs w:val="28"/>
          <w:lang w:val="en-US"/>
        </w:rPr>
        <w:t>e</w:t>
      </w:r>
      <w:r w:rsidRPr="002A7A46">
        <w:rPr>
          <w:rFonts w:cs="Times New Roman"/>
          <w:szCs w:val="28"/>
          <w:lang w:val="en-US"/>
        </w:rPr>
        <w:t>], i [i], o [</w:t>
      </w:r>
      <w:r w:rsidRPr="002A7A46">
        <w:rPr>
          <w:rStyle w:val="ipa"/>
          <w:rFonts w:cs="Times New Roman"/>
          <w:szCs w:val="28"/>
          <w:lang w:val="en-US"/>
        </w:rPr>
        <w:t>o</w:t>
      </w:r>
      <w:r w:rsidRPr="002A7A46">
        <w:rPr>
          <w:rFonts w:cs="Times New Roman"/>
          <w:szCs w:val="28"/>
          <w:lang w:val="en-US"/>
        </w:rPr>
        <w:t>], u [u].</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Согласные</w:t>
      </w:r>
      <w:r w:rsidRPr="002A7A46">
        <w:rPr>
          <w:rFonts w:cs="Times New Roman"/>
          <w:szCs w:val="28"/>
          <w:lang w:val="en-US"/>
        </w:rPr>
        <w:t xml:space="preserve">: b [b], d [d], g [g], k [k], l [l], m [m], n [n], ng [ng], p [p], r [r], s [s], t [t], v [v]. </w:t>
      </w:r>
    </w:p>
    <w:p w:rsidR="00466596" w:rsidRPr="002A7A46" w:rsidRDefault="00466596" w:rsidP="00466596">
      <w:pPr>
        <w:spacing w:line="360" w:lineRule="auto"/>
        <w:ind w:firstLine="567"/>
        <w:jc w:val="both"/>
        <w:rPr>
          <w:rFonts w:cs="Times New Roman"/>
          <w:szCs w:val="28"/>
        </w:rPr>
      </w:pPr>
      <w:r w:rsidRPr="002A7A46">
        <w:rPr>
          <w:rFonts w:cs="Times New Roman"/>
          <w:szCs w:val="28"/>
        </w:rPr>
        <w:t>Таитянский язык относится к полинезийской подгруппе океанийской подзоны восточно-малайско-полинезийской зоны. Распространён на островах Таити, Туамоту, островах «Общества (Французская Полинезия)». Им владеет около ста тридцати тысяч человек (сайт: Википедия, статья: «Таитянский язык»).</w:t>
      </w:r>
    </w:p>
    <w:p w:rsidR="00466596" w:rsidRPr="002A7A46" w:rsidRDefault="00466596" w:rsidP="00466596">
      <w:pPr>
        <w:spacing w:line="360" w:lineRule="auto"/>
        <w:ind w:firstLine="567"/>
        <w:jc w:val="both"/>
        <w:rPr>
          <w:rFonts w:cs="Times New Roman"/>
          <w:szCs w:val="28"/>
        </w:rPr>
      </w:pPr>
      <w:r w:rsidRPr="002A7A46">
        <w:rPr>
          <w:rFonts w:cs="Times New Roman"/>
          <w:szCs w:val="28"/>
        </w:rPr>
        <w:t>Алфавит таитянского языка и произношение (сайт: Omniglot, статья: «Tahitian»):</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[a], e [</w:t>
      </w:r>
      <w:r w:rsidRPr="002A7A46">
        <w:rPr>
          <w:rStyle w:val="ipa"/>
          <w:rFonts w:cs="Times New Roman"/>
          <w:szCs w:val="28"/>
          <w:lang w:val="en-US"/>
        </w:rPr>
        <w:t>e</w:t>
      </w:r>
      <w:r w:rsidRPr="002A7A46">
        <w:rPr>
          <w:rFonts w:cs="Times New Roman"/>
          <w:szCs w:val="28"/>
          <w:lang w:val="en-US"/>
        </w:rPr>
        <w:t>], i [i], o [</w:t>
      </w:r>
      <w:r w:rsidRPr="002A7A46">
        <w:rPr>
          <w:rStyle w:val="ipa"/>
          <w:rFonts w:cs="Times New Roman"/>
          <w:szCs w:val="28"/>
          <w:lang w:val="en-US"/>
        </w:rPr>
        <w:t>o</w:t>
      </w:r>
      <w:r w:rsidRPr="002A7A46">
        <w:rPr>
          <w:rFonts w:cs="Times New Roman"/>
          <w:szCs w:val="28"/>
          <w:lang w:val="en-US"/>
        </w:rPr>
        <w:t>], u [u].</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Согласные</w:t>
      </w:r>
      <w:r w:rsidRPr="002A7A46">
        <w:rPr>
          <w:rFonts w:cs="Times New Roman"/>
          <w:szCs w:val="28"/>
          <w:lang w:val="en-US"/>
        </w:rPr>
        <w:t xml:space="preserve">: h [h], f [f], m [m], n [n], p [p], r [r], t [t], v[v], ’ [ʔ]. </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Язык вувулу-ауа относится к западной  группе адмиралтейской ветви океанийской подзоны восточно-малайско-полинезийской зоны. Распространён на островах Вувулу. На нём говорит примерно полторы тысячи человек (сайт: </w:t>
      </w:r>
      <w:r w:rsidRPr="002A7A46">
        <w:rPr>
          <w:rFonts w:cs="Times New Roman"/>
          <w:szCs w:val="28"/>
          <w:lang w:val="de-DE"/>
        </w:rPr>
        <w:t>Wikipedia</w:t>
      </w:r>
      <w:r w:rsidRPr="002A7A46">
        <w:rPr>
          <w:rFonts w:cs="Times New Roman"/>
          <w:szCs w:val="28"/>
        </w:rPr>
        <w:t>, статья: «Wuvulu-Aua language»).</w:t>
      </w:r>
    </w:p>
    <w:p w:rsidR="00466596" w:rsidRPr="002A7A46" w:rsidRDefault="00466596" w:rsidP="00466596">
      <w:pPr>
        <w:spacing w:line="360" w:lineRule="auto"/>
        <w:ind w:firstLine="567"/>
        <w:jc w:val="both"/>
        <w:rPr>
          <w:rFonts w:cs="Times New Roman"/>
          <w:szCs w:val="28"/>
        </w:rPr>
      </w:pPr>
      <w:r w:rsidRPr="002A7A46">
        <w:rPr>
          <w:rFonts w:cs="Times New Roman"/>
          <w:szCs w:val="28"/>
        </w:rPr>
        <w:t>Алфавит языка вувулу-ауа:</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Гласные: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e</w:t>
      </w:r>
      <w:r w:rsidRPr="002A7A46">
        <w:rPr>
          <w:rFonts w:cs="Times New Roman"/>
          <w:szCs w:val="28"/>
        </w:rPr>
        <w:t xml:space="preserve">, </w:t>
      </w:r>
      <w:r w:rsidRPr="002A7A46">
        <w:rPr>
          <w:rFonts w:cs="Times New Roman"/>
          <w:szCs w:val="28"/>
          <w:lang w:val="en-US"/>
        </w:rPr>
        <w:t>i</w:t>
      </w:r>
      <w:r w:rsidRPr="002A7A46">
        <w:rPr>
          <w:rFonts w:cs="Times New Roman"/>
          <w:szCs w:val="28"/>
        </w:rPr>
        <w:t xml:space="preserve">, </w:t>
      </w:r>
      <w:r w:rsidRPr="002A7A46">
        <w:rPr>
          <w:rFonts w:cs="Times New Roman"/>
          <w:szCs w:val="28"/>
          <w:lang w:val="en-US"/>
        </w:rPr>
        <w:t>o</w:t>
      </w:r>
      <w:r w:rsidRPr="002A7A46">
        <w:rPr>
          <w:rFonts w:cs="Times New Roman"/>
          <w:szCs w:val="28"/>
        </w:rPr>
        <w:t xml:space="preserve">, </w:t>
      </w:r>
      <w:r w:rsidRPr="002A7A46">
        <w:rPr>
          <w:rFonts w:cs="Times New Roman"/>
          <w:szCs w:val="28"/>
          <w:lang w:val="en-US"/>
        </w:rPr>
        <w:t>u</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w:t>
      </w:r>
      <w:r w:rsidRPr="002A7A46">
        <w:rPr>
          <w:rFonts w:cs="Times New Roman"/>
          <w:szCs w:val="28"/>
          <w:lang w:val="en-US"/>
        </w:rPr>
        <w:t>b</w:t>
      </w:r>
      <w:r w:rsidRPr="002A7A46">
        <w:rPr>
          <w:rFonts w:cs="Times New Roman"/>
          <w:szCs w:val="28"/>
        </w:rPr>
        <w:t xml:space="preserve">, </w:t>
      </w:r>
      <w:r w:rsidRPr="002A7A46">
        <w:rPr>
          <w:rFonts w:cs="Times New Roman"/>
          <w:szCs w:val="28"/>
          <w:lang w:val="en-US"/>
        </w:rPr>
        <w:t>p</w:t>
      </w:r>
      <w:r w:rsidRPr="002A7A46">
        <w:rPr>
          <w:rFonts w:cs="Times New Roman"/>
          <w:szCs w:val="28"/>
        </w:rPr>
        <w:t xml:space="preserve">, </w:t>
      </w:r>
      <w:r w:rsidRPr="002A7A46">
        <w:rPr>
          <w:rFonts w:cs="Times New Roman"/>
          <w:szCs w:val="28"/>
          <w:lang w:val="en-US"/>
        </w:rPr>
        <w:t>t</w:t>
      </w:r>
      <w:r w:rsidRPr="002A7A46">
        <w:rPr>
          <w:rFonts w:cs="Times New Roman"/>
          <w:szCs w:val="28"/>
        </w:rPr>
        <w:t xml:space="preserve">, </w:t>
      </w:r>
      <w:r w:rsidRPr="002A7A46">
        <w:rPr>
          <w:rFonts w:cs="Times New Roman"/>
          <w:szCs w:val="28"/>
          <w:lang w:val="en-US"/>
        </w:rPr>
        <w:t>f</w:t>
      </w:r>
      <w:r w:rsidRPr="002A7A46">
        <w:rPr>
          <w:rFonts w:cs="Times New Roman"/>
          <w:szCs w:val="28"/>
        </w:rPr>
        <w:t xml:space="preserve"> , </w:t>
      </w:r>
      <w:r w:rsidRPr="002A7A46">
        <w:rPr>
          <w:rFonts w:cs="Times New Roman"/>
          <w:szCs w:val="28"/>
          <w:lang w:val="en-US"/>
        </w:rPr>
        <w:t>n</w:t>
      </w:r>
      <w:r w:rsidRPr="002A7A46">
        <w:rPr>
          <w:rFonts w:cs="Times New Roman"/>
          <w:szCs w:val="28"/>
        </w:rPr>
        <w:t xml:space="preserve">, </w:t>
      </w:r>
      <w:r w:rsidRPr="002A7A46">
        <w:rPr>
          <w:rFonts w:cs="Times New Roman"/>
          <w:szCs w:val="28"/>
          <w:lang w:val="en-US"/>
        </w:rPr>
        <w:t>m</w:t>
      </w:r>
      <w:r w:rsidRPr="002A7A46">
        <w:rPr>
          <w:rFonts w:cs="Times New Roman"/>
          <w:szCs w:val="28"/>
        </w:rPr>
        <w:t xml:space="preserve">, </w:t>
      </w:r>
      <w:r w:rsidRPr="002A7A46">
        <w:rPr>
          <w:rFonts w:cs="Times New Roman"/>
          <w:szCs w:val="28"/>
          <w:lang w:val="en-US"/>
        </w:rPr>
        <w:t>w</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f</w:t>
      </w:r>
      <w:r w:rsidRPr="002A7A46">
        <w:rPr>
          <w:rFonts w:cs="Times New Roman"/>
          <w:szCs w:val="28"/>
        </w:rPr>
        <w:t xml:space="preserve">, </w:t>
      </w:r>
      <w:r w:rsidRPr="002A7A46">
        <w:rPr>
          <w:rFonts w:cs="Times New Roman"/>
          <w:szCs w:val="28"/>
          <w:lang w:val="en-US"/>
        </w:rPr>
        <w:t>m</w:t>
      </w:r>
      <w:r w:rsidRPr="002A7A46">
        <w:rPr>
          <w:rFonts w:cs="Times New Roman"/>
          <w:szCs w:val="28"/>
        </w:rPr>
        <w:t xml:space="preserve">, </w:t>
      </w:r>
      <w:r w:rsidRPr="002A7A46">
        <w:rPr>
          <w:rFonts w:cs="Times New Roman"/>
          <w:szCs w:val="28"/>
          <w:lang w:val="en-US"/>
        </w:rPr>
        <w:t>n</w:t>
      </w:r>
      <w:r w:rsidRPr="002A7A46">
        <w:rPr>
          <w:rFonts w:cs="Times New Roman"/>
          <w:szCs w:val="28"/>
        </w:rPr>
        <w:t xml:space="preserve">, </w:t>
      </w:r>
      <w:r w:rsidRPr="002A7A46">
        <w:rPr>
          <w:rFonts w:cs="Times New Roman"/>
          <w:szCs w:val="28"/>
          <w:lang w:val="en-US"/>
        </w:rPr>
        <w:t>r</w:t>
      </w:r>
      <w:r w:rsidRPr="002A7A46">
        <w:rPr>
          <w:rFonts w:cs="Times New Roman"/>
          <w:szCs w:val="28"/>
        </w:rPr>
        <w:t xml:space="preserve">, </w:t>
      </w:r>
      <w:r w:rsidRPr="002A7A46">
        <w:rPr>
          <w:rFonts w:cs="Times New Roman"/>
          <w:szCs w:val="28"/>
          <w:lang w:val="en-US"/>
        </w:rPr>
        <w:t>w</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x</w:t>
      </w:r>
      <w:r w:rsidRPr="002A7A46">
        <w:rPr>
          <w:rFonts w:cs="Times New Roman"/>
          <w:szCs w:val="28"/>
        </w:rPr>
        <w:t xml:space="preserve">, </w:t>
      </w:r>
      <w:r w:rsidRPr="002A7A46">
        <w:rPr>
          <w:rFonts w:cs="Times New Roman"/>
          <w:szCs w:val="28"/>
          <w:lang w:val="en-US"/>
        </w:rPr>
        <w:t>s</w:t>
      </w:r>
      <w:r w:rsidRPr="002A7A46">
        <w:rPr>
          <w:rFonts w:cs="Times New Roman"/>
          <w:szCs w:val="28"/>
        </w:rPr>
        <w:t xml:space="preserve">, ʔ. </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Язык вувулу-ауа относится к западной  группе адмиралтейской ветви океанийской подзоны восточно-малайско-полинезийской зоны. Распространён на островах Вувулу. На нём говорит примерно полторы тысячи человек (сайт: </w:t>
      </w:r>
      <w:r w:rsidRPr="002A7A46">
        <w:rPr>
          <w:rFonts w:cs="Times New Roman"/>
          <w:szCs w:val="28"/>
          <w:lang w:val="de-DE"/>
        </w:rPr>
        <w:t>Wikipedia</w:t>
      </w:r>
      <w:r w:rsidRPr="002A7A46">
        <w:rPr>
          <w:rFonts w:cs="Times New Roman"/>
          <w:szCs w:val="28"/>
        </w:rPr>
        <w:t>, статья: «Wuvulu-Aua language»).</w:t>
      </w:r>
    </w:p>
    <w:p w:rsidR="00466596" w:rsidRPr="002A7A46" w:rsidRDefault="00466596" w:rsidP="00466596">
      <w:pPr>
        <w:spacing w:line="360" w:lineRule="auto"/>
        <w:ind w:firstLine="567"/>
        <w:jc w:val="both"/>
        <w:rPr>
          <w:rFonts w:cs="Times New Roman"/>
          <w:szCs w:val="28"/>
        </w:rPr>
      </w:pPr>
      <w:r w:rsidRPr="002A7A46">
        <w:rPr>
          <w:rFonts w:cs="Times New Roman"/>
          <w:szCs w:val="28"/>
        </w:rPr>
        <w:t>Алфавит языка вувулу-ауа:</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Гласные: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e</w:t>
      </w:r>
      <w:r w:rsidRPr="002A7A46">
        <w:rPr>
          <w:rFonts w:cs="Times New Roman"/>
          <w:szCs w:val="28"/>
        </w:rPr>
        <w:t xml:space="preserve">, </w:t>
      </w:r>
      <w:r w:rsidRPr="002A7A46">
        <w:rPr>
          <w:rFonts w:cs="Times New Roman"/>
          <w:szCs w:val="28"/>
          <w:lang w:val="en-US"/>
        </w:rPr>
        <w:t>i</w:t>
      </w:r>
      <w:r w:rsidRPr="002A7A46">
        <w:rPr>
          <w:rFonts w:cs="Times New Roman"/>
          <w:szCs w:val="28"/>
        </w:rPr>
        <w:t xml:space="preserve">, </w:t>
      </w:r>
      <w:r w:rsidRPr="002A7A46">
        <w:rPr>
          <w:rFonts w:cs="Times New Roman"/>
          <w:szCs w:val="28"/>
          <w:lang w:val="en-US"/>
        </w:rPr>
        <w:t>o</w:t>
      </w:r>
      <w:r w:rsidRPr="002A7A46">
        <w:rPr>
          <w:rFonts w:cs="Times New Roman"/>
          <w:szCs w:val="28"/>
        </w:rPr>
        <w:t xml:space="preserve">, </w:t>
      </w:r>
      <w:r w:rsidRPr="002A7A46">
        <w:rPr>
          <w:rFonts w:cs="Times New Roman"/>
          <w:szCs w:val="28"/>
          <w:lang w:val="en-US"/>
        </w:rPr>
        <w:t>u</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w:t>
      </w:r>
      <w:r w:rsidRPr="002A7A46">
        <w:rPr>
          <w:rFonts w:cs="Times New Roman"/>
          <w:szCs w:val="28"/>
          <w:lang w:val="en-US"/>
        </w:rPr>
        <w:t>b</w:t>
      </w:r>
      <w:r w:rsidRPr="002A7A46">
        <w:rPr>
          <w:rFonts w:cs="Times New Roman"/>
          <w:szCs w:val="28"/>
        </w:rPr>
        <w:t xml:space="preserve">, </w:t>
      </w:r>
      <w:r w:rsidRPr="002A7A46">
        <w:rPr>
          <w:rFonts w:cs="Times New Roman"/>
          <w:szCs w:val="28"/>
          <w:lang w:val="en-US"/>
        </w:rPr>
        <w:t>p</w:t>
      </w:r>
      <w:r w:rsidRPr="002A7A46">
        <w:rPr>
          <w:rFonts w:cs="Times New Roman"/>
          <w:szCs w:val="28"/>
        </w:rPr>
        <w:t xml:space="preserve">, </w:t>
      </w:r>
      <w:r w:rsidRPr="002A7A46">
        <w:rPr>
          <w:rFonts w:cs="Times New Roman"/>
          <w:szCs w:val="28"/>
          <w:lang w:val="en-US"/>
        </w:rPr>
        <w:t>t</w:t>
      </w:r>
      <w:r w:rsidRPr="002A7A46">
        <w:rPr>
          <w:rFonts w:cs="Times New Roman"/>
          <w:szCs w:val="28"/>
        </w:rPr>
        <w:t xml:space="preserve">, </w:t>
      </w:r>
      <w:r w:rsidRPr="002A7A46">
        <w:rPr>
          <w:rFonts w:cs="Times New Roman"/>
          <w:szCs w:val="28"/>
          <w:lang w:val="en-US"/>
        </w:rPr>
        <w:t>f</w:t>
      </w:r>
      <w:r w:rsidRPr="002A7A46">
        <w:rPr>
          <w:rFonts w:cs="Times New Roman"/>
          <w:szCs w:val="28"/>
        </w:rPr>
        <w:t xml:space="preserve"> , </w:t>
      </w:r>
      <w:r w:rsidRPr="002A7A46">
        <w:rPr>
          <w:rFonts w:cs="Times New Roman"/>
          <w:szCs w:val="28"/>
          <w:lang w:val="en-US"/>
        </w:rPr>
        <w:t>n</w:t>
      </w:r>
      <w:r w:rsidRPr="002A7A46">
        <w:rPr>
          <w:rFonts w:cs="Times New Roman"/>
          <w:szCs w:val="28"/>
        </w:rPr>
        <w:t xml:space="preserve">, </w:t>
      </w:r>
      <w:r w:rsidRPr="002A7A46">
        <w:rPr>
          <w:rFonts w:cs="Times New Roman"/>
          <w:szCs w:val="28"/>
          <w:lang w:val="en-US"/>
        </w:rPr>
        <w:t>m</w:t>
      </w:r>
      <w:r w:rsidRPr="002A7A46">
        <w:rPr>
          <w:rFonts w:cs="Times New Roman"/>
          <w:szCs w:val="28"/>
        </w:rPr>
        <w:t xml:space="preserve">, </w:t>
      </w:r>
      <w:r w:rsidRPr="002A7A46">
        <w:rPr>
          <w:rFonts w:cs="Times New Roman"/>
          <w:szCs w:val="28"/>
          <w:lang w:val="en-US"/>
        </w:rPr>
        <w:t>w</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f</w:t>
      </w:r>
      <w:r w:rsidRPr="002A7A46">
        <w:rPr>
          <w:rFonts w:cs="Times New Roman"/>
          <w:szCs w:val="28"/>
        </w:rPr>
        <w:t xml:space="preserve">, </w:t>
      </w:r>
      <w:r w:rsidRPr="002A7A46">
        <w:rPr>
          <w:rFonts w:cs="Times New Roman"/>
          <w:szCs w:val="28"/>
          <w:lang w:val="en-US"/>
        </w:rPr>
        <w:t>m</w:t>
      </w:r>
      <w:r w:rsidRPr="002A7A46">
        <w:rPr>
          <w:rFonts w:cs="Times New Roman"/>
          <w:szCs w:val="28"/>
        </w:rPr>
        <w:t xml:space="preserve">, </w:t>
      </w:r>
      <w:r w:rsidRPr="002A7A46">
        <w:rPr>
          <w:rFonts w:cs="Times New Roman"/>
          <w:szCs w:val="28"/>
          <w:lang w:val="en-US"/>
        </w:rPr>
        <w:t>n</w:t>
      </w:r>
      <w:r w:rsidRPr="002A7A46">
        <w:rPr>
          <w:rFonts w:cs="Times New Roman"/>
          <w:szCs w:val="28"/>
        </w:rPr>
        <w:t xml:space="preserve">, </w:t>
      </w:r>
      <w:r w:rsidRPr="002A7A46">
        <w:rPr>
          <w:rFonts w:cs="Times New Roman"/>
          <w:szCs w:val="28"/>
          <w:lang w:val="en-US"/>
        </w:rPr>
        <w:t>r</w:t>
      </w:r>
      <w:r w:rsidRPr="002A7A46">
        <w:rPr>
          <w:rFonts w:cs="Times New Roman"/>
          <w:szCs w:val="28"/>
        </w:rPr>
        <w:t xml:space="preserve">, </w:t>
      </w:r>
      <w:r w:rsidRPr="002A7A46">
        <w:rPr>
          <w:rFonts w:cs="Times New Roman"/>
          <w:szCs w:val="28"/>
          <w:lang w:val="en-US"/>
        </w:rPr>
        <w:t>w</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x</w:t>
      </w:r>
      <w:r w:rsidRPr="002A7A46">
        <w:rPr>
          <w:rFonts w:cs="Times New Roman"/>
          <w:szCs w:val="28"/>
        </w:rPr>
        <w:t xml:space="preserve">, </w:t>
      </w:r>
      <w:r w:rsidRPr="002A7A46">
        <w:rPr>
          <w:rFonts w:cs="Times New Roman"/>
          <w:szCs w:val="28"/>
          <w:lang w:val="en-US"/>
        </w:rPr>
        <w:t>s</w:t>
      </w:r>
      <w:r w:rsidRPr="002A7A46">
        <w:rPr>
          <w:rFonts w:cs="Times New Roman"/>
          <w:szCs w:val="28"/>
        </w:rPr>
        <w:t xml:space="preserve">, ʔ. </w:t>
      </w:r>
    </w:p>
    <w:p w:rsidR="00466596" w:rsidRPr="002A7A46" w:rsidRDefault="00466596" w:rsidP="00466596">
      <w:pPr>
        <w:spacing w:line="360" w:lineRule="auto"/>
        <w:ind w:firstLine="567"/>
        <w:jc w:val="both"/>
        <w:rPr>
          <w:rFonts w:cs="Times New Roman"/>
          <w:szCs w:val="28"/>
        </w:rPr>
      </w:pPr>
      <w:r w:rsidRPr="002A7A46">
        <w:rPr>
          <w:rFonts w:cs="Times New Roman"/>
          <w:szCs w:val="28"/>
        </w:rPr>
        <w:lastRenderedPageBreak/>
        <w:t xml:space="preserve">Язык муюв относится к подгруппе языков киливила океанийской подзоны восточно-малайско-полинезийской зоны. Распространён на Вудларке, на острове Папуа - Новая Гвинея. </w:t>
      </w:r>
      <w:r w:rsidRPr="002A7A46">
        <w:rPr>
          <w:rFonts w:eastAsiaTheme="minorEastAsia" w:cs="Times New Roman"/>
          <w:szCs w:val="28"/>
          <w:lang w:eastAsia="ja-JP"/>
        </w:rPr>
        <w:t>По данным на 1998 год количество людей говорящих на нём, составляло 6000</w:t>
      </w:r>
      <w:r w:rsidRPr="002A7A46">
        <w:rPr>
          <w:rFonts w:cs="Times New Roman"/>
          <w:szCs w:val="28"/>
        </w:rPr>
        <w:t xml:space="preserve"> (сайт: </w:t>
      </w:r>
      <w:r w:rsidRPr="002A7A46">
        <w:rPr>
          <w:rFonts w:cs="Times New Roman"/>
          <w:szCs w:val="28"/>
          <w:lang w:val="de-DE"/>
        </w:rPr>
        <w:t>Wikipedia</w:t>
      </w:r>
      <w:r w:rsidRPr="002A7A46">
        <w:rPr>
          <w:rFonts w:cs="Times New Roman"/>
          <w:szCs w:val="28"/>
        </w:rPr>
        <w:t>, статья: «</w:t>
      </w:r>
      <w:r w:rsidRPr="002A7A46">
        <w:rPr>
          <w:rFonts w:cs="Times New Roman"/>
          <w:szCs w:val="28"/>
          <w:lang w:val="en-US"/>
        </w:rPr>
        <w:t>Muyuw</w:t>
      </w:r>
      <w:r w:rsidRPr="002A7A46">
        <w:rPr>
          <w:rFonts w:cs="Times New Roman"/>
          <w:szCs w:val="28"/>
        </w:rPr>
        <w:t xml:space="preserve"> </w:t>
      </w:r>
      <w:r w:rsidRPr="002A7A46">
        <w:rPr>
          <w:rFonts w:cs="Times New Roman"/>
          <w:szCs w:val="28"/>
          <w:lang w:val="en-US"/>
        </w:rPr>
        <w:t>language</w:t>
      </w:r>
      <w:r w:rsidRPr="002A7A46">
        <w:rPr>
          <w:rFonts w:cs="Times New Roman"/>
          <w:szCs w:val="28"/>
        </w:rPr>
        <w:t>»).</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Алфавит</w:t>
      </w:r>
      <w:r w:rsidRPr="002A7A46">
        <w:rPr>
          <w:rFonts w:cs="Times New Roman"/>
          <w:szCs w:val="28"/>
          <w:lang w:val="en-US"/>
        </w:rPr>
        <w:t xml:space="preserve"> </w:t>
      </w:r>
      <w:r w:rsidRPr="002A7A46">
        <w:rPr>
          <w:rFonts w:cs="Times New Roman"/>
          <w:szCs w:val="28"/>
        </w:rPr>
        <w:t>языка</w:t>
      </w:r>
      <w:r w:rsidRPr="002A7A46">
        <w:rPr>
          <w:rFonts w:cs="Times New Roman"/>
          <w:szCs w:val="28"/>
          <w:lang w:val="en-US"/>
        </w:rPr>
        <w:t xml:space="preserve"> </w:t>
      </w:r>
      <w:r w:rsidRPr="002A7A46">
        <w:rPr>
          <w:rFonts w:cs="Times New Roman"/>
          <w:szCs w:val="28"/>
        </w:rPr>
        <w:t>муюв</w:t>
      </w:r>
      <w:r w:rsidRPr="002A7A46">
        <w:rPr>
          <w:rFonts w:cs="Times New Roman"/>
          <w:szCs w:val="28"/>
          <w:lang w:val="en-US"/>
        </w:rPr>
        <w:t xml:space="preserve"> (Muyuw-English, English-Muyuw dictionary 2007):</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e, ei, i, o, ou, u.</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Согласные</w:t>
      </w:r>
      <w:r w:rsidRPr="002A7A46">
        <w:rPr>
          <w:rFonts w:cs="Times New Roman"/>
          <w:szCs w:val="28"/>
          <w:lang w:val="en-US"/>
        </w:rPr>
        <w:t>: b, bw, d, g, gw, k, kw, l, m, mw, n, p, pw, s, t, v, w.</w:t>
      </w:r>
    </w:p>
    <w:p w:rsidR="00466596" w:rsidRPr="002A7A46" w:rsidRDefault="00466596" w:rsidP="00466596">
      <w:pPr>
        <w:spacing w:line="360" w:lineRule="auto"/>
        <w:ind w:firstLine="567"/>
        <w:jc w:val="both"/>
        <w:rPr>
          <w:rFonts w:cs="Times New Roman"/>
          <w:szCs w:val="28"/>
        </w:rPr>
      </w:pPr>
      <w:r w:rsidRPr="002A7A46">
        <w:rPr>
          <w:rFonts w:cs="Times New Roman"/>
          <w:szCs w:val="28"/>
        </w:rPr>
        <w:t>Язык мвотлап — океанийский язык </w:t>
      </w:r>
      <w:r w:rsidRPr="002A7A46">
        <w:rPr>
          <w:rFonts w:eastAsiaTheme="minorEastAsia" w:cs="Times New Roman"/>
          <w:szCs w:val="28"/>
          <w:lang w:eastAsia="ja-JP"/>
        </w:rPr>
        <w:t>южно</w:t>
      </w:r>
      <w:r w:rsidRPr="002A7A46">
        <w:rPr>
          <w:rFonts w:cs="Times New Roman"/>
          <w:szCs w:val="28"/>
        </w:rPr>
        <w:t xml:space="preserve">-вануатской группы, на котором говорит примерно 2000 человек. Большинство носителей языка расселено в пределах острова Моталава, на севере республики Вануату. (сайт: </w:t>
      </w:r>
      <w:r w:rsidRPr="002A7A46">
        <w:rPr>
          <w:rFonts w:cs="Times New Roman"/>
          <w:szCs w:val="28"/>
          <w:lang w:val="de-DE"/>
        </w:rPr>
        <w:t>Wikipedia</w:t>
      </w:r>
      <w:r w:rsidRPr="002A7A46">
        <w:rPr>
          <w:rFonts w:cs="Times New Roman"/>
          <w:szCs w:val="28"/>
        </w:rPr>
        <w:t>, статья: «</w:t>
      </w:r>
      <w:r w:rsidRPr="002A7A46">
        <w:rPr>
          <w:rFonts w:cs="Times New Roman"/>
          <w:szCs w:val="28"/>
          <w:lang w:val="en-US"/>
        </w:rPr>
        <w:t>Mwotlap</w:t>
      </w:r>
      <w:r w:rsidRPr="002A7A46">
        <w:rPr>
          <w:rFonts w:cs="Times New Roman"/>
          <w:szCs w:val="28"/>
        </w:rPr>
        <w:t xml:space="preserve"> </w:t>
      </w:r>
      <w:r w:rsidRPr="002A7A46">
        <w:rPr>
          <w:rFonts w:cs="Times New Roman"/>
          <w:szCs w:val="28"/>
          <w:lang w:val="en-US"/>
        </w:rPr>
        <w:t>language</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Алфавит языка мвотлап и произношение (</w:t>
      </w:r>
      <w:r w:rsidRPr="002A7A46">
        <w:rPr>
          <w:rFonts w:cs="Times New Roman"/>
          <w:szCs w:val="28"/>
          <w:lang w:val="en-US"/>
        </w:rPr>
        <w:t>Diksoneri</w:t>
      </w:r>
      <w:r w:rsidRPr="002A7A46">
        <w:rPr>
          <w:rFonts w:cs="Times New Roman"/>
          <w:szCs w:val="28"/>
        </w:rPr>
        <w:t xml:space="preserve"> </w:t>
      </w:r>
      <w:r w:rsidRPr="002A7A46">
        <w:rPr>
          <w:rFonts w:cs="Times New Roman"/>
          <w:szCs w:val="28"/>
          <w:lang w:val="en-US"/>
        </w:rPr>
        <w:t>bavap</w:t>
      </w:r>
      <w:r w:rsidRPr="002A7A46">
        <w:rPr>
          <w:rFonts w:cs="Times New Roman"/>
          <w:szCs w:val="28"/>
        </w:rPr>
        <w:t xml:space="preserve"> </w:t>
      </w:r>
      <w:r w:rsidRPr="002A7A46">
        <w:rPr>
          <w:rFonts w:cs="Times New Roman"/>
          <w:szCs w:val="28"/>
          <w:lang w:val="en-US"/>
        </w:rPr>
        <w:t>to</w:t>
      </w:r>
      <w:r w:rsidRPr="002A7A46">
        <w:rPr>
          <w:rFonts w:cs="Times New Roman"/>
          <w:szCs w:val="28"/>
        </w:rPr>
        <w:t xml:space="preserve"> </w:t>
      </w:r>
      <w:r w:rsidRPr="002A7A46">
        <w:rPr>
          <w:rFonts w:cs="Times New Roman"/>
          <w:szCs w:val="28"/>
          <w:lang w:val="en-US"/>
        </w:rPr>
        <w:t>M</w:t>
      </w:r>
      <w:r w:rsidRPr="002A7A46">
        <w:rPr>
          <w:rFonts w:cs="Times New Roman"/>
          <w:szCs w:val="28"/>
        </w:rPr>
        <w:t>̄</w:t>
      </w:r>
      <w:r w:rsidRPr="002A7A46">
        <w:rPr>
          <w:rFonts w:cs="Times New Roman"/>
          <w:szCs w:val="28"/>
          <w:lang w:val="en-US"/>
        </w:rPr>
        <w:t>otlap</w:t>
      </w:r>
      <w:r w:rsidRPr="002A7A46">
        <w:rPr>
          <w:rFonts w:cs="Times New Roman"/>
          <w:szCs w:val="28"/>
        </w:rPr>
        <w:t xml:space="preserve"> </w:t>
      </w:r>
      <w:r w:rsidRPr="002A7A46">
        <w:rPr>
          <w:rFonts w:cs="Times New Roman"/>
          <w:szCs w:val="28"/>
          <w:lang w:val="en-US"/>
        </w:rPr>
        <w:t>mi</w:t>
      </w:r>
      <w:r w:rsidRPr="002A7A46">
        <w:rPr>
          <w:rFonts w:cs="Times New Roman"/>
          <w:szCs w:val="28"/>
        </w:rPr>
        <w:t xml:space="preserve"> </w:t>
      </w:r>
      <w:r w:rsidRPr="002A7A46">
        <w:rPr>
          <w:rFonts w:cs="Times New Roman"/>
          <w:szCs w:val="28"/>
          <w:lang w:val="en-US"/>
        </w:rPr>
        <w:t>navap</w:t>
      </w:r>
      <w:r w:rsidRPr="002A7A46">
        <w:rPr>
          <w:rFonts w:cs="Times New Roman"/>
          <w:szCs w:val="28"/>
        </w:rPr>
        <w:t xml:space="preserve"> </w:t>
      </w:r>
      <w:r w:rsidRPr="002A7A46">
        <w:rPr>
          <w:rFonts w:cs="Times New Roman"/>
          <w:szCs w:val="28"/>
          <w:lang w:val="en-US"/>
        </w:rPr>
        <w:t>ta</w:t>
      </w:r>
      <w:r w:rsidRPr="002A7A46">
        <w:rPr>
          <w:rFonts w:cs="Times New Roman"/>
          <w:szCs w:val="28"/>
        </w:rPr>
        <w:t xml:space="preserve"> </w:t>
      </w:r>
      <w:r w:rsidRPr="002A7A46">
        <w:rPr>
          <w:rFonts w:cs="Times New Roman"/>
          <w:szCs w:val="28"/>
          <w:lang w:val="en-US"/>
        </w:rPr>
        <w:t>Franis</w:t>
      </w:r>
      <w:r w:rsidRPr="002A7A46">
        <w:rPr>
          <w:rFonts w:cs="Times New Roman"/>
          <w:szCs w:val="28"/>
        </w:rPr>
        <w:t xml:space="preserve"> </w:t>
      </w:r>
      <w:r w:rsidRPr="002A7A46">
        <w:rPr>
          <w:rFonts w:cs="Times New Roman"/>
          <w:szCs w:val="28"/>
          <w:lang w:val="en-US"/>
        </w:rPr>
        <w:t>tiwag</w:t>
      </w:r>
      <w:r w:rsidRPr="002A7A46">
        <w:rPr>
          <w:rFonts w:cs="Times New Roman"/>
          <w:szCs w:val="28"/>
        </w:rPr>
        <w:t xml:space="preserve"> </w:t>
      </w:r>
      <w:r w:rsidRPr="002A7A46">
        <w:rPr>
          <w:rFonts w:cs="Times New Roman"/>
          <w:szCs w:val="28"/>
          <w:lang w:val="en-US"/>
        </w:rPr>
        <w:t>mi</w:t>
      </w:r>
      <w:r w:rsidRPr="002A7A46">
        <w:rPr>
          <w:rFonts w:cs="Times New Roman"/>
          <w:szCs w:val="28"/>
        </w:rPr>
        <w:t xml:space="preserve"> </w:t>
      </w:r>
      <w:r w:rsidRPr="002A7A46">
        <w:rPr>
          <w:rFonts w:cs="Times New Roman"/>
          <w:szCs w:val="28"/>
          <w:lang w:val="en-US"/>
        </w:rPr>
        <w:t>In</w:t>
      </w:r>
      <w:r w:rsidRPr="002A7A46">
        <w:rPr>
          <w:rFonts w:cs="Times New Roman"/>
          <w:szCs w:val="28"/>
        </w:rPr>
        <w:t>̄</w:t>
      </w:r>
      <w:r w:rsidRPr="002A7A46">
        <w:rPr>
          <w:rFonts w:cs="Times New Roman"/>
          <w:szCs w:val="28"/>
          <w:lang w:val="en-US"/>
        </w:rPr>
        <w:t>glis</w:t>
      </w:r>
      <w:r w:rsidRPr="002A7A46">
        <w:rPr>
          <w:rFonts w:cs="Times New Roman"/>
          <w:szCs w:val="28"/>
        </w:rPr>
        <w:t xml:space="preserve"> (</w:t>
      </w:r>
      <w:r w:rsidRPr="002A7A46">
        <w:rPr>
          <w:rFonts w:cs="Times New Roman"/>
          <w:szCs w:val="28"/>
          <w:lang w:val="en-US"/>
        </w:rPr>
        <w:t>Motlava</w:t>
      </w:r>
      <w:r w:rsidRPr="002A7A46">
        <w:rPr>
          <w:rFonts w:cs="Times New Roman"/>
          <w:szCs w:val="28"/>
        </w:rPr>
        <w:t>-</w:t>
      </w:r>
      <w:r w:rsidRPr="002A7A46">
        <w:rPr>
          <w:rFonts w:cs="Times New Roman"/>
          <w:szCs w:val="28"/>
          <w:lang w:val="en-US"/>
        </w:rPr>
        <w:t>franca</w:t>
      </w:r>
      <w:r w:rsidRPr="002A7A46">
        <w:rPr>
          <w:rFonts w:cs="Times New Roman"/>
          <w:szCs w:val="28"/>
        </w:rPr>
        <w:t>-</w:t>
      </w:r>
      <w:r w:rsidRPr="002A7A46">
        <w:rPr>
          <w:rFonts w:cs="Times New Roman"/>
          <w:szCs w:val="28"/>
          <w:lang w:val="en-US"/>
        </w:rPr>
        <w:t>angla</w:t>
      </w:r>
      <w:r w:rsidRPr="002A7A46">
        <w:rPr>
          <w:rFonts w:cs="Times New Roman"/>
          <w:szCs w:val="28"/>
        </w:rPr>
        <w:t xml:space="preserve"> </w:t>
      </w:r>
      <w:r w:rsidRPr="002A7A46">
        <w:rPr>
          <w:rFonts w:cs="Times New Roman"/>
          <w:szCs w:val="28"/>
          <w:lang w:val="en-US"/>
        </w:rPr>
        <w:t>vortaro</w:t>
      </w:r>
      <w:r w:rsidRPr="002A7A46">
        <w:rPr>
          <w:rFonts w:cs="Times New Roman"/>
          <w:szCs w:val="28"/>
        </w:rPr>
        <w:t xml:space="preserve">). </w:t>
      </w:r>
      <w:r w:rsidRPr="002A7A46">
        <w:rPr>
          <w:rFonts w:cs="Times New Roman"/>
          <w:szCs w:val="28"/>
          <w:lang w:val="en-US"/>
        </w:rPr>
        <w:t>Travail</w:t>
      </w:r>
      <w:r w:rsidRPr="002A7A46">
        <w:rPr>
          <w:rFonts w:cs="Times New Roman"/>
          <w:szCs w:val="28"/>
        </w:rPr>
        <w:t xml:space="preserve"> </w:t>
      </w:r>
      <w:r w:rsidRPr="002A7A46">
        <w:rPr>
          <w:rFonts w:cs="Times New Roman"/>
          <w:szCs w:val="28"/>
          <w:lang w:val="en-US"/>
        </w:rPr>
        <w:t>en</w:t>
      </w:r>
      <w:r w:rsidRPr="002A7A46">
        <w:rPr>
          <w:rFonts w:cs="Times New Roman"/>
          <w:szCs w:val="28"/>
        </w:rPr>
        <w:t xml:space="preserve"> </w:t>
      </w:r>
      <w:r w:rsidRPr="002A7A46">
        <w:rPr>
          <w:rFonts w:cs="Times New Roman"/>
          <w:szCs w:val="28"/>
          <w:lang w:val="en-US"/>
        </w:rPr>
        <w:t>cours</w:t>
      </w:r>
      <w:r w:rsidRPr="002A7A46">
        <w:rPr>
          <w:rFonts w:cs="Times New Roman"/>
          <w:szCs w:val="28"/>
        </w:rPr>
        <w:t xml:space="preserve"> 2011), (сайт: </w:t>
      </w:r>
      <w:r w:rsidRPr="002A7A46">
        <w:rPr>
          <w:rFonts w:cs="Times New Roman"/>
          <w:szCs w:val="28"/>
          <w:lang w:val="de-DE"/>
        </w:rPr>
        <w:t>Wikipedia</w:t>
      </w:r>
      <w:r w:rsidRPr="002A7A46">
        <w:rPr>
          <w:rFonts w:cs="Times New Roman"/>
          <w:szCs w:val="28"/>
        </w:rPr>
        <w:t>, статья: «</w:t>
      </w:r>
      <w:r w:rsidRPr="002A7A46">
        <w:rPr>
          <w:rFonts w:cs="Times New Roman"/>
          <w:szCs w:val="28"/>
          <w:lang w:val="en-US"/>
        </w:rPr>
        <w:t>Mwotlap</w:t>
      </w:r>
      <w:r w:rsidRPr="002A7A46">
        <w:rPr>
          <w:rFonts w:cs="Times New Roman"/>
          <w:szCs w:val="28"/>
        </w:rPr>
        <w:t xml:space="preserve"> </w:t>
      </w:r>
      <w:r w:rsidRPr="002A7A46">
        <w:rPr>
          <w:rFonts w:cs="Times New Roman"/>
          <w:szCs w:val="28"/>
          <w:lang w:val="en-US"/>
        </w:rPr>
        <w:t>language</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Гласные: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e</w:t>
      </w:r>
      <w:r w:rsidRPr="002A7A46">
        <w:rPr>
          <w:rFonts w:cs="Times New Roman"/>
          <w:szCs w:val="28"/>
        </w:rPr>
        <w:t xml:space="preserve"> [ɛ], ē [ı],  </w:t>
      </w:r>
      <w:r w:rsidRPr="002A7A46">
        <w:rPr>
          <w:rFonts w:cs="Times New Roman"/>
          <w:szCs w:val="28"/>
          <w:lang w:val="en-US"/>
        </w:rPr>
        <w:t>i</w:t>
      </w:r>
      <w:r w:rsidRPr="002A7A46">
        <w:rPr>
          <w:rFonts w:cs="Times New Roman"/>
          <w:szCs w:val="28"/>
        </w:rPr>
        <w:t xml:space="preserve"> [</w:t>
      </w:r>
      <w:r w:rsidRPr="002A7A46">
        <w:rPr>
          <w:rFonts w:cs="Times New Roman"/>
          <w:szCs w:val="28"/>
          <w:lang w:val="en-US"/>
        </w:rPr>
        <w:t>i</w:t>
      </w:r>
      <w:r w:rsidRPr="002A7A46">
        <w:rPr>
          <w:rFonts w:cs="Times New Roman"/>
          <w:szCs w:val="28"/>
        </w:rPr>
        <w:t xml:space="preserve">], </w:t>
      </w:r>
      <w:r w:rsidRPr="002A7A46">
        <w:rPr>
          <w:rFonts w:cs="Times New Roman"/>
          <w:szCs w:val="28"/>
          <w:lang w:val="en-US"/>
        </w:rPr>
        <w:t>o</w:t>
      </w:r>
      <w:r w:rsidRPr="002A7A46">
        <w:rPr>
          <w:rFonts w:cs="Times New Roman"/>
          <w:szCs w:val="28"/>
        </w:rPr>
        <w:t xml:space="preserve"> [ɔ], ō [ʊ], </w:t>
      </w:r>
      <w:r w:rsidRPr="002A7A46">
        <w:rPr>
          <w:rFonts w:cs="Times New Roman"/>
          <w:szCs w:val="28"/>
          <w:lang w:val="en-US"/>
        </w:rPr>
        <w:t>u</w:t>
      </w:r>
      <w:r w:rsidRPr="002A7A46">
        <w:rPr>
          <w:rFonts w:cs="Times New Roman"/>
          <w:szCs w:val="28"/>
        </w:rPr>
        <w:t xml:space="preserve"> [</w:t>
      </w:r>
      <w:r w:rsidRPr="002A7A46">
        <w:rPr>
          <w:rFonts w:cs="Times New Roman"/>
          <w:szCs w:val="28"/>
          <w:lang w:val="en-US"/>
        </w:rPr>
        <w:t>u</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w:t>
      </w:r>
      <w:r w:rsidRPr="002A7A46">
        <w:rPr>
          <w:rFonts w:cs="Times New Roman"/>
          <w:szCs w:val="28"/>
          <w:lang w:val="en-US"/>
        </w:rPr>
        <w:t>b</w:t>
      </w:r>
      <w:r w:rsidRPr="002A7A46">
        <w:rPr>
          <w:rFonts w:cs="Times New Roman"/>
          <w:szCs w:val="28"/>
        </w:rPr>
        <w:t xml:space="preserve"> [ᵐ</w:t>
      </w:r>
      <w:r w:rsidRPr="002A7A46">
        <w:rPr>
          <w:rFonts w:cs="Times New Roman"/>
          <w:szCs w:val="28"/>
          <w:lang w:val="en-US"/>
        </w:rPr>
        <w:t>b</w:t>
      </w:r>
      <w:r w:rsidRPr="002A7A46">
        <w:rPr>
          <w:rFonts w:cs="Times New Roman"/>
          <w:szCs w:val="28"/>
        </w:rPr>
        <w:t xml:space="preserve">], </w:t>
      </w:r>
      <w:r w:rsidRPr="002A7A46">
        <w:rPr>
          <w:rFonts w:cs="Times New Roman"/>
          <w:szCs w:val="28"/>
          <w:lang w:val="en-US"/>
        </w:rPr>
        <w:t>d</w:t>
      </w:r>
      <w:r w:rsidRPr="002A7A46">
        <w:rPr>
          <w:rFonts w:cs="Times New Roman"/>
          <w:szCs w:val="28"/>
        </w:rPr>
        <w:t xml:space="preserve"> [ⁿ</w:t>
      </w:r>
      <w:r w:rsidRPr="002A7A46">
        <w:rPr>
          <w:rFonts w:cs="Times New Roman"/>
          <w:szCs w:val="28"/>
          <w:lang w:val="en-US"/>
        </w:rPr>
        <w:t>d</w:t>
      </w:r>
      <w:r w:rsidRPr="002A7A46">
        <w:rPr>
          <w:rFonts w:cs="Times New Roman"/>
          <w:szCs w:val="28"/>
        </w:rPr>
        <w:t xml:space="preserve">], </w:t>
      </w:r>
      <w:r w:rsidRPr="002A7A46">
        <w:rPr>
          <w:rFonts w:cs="Times New Roman"/>
          <w:szCs w:val="28"/>
          <w:lang w:val="en-US"/>
        </w:rPr>
        <w:t>g</w:t>
      </w:r>
      <w:r w:rsidRPr="002A7A46">
        <w:rPr>
          <w:rFonts w:cs="Times New Roman"/>
          <w:szCs w:val="28"/>
        </w:rPr>
        <w:t xml:space="preserve"> [ɣ], </w:t>
      </w:r>
      <w:r w:rsidRPr="002A7A46">
        <w:rPr>
          <w:rFonts w:cs="Times New Roman"/>
          <w:szCs w:val="28"/>
          <w:lang w:val="en-US"/>
        </w:rPr>
        <w:t>h</w:t>
      </w:r>
      <w:r w:rsidRPr="002A7A46">
        <w:rPr>
          <w:rFonts w:cs="Times New Roman"/>
          <w:szCs w:val="28"/>
        </w:rPr>
        <w:t xml:space="preserve"> [</w:t>
      </w:r>
      <w:r w:rsidRPr="002A7A46">
        <w:rPr>
          <w:rFonts w:cs="Times New Roman"/>
          <w:szCs w:val="28"/>
          <w:lang w:val="en-US"/>
        </w:rPr>
        <w:t>h</w:t>
      </w:r>
      <w:r w:rsidRPr="002A7A46">
        <w:rPr>
          <w:rFonts w:cs="Times New Roman"/>
          <w:szCs w:val="28"/>
        </w:rPr>
        <w:t xml:space="preserve">], </w:t>
      </w:r>
      <w:r w:rsidRPr="002A7A46">
        <w:rPr>
          <w:rFonts w:cs="Times New Roman"/>
          <w:szCs w:val="28"/>
          <w:lang w:val="en-US"/>
        </w:rPr>
        <w:t>k</w:t>
      </w:r>
      <w:r w:rsidRPr="002A7A46">
        <w:rPr>
          <w:rFonts w:cs="Times New Roman"/>
          <w:szCs w:val="28"/>
        </w:rPr>
        <w:t xml:space="preserve"> [</w:t>
      </w:r>
      <w:r w:rsidRPr="002A7A46">
        <w:rPr>
          <w:rFonts w:cs="Times New Roman"/>
          <w:szCs w:val="28"/>
          <w:lang w:val="en-US"/>
        </w:rPr>
        <w:t>k</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m</w:t>
      </w:r>
      <w:r w:rsidRPr="002A7A46">
        <w:rPr>
          <w:rFonts w:cs="Times New Roman"/>
          <w:szCs w:val="28"/>
        </w:rPr>
        <w:t xml:space="preserve"> [</w:t>
      </w:r>
      <w:r w:rsidRPr="002A7A46">
        <w:rPr>
          <w:rFonts w:cs="Times New Roman"/>
          <w:szCs w:val="28"/>
          <w:lang w:val="en-US"/>
        </w:rPr>
        <w:t>m</w:t>
      </w:r>
      <w:r w:rsidRPr="002A7A46">
        <w:rPr>
          <w:rFonts w:cs="Times New Roman"/>
          <w:szCs w:val="28"/>
        </w:rPr>
        <w:t>]\/[ᵐ</w:t>
      </w:r>
      <w:r w:rsidRPr="002A7A46">
        <w:rPr>
          <w:rFonts w:cs="Times New Roman"/>
          <w:szCs w:val="28"/>
          <w:lang w:val="en-US"/>
        </w:rPr>
        <w:t>b</w:t>
      </w:r>
      <w:r w:rsidRPr="002A7A46">
        <w:rPr>
          <w:rFonts w:cs="Times New Roman"/>
          <w:szCs w:val="28"/>
        </w:rPr>
        <w:t xml:space="preserve">], </w:t>
      </w:r>
      <w:r w:rsidRPr="002A7A46">
        <w:rPr>
          <w:rFonts w:cs="Times New Roman"/>
          <w:szCs w:val="28"/>
          <w:lang w:val="en-US"/>
        </w:rPr>
        <w:t>m</w:t>
      </w:r>
      <w:r w:rsidRPr="002A7A46">
        <w:rPr>
          <w:rFonts w:cs="Times New Roman"/>
          <w:szCs w:val="28"/>
        </w:rPr>
        <w:t>̅ [ŋ͡</w:t>
      </w:r>
      <w:r w:rsidRPr="002A7A46">
        <w:rPr>
          <w:rFonts w:cs="Times New Roman"/>
          <w:szCs w:val="28"/>
          <w:lang w:val="en-US"/>
        </w:rPr>
        <w:t>m</w:t>
      </w:r>
      <w:r w:rsidRPr="002A7A46">
        <w:rPr>
          <w:rFonts w:cs="Times New Roman"/>
          <w:szCs w:val="28"/>
        </w:rPr>
        <w:t xml:space="preserve">ʷ], </w:t>
      </w:r>
      <w:r w:rsidRPr="002A7A46">
        <w:rPr>
          <w:rFonts w:cs="Times New Roman"/>
          <w:szCs w:val="28"/>
          <w:lang w:val="en-US"/>
        </w:rPr>
        <w:t>n</w:t>
      </w:r>
      <w:r w:rsidRPr="002A7A46">
        <w:rPr>
          <w:rFonts w:cs="Times New Roman"/>
          <w:szCs w:val="28"/>
        </w:rPr>
        <w:t xml:space="preserve"> [</w:t>
      </w:r>
      <w:r w:rsidRPr="002A7A46">
        <w:rPr>
          <w:rFonts w:cs="Times New Roman"/>
          <w:szCs w:val="28"/>
          <w:lang w:val="en-US"/>
        </w:rPr>
        <w:t>n</w:t>
      </w:r>
      <w:r w:rsidRPr="002A7A46">
        <w:rPr>
          <w:rFonts w:cs="Times New Roman"/>
          <w:szCs w:val="28"/>
        </w:rPr>
        <w:t>]\[ⁿ</w:t>
      </w:r>
      <w:r w:rsidRPr="002A7A46">
        <w:rPr>
          <w:rFonts w:cs="Times New Roman"/>
          <w:szCs w:val="28"/>
          <w:lang w:val="en-US"/>
        </w:rPr>
        <w:t>d</w:t>
      </w:r>
      <w:r w:rsidRPr="002A7A46">
        <w:rPr>
          <w:rFonts w:cs="Times New Roman"/>
          <w:szCs w:val="28"/>
        </w:rPr>
        <w:t xml:space="preserve">], </w:t>
      </w:r>
      <w:r w:rsidRPr="002A7A46">
        <w:rPr>
          <w:rFonts w:cs="Times New Roman"/>
          <w:szCs w:val="28"/>
          <w:lang w:val="en-US"/>
        </w:rPr>
        <w:t>n</w:t>
      </w:r>
      <w:r w:rsidRPr="002A7A46">
        <w:rPr>
          <w:rFonts w:cs="Times New Roman"/>
          <w:szCs w:val="28"/>
        </w:rPr>
        <w:t xml:space="preserve">̅ [ŋ], </w:t>
      </w:r>
      <w:r w:rsidRPr="002A7A46">
        <w:rPr>
          <w:rFonts w:cs="Times New Roman"/>
          <w:szCs w:val="28"/>
          <w:lang w:val="en-US"/>
        </w:rPr>
        <w:t>p</w:t>
      </w:r>
      <w:r w:rsidRPr="002A7A46">
        <w:rPr>
          <w:rFonts w:cs="Times New Roman"/>
          <w:szCs w:val="28"/>
        </w:rPr>
        <w:t xml:space="preserve"> [</w:t>
      </w:r>
      <w:r w:rsidRPr="002A7A46">
        <w:rPr>
          <w:rFonts w:cs="Times New Roman"/>
          <w:szCs w:val="28"/>
          <w:lang w:val="en-US"/>
        </w:rPr>
        <w:t>v</w:t>
      </w:r>
      <w:r w:rsidRPr="002A7A46">
        <w:rPr>
          <w:rFonts w:cs="Times New Roman"/>
          <w:szCs w:val="28"/>
        </w:rPr>
        <w:t xml:space="preserve">], </w:t>
      </w:r>
      <w:r w:rsidRPr="002A7A46">
        <w:rPr>
          <w:rFonts w:cs="Times New Roman"/>
          <w:szCs w:val="28"/>
          <w:lang w:val="en-US"/>
        </w:rPr>
        <w:t>q</w:t>
      </w:r>
      <w:r w:rsidRPr="002A7A46">
        <w:rPr>
          <w:rFonts w:cs="Times New Roman"/>
          <w:szCs w:val="28"/>
        </w:rPr>
        <w:t xml:space="preserve"> [</w:t>
      </w:r>
      <w:r w:rsidRPr="002A7A46">
        <w:rPr>
          <w:rFonts w:cs="Times New Roman"/>
          <w:szCs w:val="28"/>
          <w:lang w:val="en-US"/>
        </w:rPr>
        <w:t>k</w:t>
      </w:r>
      <w:r w:rsidRPr="002A7A46">
        <w:rPr>
          <w:rFonts w:cs="Times New Roman"/>
          <w:szCs w:val="28"/>
        </w:rPr>
        <w:t>͡</w:t>
      </w:r>
      <w:r w:rsidRPr="002A7A46">
        <w:rPr>
          <w:rFonts w:cs="Times New Roman"/>
          <w:szCs w:val="28"/>
          <w:lang w:val="en-US"/>
        </w:rPr>
        <w:t>p</w:t>
      </w:r>
      <w:r w:rsidRPr="002A7A46">
        <w:rPr>
          <w:rFonts w:cs="Times New Roman"/>
          <w:szCs w:val="28"/>
        </w:rPr>
        <w:t xml:space="preserve">ᵂ], </w:t>
      </w:r>
      <w:r w:rsidRPr="002A7A46">
        <w:rPr>
          <w:rFonts w:cs="Times New Roman"/>
          <w:szCs w:val="28"/>
          <w:lang w:val="en-US"/>
        </w:rPr>
        <w:t>s</w:t>
      </w:r>
      <w:r w:rsidRPr="002A7A46">
        <w:rPr>
          <w:rFonts w:cs="Times New Roman"/>
          <w:szCs w:val="28"/>
        </w:rPr>
        <w:t xml:space="preserve"> [</w:t>
      </w:r>
      <w:r w:rsidRPr="002A7A46">
        <w:rPr>
          <w:rFonts w:cs="Times New Roman"/>
          <w:szCs w:val="28"/>
          <w:lang w:val="en-US"/>
        </w:rPr>
        <w:t>s</w:t>
      </w:r>
      <w:r w:rsidRPr="002A7A46">
        <w:rPr>
          <w:rFonts w:cs="Times New Roman"/>
          <w:szCs w:val="28"/>
        </w:rPr>
        <w:t xml:space="preserve">], </w:t>
      </w:r>
      <w:r w:rsidRPr="002A7A46">
        <w:rPr>
          <w:rFonts w:cs="Times New Roman"/>
          <w:szCs w:val="28"/>
          <w:lang w:val="en-US"/>
        </w:rPr>
        <w:t>t</w:t>
      </w:r>
      <w:r w:rsidRPr="002A7A46">
        <w:rPr>
          <w:rFonts w:cs="Times New Roman"/>
          <w:szCs w:val="28"/>
        </w:rPr>
        <w:t xml:space="preserve"> [</w:t>
      </w:r>
      <w:r w:rsidRPr="002A7A46">
        <w:rPr>
          <w:rFonts w:cs="Times New Roman"/>
          <w:szCs w:val="28"/>
          <w:lang w:val="en-US"/>
        </w:rPr>
        <w:t>t</w:t>
      </w:r>
      <w:r w:rsidRPr="002A7A46">
        <w:rPr>
          <w:rFonts w:cs="Times New Roman"/>
          <w:szCs w:val="28"/>
        </w:rPr>
        <w:t xml:space="preserve">], </w:t>
      </w:r>
      <w:r w:rsidRPr="002A7A46">
        <w:rPr>
          <w:rFonts w:cs="Times New Roman"/>
          <w:szCs w:val="28"/>
          <w:lang w:val="en-US"/>
        </w:rPr>
        <w:t>v</w:t>
      </w:r>
      <w:r w:rsidRPr="002A7A46">
        <w:rPr>
          <w:rFonts w:cs="Times New Roman"/>
          <w:szCs w:val="28"/>
        </w:rPr>
        <w:t xml:space="preserve"> [β], </w:t>
      </w:r>
      <w:r w:rsidRPr="002A7A46">
        <w:rPr>
          <w:rFonts w:cs="Times New Roman"/>
          <w:szCs w:val="28"/>
          <w:lang w:val="en-US"/>
        </w:rPr>
        <w:t>w</w:t>
      </w:r>
      <w:r w:rsidRPr="002A7A46">
        <w:rPr>
          <w:rFonts w:cs="Times New Roman"/>
          <w:szCs w:val="28"/>
        </w:rPr>
        <w:t xml:space="preserve"> [</w:t>
      </w:r>
      <w:r w:rsidRPr="002A7A46">
        <w:rPr>
          <w:rFonts w:cs="Times New Roman"/>
          <w:szCs w:val="28"/>
          <w:lang w:val="en-US"/>
        </w:rPr>
        <w:t>w</w:t>
      </w:r>
      <w:r w:rsidRPr="002A7A46">
        <w:rPr>
          <w:rFonts w:cs="Times New Roman"/>
          <w:szCs w:val="28"/>
        </w:rPr>
        <w:t xml:space="preserve">], </w:t>
      </w:r>
      <w:r w:rsidRPr="002A7A46">
        <w:rPr>
          <w:rFonts w:cs="Times New Roman"/>
          <w:szCs w:val="28"/>
          <w:lang w:val="en-US"/>
        </w:rPr>
        <w:t>y</w:t>
      </w:r>
      <w:r w:rsidRPr="002A7A46">
        <w:rPr>
          <w:rFonts w:cs="Times New Roman"/>
          <w:szCs w:val="28"/>
        </w:rPr>
        <w:t xml:space="preserve"> [</w:t>
      </w:r>
      <w:r w:rsidRPr="002A7A46">
        <w:rPr>
          <w:rFonts w:cs="Times New Roman"/>
          <w:szCs w:val="28"/>
          <w:lang w:val="en-US"/>
        </w:rPr>
        <w:t>j</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Язык маори — самый южный из полинезийских языков, национальный язык аборигенов Новой Зеландии и один из трёх её государственных языков, наряду с английским и жестовым. Наиболее близкородственные языки — кукский, таитянский и прочие языки Французской Полинезии. (сайт: </w:t>
      </w:r>
      <w:r w:rsidRPr="002A7A46">
        <w:rPr>
          <w:rFonts w:cs="Times New Roman"/>
          <w:szCs w:val="28"/>
          <w:lang w:val="de-DE"/>
        </w:rPr>
        <w:t>Wikipedia</w:t>
      </w:r>
      <w:r w:rsidRPr="002A7A46">
        <w:rPr>
          <w:rFonts w:cs="Times New Roman"/>
          <w:szCs w:val="28"/>
        </w:rPr>
        <w:t>, статья: «</w:t>
      </w:r>
      <w:r w:rsidRPr="002A7A46">
        <w:rPr>
          <w:rFonts w:cs="Times New Roman"/>
          <w:szCs w:val="28"/>
          <w:lang w:val="en-US"/>
        </w:rPr>
        <w:t>M</w:t>
      </w:r>
      <w:r w:rsidRPr="002A7A46">
        <w:rPr>
          <w:rFonts w:cs="Times New Roman"/>
          <w:szCs w:val="28"/>
        </w:rPr>
        <w:t>ā</w:t>
      </w:r>
      <w:r w:rsidRPr="002A7A46">
        <w:rPr>
          <w:rFonts w:cs="Times New Roman"/>
          <w:szCs w:val="28"/>
          <w:lang w:val="en-US"/>
        </w:rPr>
        <w:t>ori</w:t>
      </w:r>
      <w:r w:rsidRPr="002A7A46">
        <w:rPr>
          <w:rFonts w:cs="Times New Roman"/>
          <w:szCs w:val="28"/>
        </w:rPr>
        <w:t xml:space="preserve"> </w:t>
      </w:r>
      <w:r w:rsidRPr="002A7A46">
        <w:rPr>
          <w:rFonts w:cs="Times New Roman"/>
          <w:szCs w:val="28"/>
          <w:lang w:val="en-US"/>
        </w:rPr>
        <w:t>language</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Алфавит языка маори (сайт: </w:t>
      </w:r>
      <w:r w:rsidRPr="002A7A46">
        <w:rPr>
          <w:rFonts w:cs="Times New Roman"/>
          <w:szCs w:val="28"/>
          <w:lang w:val="en-US"/>
        </w:rPr>
        <w:t>Omniglot</w:t>
      </w:r>
      <w:r w:rsidRPr="002A7A46">
        <w:rPr>
          <w:rFonts w:cs="Times New Roman"/>
          <w:szCs w:val="28"/>
        </w:rPr>
        <w:t>, статья: «</w:t>
      </w:r>
      <w:r w:rsidRPr="002A7A46">
        <w:rPr>
          <w:rFonts w:cs="Times New Roman"/>
          <w:szCs w:val="28"/>
          <w:lang w:val="en-US"/>
        </w:rPr>
        <w:t>M</w:t>
      </w:r>
      <w:r w:rsidRPr="002A7A46">
        <w:rPr>
          <w:rFonts w:cs="Times New Roman"/>
          <w:szCs w:val="28"/>
        </w:rPr>
        <w:t>ā</w:t>
      </w:r>
      <w:r w:rsidRPr="002A7A46">
        <w:rPr>
          <w:rFonts w:cs="Times New Roman"/>
          <w:szCs w:val="28"/>
          <w:lang w:val="en-US"/>
        </w:rPr>
        <w:t>ori</w:t>
      </w:r>
      <w:r w:rsidRPr="002A7A46">
        <w:rPr>
          <w:rFonts w:cs="Times New Roman"/>
          <w:szCs w:val="28"/>
        </w:rPr>
        <w:t>»):</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Гласные</w:t>
      </w:r>
      <w:r w:rsidRPr="002A7A46">
        <w:rPr>
          <w:rFonts w:cs="Times New Roman"/>
          <w:szCs w:val="28"/>
          <w:lang w:val="en-US"/>
        </w:rPr>
        <w:t>: a [a], a [ā], e [e], ē [e:],  i [i], i [ī], ō [o:], o [o], u [u], u [ō/u], ū [ō:/u:].</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Дифтонги</w:t>
      </w:r>
      <w:r w:rsidRPr="002A7A46">
        <w:rPr>
          <w:rFonts w:cs="Times New Roman"/>
          <w:szCs w:val="28"/>
          <w:lang w:val="en-US"/>
        </w:rPr>
        <w:t>: ai/ay [ei], ao/ȏ [o].</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Согласные</w:t>
      </w:r>
      <w:r w:rsidRPr="002A7A46">
        <w:rPr>
          <w:rFonts w:cs="Times New Roman"/>
          <w:szCs w:val="28"/>
          <w:lang w:val="en-US"/>
        </w:rPr>
        <w:t>: ha [h], ka [k(</w:t>
      </w:r>
      <w:r w:rsidRPr="002A7A46">
        <w:rPr>
          <w:rFonts w:cs="Times New Roman"/>
          <w:szCs w:val="28"/>
          <w:vertAlign w:val="superscript"/>
          <w:lang w:val="en-US"/>
        </w:rPr>
        <w:t>h</w:t>
      </w:r>
      <w:r w:rsidRPr="002A7A46">
        <w:rPr>
          <w:rFonts w:cs="Times New Roman"/>
          <w:szCs w:val="28"/>
          <w:lang w:val="en-US"/>
        </w:rPr>
        <w:t>)], ma [m], na [n], nga [ŋ], pa [p(</w:t>
      </w:r>
      <w:r w:rsidRPr="002A7A46">
        <w:rPr>
          <w:rFonts w:cs="Times New Roman"/>
          <w:szCs w:val="28"/>
          <w:vertAlign w:val="superscript"/>
          <w:lang w:val="en-US"/>
        </w:rPr>
        <w:t>h</w:t>
      </w:r>
      <w:r w:rsidRPr="002A7A46">
        <w:rPr>
          <w:rFonts w:cs="Times New Roman"/>
          <w:szCs w:val="28"/>
          <w:lang w:val="en-US"/>
        </w:rPr>
        <w:t>)], ra[r], ta [t(</w:t>
      </w:r>
      <w:r w:rsidRPr="002A7A46">
        <w:rPr>
          <w:rFonts w:cs="Times New Roman"/>
          <w:szCs w:val="28"/>
          <w:vertAlign w:val="superscript"/>
          <w:lang w:val="en-US"/>
        </w:rPr>
        <w:t>h</w:t>
      </w:r>
      <w:r w:rsidRPr="002A7A46">
        <w:rPr>
          <w:rFonts w:cs="Times New Roman"/>
          <w:szCs w:val="28"/>
          <w:lang w:val="en-US"/>
        </w:rPr>
        <w:t>)], wa [w], wha [ϕ/f].</w:t>
      </w:r>
    </w:p>
    <w:p w:rsidR="00466596" w:rsidRPr="002A7A46" w:rsidRDefault="00466596" w:rsidP="00466596">
      <w:pPr>
        <w:spacing w:line="360" w:lineRule="auto"/>
        <w:ind w:firstLine="567"/>
        <w:jc w:val="both"/>
        <w:rPr>
          <w:rFonts w:cs="Times New Roman"/>
          <w:szCs w:val="28"/>
        </w:rPr>
      </w:pPr>
      <w:r w:rsidRPr="002A7A46">
        <w:rPr>
          <w:rFonts w:cs="Times New Roman"/>
          <w:szCs w:val="28"/>
        </w:rPr>
        <w:lastRenderedPageBreak/>
        <w:t xml:space="preserve">Гавайский язык принадлежит к полинезийской подгруппе языков </w:t>
      </w:r>
      <w:r w:rsidRPr="002A7A46">
        <w:rPr>
          <w:rFonts w:eastAsiaTheme="minorEastAsia" w:cs="Times New Roman"/>
          <w:szCs w:val="28"/>
          <w:lang w:eastAsia="ja-JP"/>
        </w:rPr>
        <w:t xml:space="preserve"> и распространён на Гавайях</w:t>
      </w:r>
      <w:r w:rsidRPr="002A7A46">
        <w:rPr>
          <w:rFonts w:cs="Times New Roman"/>
          <w:szCs w:val="28"/>
        </w:rPr>
        <w:t xml:space="preserve">. Около двадцати четырёх тысяч человек, по подсчётам на 2006-2008 годы, являются носителями данного языка(сайт: </w:t>
      </w:r>
      <w:r w:rsidRPr="002A7A46">
        <w:rPr>
          <w:rFonts w:cs="Times New Roman"/>
          <w:szCs w:val="28"/>
          <w:lang w:val="en-US"/>
        </w:rPr>
        <w:t>Wikipedia</w:t>
      </w:r>
      <w:r w:rsidRPr="002A7A46">
        <w:rPr>
          <w:rFonts w:cs="Times New Roman"/>
          <w:szCs w:val="28"/>
        </w:rPr>
        <w:t>, статья: «</w:t>
      </w:r>
      <w:r w:rsidRPr="002A7A46">
        <w:rPr>
          <w:rFonts w:cs="Times New Roman"/>
          <w:szCs w:val="28"/>
          <w:lang w:val="en-US"/>
        </w:rPr>
        <w:t>Hawaiian</w:t>
      </w:r>
      <w:r w:rsidRPr="002A7A46">
        <w:rPr>
          <w:rFonts w:cs="Times New Roman"/>
          <w:szCs w:val="28"/>
        </w:rPr>
        <w:t xml:space="preserve"> </w:t>
      </w:r>
      <w:r w:rsidRPr="002A7A46">
        <w:rPr>
          <w:rFonts w:cs="Times New Roman"/>
          <w:szCs w:val="28"/>
          <w:lang w:val="en-US"/>
        </w:rPr>
        <w:t>language</w:t>
      </w:r>
      <w:r w:rsidRPr="002A7A46">
        <w:rPr>
          <w:rFonts w:cs="Times New Roman"/>
          <w:szCs w:val="28"/>
        </w:rPr>
        <w:t>»).</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Алфавит гавайского языка (сайт: </w:t>
      </w:r>
      <w:r w:rsidRPr="002A7A46">
        <w:rPr>
          <w:rFonts w:cs="Times New Roman"/>
          <w:szCs w:val="28"/>
          <w:lang w:val="en-US"/>
        </w:rPr>
        <w:t>PHOIBLE</w:t>
      </w:r>
      <w:r w:rsidRPr="002A7A46">
        <w:rPr>
          <w:rFonts w:cs="Times New Roman"/>
          <w:szCs w:val="28"/>
        </w:rPr>
        <w:t xml:space="preserve"> </w:t>
      </w:r>
      <w:r w:rsidRPr="002A7A46">
        <w:rPr>
          <w:rFonts w:cs="Times New Roman"/>
          <w:szCs w:val="28"/>
          <w:lang w:val="en-US"/>
        </w:rPr>
        <w:t>Online</w:t>
      </w:r>
      <w:r w:rsidRPr="002A7A46">
        <w:rPr>
          <w:rFonts w:cs="Times New Roman"/>
          <w:szCs w:val="28"/>
        </w:rPr>
        <w:t>, статья: «</w:t>
      </w:r>
      <w:r w:rsidRPr="002A7A46">
        <w:rPr>
          <w:rFonts w:cs="Times New Roman"/>
          <w:szCs w:val="28"/>
          <w:lang w:val="en-US"/>
        </w:rPr>
        <w:t>Inventory</w:t>
      </w:r>
      <w:r w:rsidRPr="002A7A46">
        <w:rPr>
          <w:rFonts w:cs="Times New Roman"/>
          <w:szCs w:val="28"/>
        </w:rPr>
        <w:t xml:space="preserve"> </w:t>
      </w:r>
      <w:r w:rsidRPr="002A7A46">
        <w:rPr>
          <w:rFonts w:cs="Times New Roman"/>
          <w:szCs w:val="28"/>
          <w:lang w:val="en-US"/>
        </w:rPr>
        <w:t>Hawaiian</w:t>
      </w:r>
      <w:r w:rsidRPr="002A7A46">
        <w:rPr>
          <w:rFonts w:cs="Times New Roman"/>
          <w:szCs w:val="28"/>
        </w:rPr>
        <w:t xml:space="preserve"> (</w:t>
      </w:r>
      <w:r w:rsidRPr="002A7A46">
        <w:rPr>
          <w:rFonts w:cs="Times New Roman"/>
          <w:szCs w:val="28"/>
          <w:lang w:val="en-US"/>
        </w:rPr>
        <w:t>UPSID</w:t>
      </w:r>
      <w:r w:rsidRPr="002A7A46">
        <w:rPr>
          <w:rFonts w:cs="Times New Roman"/>
          <w:szCs w:val="28"/>
        </w:rPr>
        <w:t xml:space="preserve">»), (сайт: </w:t>
      </w:r>
      <w:r w:rsidRPr="002A7A46">
        <w:rPr>
          <w:rFonts w:cs="Times New Roman"/>
          <w:szCs w:val="28"/>
          <w:lang w:val="en-US"/>
        </w:rPr>
        <w:t>Omniglot</w:t>
      </w:r>
      <w:r w:rsidRPr="002A7A46">
        <w:rPr>
          <w:rFonts w:cs="Times New Roman"/>
          <w:szCs w:val="28"/>
        </w:rPr>
        <w:t>, статья: «</w:t>
      </w:r>
      <w:r w:rsidRPr="002A7A46">
        <w:rPr>
          <w:rFonts w:cs="Times New Roman"/>
          <w:szCs w:val="28"/>
          <w:lang w:val="en-US"/>
        </w:rPr>
        <w:t>Hawaiian</w:t>
      </w:r>
      <w:r w:rsidRPr="002A7A46">
        <w:rPr>
          <w:rFonts w:cs="Times New Roman"/>
          <w:szCs w:val="28"/>
        </w:rPr>
        <w:t>»):</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 xml:space="preserve"> Гласные</w:t>
      </w:r>
      <w:r w:rsidRPr="002A7A46">
        <w:rPr>
          <w:rFonts w:cs="Times New Roman"/>
          <w:szCs w:val="28"/>
          <w:lang w:val="en-US"/>
        </w:rPr>
        <w:t xml:space="preserve">: a, e, i, o, u, ā, ē, ī, ō, </w:t>
      </w:r>
      <w:r w:rsidRPr="002A7A46">
        <w:rPr>
          <w:rFonts w:eastAsia="Times New Roman" w:cs="Times New Roman"/>
          <w:szCs w:val="28"/>
          <w:lang w:val="en-US" w:eastAsia="ja-JP"/>
        </w:rPr>
        <w:t>ū</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Согласные: </w:t>
      </w:r>
      <w:r w:rsidRPr="002A7A46">
        <w:rPr>
          <w:rFonts w:cs="Times New Roman"/>
          <w:szCs w:val="28"/>
          <w:lang w:val="en-US"/>
        </w:rPr>
        <w:t>h</w:t>
      </w:r>
      <w:r w:rsidRPr="002A7A46">
        <w:rPr>
          <w:rFonts w:cs="Times New Roman"/>
          <w:szCs w:val="28"/>
        </w:rPr>
        <w:t xml:space="preserve">, </w:t>
      </w:r>
      <w:r w:rsidRPr="002A7A46">
        <w:rPr>
          <w:rFonts w:cs="Times New Roman"/>
          <w:szCs w:val="28"/>
          <w:lang w:val="en-US"/>
        </w:rPr>
        <w:t>k</w:t>
      </w:r>
      <w:r w:rsidRPr="002A7A46">
        <w:rPr>
          <w:rFonts w:cs="Times New Roman"/>
          <w:szCs w:val="28"/>
        </w:rPr>
        <w:t xml:space="preserve">, </w:t>
      </w:r>
      <w:r w:rsidRPr="002A7A46">
        <w:rPr>
          <w:rFonts w:cs="Times New Roman"/>
          <w:szCs w:val="28"/>
          <w:lang w:val="en-US"/>
        </w:rPr>
        <w:t>l</w:t>
      </w:r>
      <w:r w:rsidRPr="002A7A46">
        <w:rPr>
          <w:rFonts w:cs="Times New Roman"/>
          <w:szCs w:val="28"/>
        </w:rPr>
        <w:t xml:space="preserve">, </w:t>
      </w:r>
      <w:r w:rsidRPr="002A7A46">
        <w:rPr>
          <w:rFonts w:cs="Times New Roman"/>
          <w:szCs w:val="28"/>
          <w:lang w:val="en-US"/>
        </w:rPr>
        <w:t>m</w:t>
      </w:r>
      <w:r w:rsidRPr="002A7A46">
        <w:rPr>
          <w:rFonts w:cs="Times New Roman"/>
          <w:szCs w:val="28"/>
        </w:rPr>
        <w:t xml:space="preserve">, </w:t>
      </w:r>
      <w:r w:rsidRPr="002A7A46">
        <w:rPr>
          <w:rFonts w:cs="Times New Roman"/>
          <w:szCs w:val="28"/>
          <w:lang w:val="en-US"/>
        </w:rPr>
        <w:t>n</w:t>
      </w:r>
      <w:r w:rsidRPr="002A7A46">
        <w:rPr>
          <w:rFonts w:cs="Times New Roman"/>
          <w:szCs w:val="28"/>
        </w:rPr>
        <w:t xml:space="preserve">, </w:t>
      </w:r>
      <w:r w:rsidRPr="002A7A46">
        <w:rPr>
          <w:rFonts w:cs="Times New Roman"/>
          <w:szCs w:val="28"/>
          <w:lang w:val="en-US"/>
        </w:rPr>
        <w:t>p</w:t>
      </w:r>
      <w:r w:rsidRPr="002A7A46">
        <w:rPr>
          <w:rFonts w:cs="Times New Roman"/>
          <w:szCs w:val="28"/>
        </w:rPr>
        <w:t xml:space="preserve">, </w:t>
      </w:r>
      <w:r w:rsidRPr="002A7A46">
        <w:rPr>
          <w:rFonts w:cs="Times New Roman"/>
          <w:szCs w:val="28"/>
          <w:lang w:val="en-US"/>
        </w:rPr>
        <w:t>w</w:t>
      </w:r>
      <w:r w:rsidRPr="002A7A46">
        <w:rPr>
          <w:rFonts w:cs="Times New Roman"/>
          <w:szCs w:val="28"/>
        </w:rPr>
        <w:t>.</w:t>
      </w:r>
    </w:p>
    <w:p w:rsidR="00583281" w:rsidRPr="00487E84" w:rsidRDefault="00466596" w:rsidP="00466596">
      <w:pPr>
        <w:spacing w:line="360" w:lineRule="auto"/>
        <w:ind w:firstLine="567"/>
        <w:jc w:val="both"/>
        <w:rPr>
          <w:rFonts w:cs="Times New Roman"/>
          <w:szCs w:val="28"/>
        </w:rPr>
      </w:pPr>
      <w:r w:rsidRPr="002A7A46">
        <w:rPr>
          <w:rFonts w:cs="Times New Roman"/>
          <w:szCs w:val="28"/>
        </w:rPr>
        <w:t>Часть данной информации</w:t>
      </w:r>
      <w:r w:rsidRPr="002A7A46">
        <w:rPr>
          <w:rFonts w:eastAsiaTheme="minorEastAsia" w:cs="Times New Roman"/>
          <w:szCs w:val="28"/>
          <w:lang w:eastAsia="ja-JP"/>
        </w:rPr>
        <w:t xml:space="preserve"> служит нам </w:t>
      </w:r>
      <w:r w:rsidRPr="002A7A46">
        <w:rPr>
          <w:rFonts w:cs="Times New Roman"/>
          <w:szCs w:val="28"/>
        </w:rPr>
        <w:t>опорой при составлении лексических списков М. Сводеша, и выявлении фонетических закономерностей, соответствий, которые помогают нам выявить сходную лексику. Именно поэтому, а также для небольшого ознакомления, она размещена в самом начале этой главы.</w:t>
      </w:r>
    </w:p>
    <w:p w:rsidR="00150171" w:rsidRDefault="00150171" w:rsidP="00581449"/>
    <w:p w:rsidR="00217A89" w:rsidRPr="00487E84" w:rsidRDefault="00F60E4B" w:rsidP="00EA49C6">
      <w:pPr>
        <w:pStyle w:val="2"/>
        <w:spacing w:line="360" w:lineRule="auto"/>
        <w:jc w:val="center"/>
        <w:rPr>
          <w:rFonts w:ascii="Times New Roman" w:hAnsi="Times New Roman" w:cs="Times New Roman"/>
          <w:color w:val="auto"/>
          <w:sz w:val="28"/>
          <w:szCs w:val="28"/>
        </w:rPr>
      </w:pPr>
      <w:bookmarkStart w:id="11" w:name="_Toc453794993"/>
      <w:r w:rsidRPr="00487E84">
        <w:rPr>
          <w:rFonts w:ascii="Times New Roman" w:hAnsi="Times New Roman" w:cs="Times New Roman"/>
          <w:color w:val="auto"/>
          <w:sz w:val="28"/>
          <w:szCs w:val="28"/>
        </w:rPr>
        <w:t xml:space="preserve">2.2 </w:t>
      </w:r>
      <w:r w:rsidR="00217A89" w:rsidRPr="00487E84">
        <w:rPr>
          <w:rFonts w:ascii="Times New Roman" w:hAnsi="Times New Roman" w:cs="Times New Roman"/>
          <w:color w:val="auto"/>
          <w:sz w:val="28"/>
          <w:szCs w:val="28"/>
        </w:rPr>
        <w:t>100-словный список М. Сводеша для исследуемых языков</w:t>
      </w:r>
      <w:bookmarkEnd w:id="11"/>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Особенности,  правила составления 100-словных и 200-словных списков М. Сводеша и их критика представлены в подпункте пункта 1.1. настоящей работы, а в подпункте пункта 1.2, там отражены мнения лингвистов по поводу применимости лексикостатистического метода к австронезийским языкам. Следует заметить, что для вычисления датировок мы будем рассматривать только  100-словный список М. Сводеша, 200-словный список нам будет необходим при непосредственном анализе фонетических соответствий языков ( Приложение. </w:t>
      </w:r>
      <w:r w:rsidRPr="002A7A46">
        <w:rPr>
          <w:rFonts w:eastAsiaTheme="minorEastAsia" w:cs="Times New Roman"/>
          <w:szCs w:val="28"/>
          <w:lang w:eastAsia="ja-JP"/>
        </w:rPr>
        <w:t>«</w:t>
      </w:r>
      <w:r w:rsidRPr="002A7A46">
        <w:rPr>
          <w:rFonts w:cs="Times New Roman"/>
          <w:szCs w:val="28"/>
        </w:rPr>
        <w:t>Пояснение лексических и фонетических соответствий в стословном списке Сводеша для исследуемых языков»), как дополнительный материал для выявления общих закономерностей. Основные пояснения, примеры и перечни фонетических соответствий в рассмотренных нами двадцати трёх языках малайско-полинезийской группы отображены там же.</w:t>
      </w:r>
    </w:p>
    <w:p w:rsidR="00466596" w:rsidRPr="002A7A46" w:rsidRDefault="00466596" w:rsidP="00466596">
      <w:pPr>
        <w:spacing w:line="360" w:lineRule="auto"/>
        <w:ind w:firstLine="567"/>
        <w:jc w:val="both"/>
        <w:rPr>
          <w:rFonts w:cs="Times New Roman"/>
          <w:szCs w:val="28"/>
          <w:lang w:val="en-US"/>
        </w:rPr>
      </w:pPr>
      <w:r w:rsidRPr="002A7A46">
        <w:rPr>
          <w:rFonts w:cs="Times New Roman"/>
          <w:szCs w:val="28"/>
        </w:rPr>
        <w:t xml:space="preserve">В этой работе, при отборе лексики, мы постарались учесть все рекомендации данные М. Сводешом, и также другими лингвистами и подобрать </w:t>
      </w:r>
      <w:r w:rsidRPr="002A7A46">
        <w:rPr>
          <w:rFonts w:cs="Times New Roman"/>
          <w:szCs w:val="28"/>
        </w:rPr>
        <w:lastRenderedPageBreak/>
        <w:t>наиболее подходящий и правильный материал по представленным языкам. Для улучшения точности исследования мы возьмём реконструированные Р. Зорком, Р. Бластом и не только ими, праавстронезийские варианты (П-АН), прамалайско-полинезийские варианты (П-МП), праполинезийские варианты (П-П) слов (</w:t>
      </w:r>
      <w:r w:rsidRPr="002A7A46">
        <w:rPr>
          <w:rFonts w:eastAsiaTheme="minorEastAsia" w:cs="Times New Roman"/>
          <w:szCs w:val="28"/>
          <w:lang w:eastAsia="ja-JP"/>
        </w:rPr>
        <w:t xml:space="preserve">сайт: </w:t>
      </w:r>
      <w:r w:rsidRPr="002A7A46">
        <w:rPr>
          <w:rFonts w:cs="Times New Roman"/>
          <w:szCs w:val="28"/>
        </w:rPr>
        <w:t>language.psy.auckland.ac.nz</w:t>
      </w:r>
      <w:r w:rsidRPr="002A7A46">
        <w:rPr>
          <w:rFonts w:eastAsiaTheme="minorEastAsia" w:cs="Times New Roman"/>
          <w:szCs w:val="28"/>
          <w:lang w:eastAsia="ja-JP"/>
        </w:rPr>
        <w:t>, статьи: «</w:t>
      </w:r>
      <w:r w:rsidRPr="002A7A46">
        <w:rPr>
          <w:rFonts w:cs="Times New Roman"/>
          <w:szCs w:val="28"/>
          <w:lang w:val="en-US"/>
        </w:rPr>
        <w:t>Proto</w:t>
      </w:r>
      <w:r w:rsidRPr="002A7A46">
        <w:rPr>
          <w:rFonts w:cs="Times New Roman"/>
          <w:szCs w:val="28"/>
        </w:rPr>
        <w:t xml:space="preserve">- </w:t>
      </w:r>
      <w:r w:rsidRPr="002A7A46">
        <w:rPr>
          <w:rFonts w:cs="Times New Roman"/>
          <w:szCs w:val="28"/>
          <w:lang w:val="en-US"/>
        </w:rPr>
        <w:t>Austronesian</w:t>
      </w:r>
      <w:r w:rsidRPr="002A7A46">
        <w:rPr>
          <w:rFonts w:cs="Times New Roman"/>
          <w:szCs w:val="28"/>
        </w:rPr>
        <w:t>», «</w:t>
      </w:r>
      <w:r w:rsidRPr="002A7A46">
        <w:rPr>
          <w:rFonts w:cs="Times New Roman"/>
          <w:szCs w:val="28"/>
          <w:lang w:val="en-US"/>
        </w:rPr>
        <w:t>Proto</w:t>
      </w:r>
      <w:r w:rsidRPr="002A7A46">
        <w:rPr>
          <w:rFonts w:cs="Times New Roman"/>
          <w:szCs w:val="28"/>
        </w:rPr>
        <w:t xml:space="preserve">- </w:t>
      </w:r>
      <w:r w:rsidRPr="002A7A46">
        <w:rPr>
          <w:rFonts w:cs="Times New Roman"/>
          <w:szCs w:val="28"/>
          <w:lang w:val="en-US"/>
        </w:rPr>
        <w:t>Oceanic</w:t>
      </w:r>
      <w:r w:rsidRPr="002A7A46">
        <w:rPr>
          <w:rFonts w:cs="Times New Roman"/>
          <w:szCs w:val="28"/>
        </w:rPr>
        <w:t xml:space="preserve"> (</w:t>
      </w:r>
      <w:r w:rsidRPr="002A7A46">
        <w:rPr>
          <w:rFonts w:cs="Times New Roman"/>
          <w:szCs w:val="28"/>
          <w:lang w:val="en-US"/>
        </w:rPr>
        <w:t>Blust</w:t>
      </w:r>
      <w:r w:rsidRPr="002A7A46">
        <w:rPr>
          <w:rFonts w:cs="Times New Roman"/>
          <w:szCs w:val="28"/>
        </w:rPr>
        <w:t>)», «</w:t>
      </w:r>
      <w:r w:rsidRPr="002A7A46">
        <w:rPr>
          <w:rFonts w:cs="Times New Roman"/>
          <w:szCs w:val="28"/>
          <w:lang w:val="en-US"/>
        </w:rPr>
        <w:t>Proto</w:t>
      </w:r>
      <w:r w:rsidRPr="002A7A46">
        <w:rPr>
          <w:rFonts w:cs="Times New Roman"/>
          <w:szCs w:val="28"/>
        </w:rPr>
        <w:t xml:space="preserve">- </w:t>
      </w:r>
      <w:r w:rsidRPr="002A7A46">
        <w:rPr>
          <w:rFonts w:cs="Times New Roman"/>
          <w:szCs w:val="28"/>
          <w:lang w:val="en-US"/>
        </w:rPr>
        <w:t>Oceanic</w:t>
      </w:r>
      <w:r w:rsidRPr="002A7A46">
        <w:rPr>
          <w:rFonts w:cs="Times New Roman"/>
          <w:szCs w:val="28"/>
        </w:rPr>
        <w:t>»). Также этот анализ будет опираться на фонетические соответствия, найденные между словами данных списков, это повысит точность нашего исследования. Аргументация для выбора каждого варианта будет приведена в таблице 2 (Приложение. Пояснение лексических и фонетических соответствий в стословном списке Сводеша для исследуемых языков). При отборе наиболее подходящих слов в списки М. Сводеша были применены и рекомендации А. С.Касьяна, Г. С. Старостина, А. В. Дыбо, В. Е.Чернова, отражённые в статье «The Swadesh wordlist. An attempt at semantic specification» (Kassian: 2010). Лексика  для перечней</w:t>
      </w:r>
      <w:r w:rsidRPr="002A7A46">
        <w:rPr>
          <w:rFonts w:cs="Times New Roman"/>
          <w:i/>
          <w:szCs w:val="28"/>
        </w:rPr>
        <w:t xml:space="preserve"> </w:t>
      </w:r>
      <w:r w:rsidRPr="002A7A46">
        <w:rPr>
          <w:rFonts w:cs="Times New Roman"/>
          <w:szCs w:val="28"/>
        </w:rPr>
        <w:t>была взята из бумажных словарей и версий словарей размещённых в сети: «Русско-индонезийский учебный словарь» (А. Г. Лордкипанидзе 1963), «Карманный русско-индонезийский словарь» (Н. Ф. Булыгин 1958), «Русско-тагальский словарь» (</w:t>
      </w:r>
      <w:r w:rsidRPr="002A7A46">
        <w:rPr>
          <w:rFonts w:eastAsiaTheme="minorEastAsia" w:cs="Times New Roman"/>
          <w:szCs w:val="28"/>
          <w:lang w:eastAsia="ja-JP"/>
        </w:rPr>
        <w:t xml:space="preserve">М. </w:t>
      </w:r>
      <w:r w:rsidRPr="002A7A46">
        <w:rPr>
          <w:rFonts w:cs="Times New Roman"/>
          <w:szCs w:val="28"/>
        </w:rPr>
        <w:t>Крус 1965), «Учебный русско-малагасийский словарь» (Л. А.Карташова 1982), «</w:t>
      </w:r>
      <w:r w:rsidRPr="002A7A46">
        <w:rPr>
          <w:rFonts w:cs="Times New Roman"/>
          <w:bCs/>
          <w:szCs w:val="28"/>
        </w:rPr>
        <w:t>A Dictionary of the Sunda language» (</w:t>
      </w:r>
      <w:r w:rsidRPr="002A7A46">
        <w:rPr>
          <w:rFonts w:cs="Times New Roman"/>
          <w:szCs w:val="28"/>
          <w:lang w:val="en-US"/>
        </w:rPr>
        <w:t>J</w:t>
      </w:r>
      <w:r w:rsidRPr="002A7A46">
        <w:rPr>
          <w:rFonts w:cs="Times New Roman"/>
          <w:szCs w:val="28"/>
        </w:rPr>
        <w:t xml:space="preserve">. </w:t>
      </w:r>
      <w:r w:rsidRPr="002A7A46">
        <w:rPr>
          <w:rFonts w:cs="Times New Roman"/>
          <w:szCs w:val="28"/>
          <w:lang w:val="en-US"/>
        </w:rPr>
        <w:t>Rigg</w:t>
      </w:r>
      <w:r w:rsidRPr="002A7A46">
        <w:rPr>
          <w:rFonts w:cs="Times New Roman"/>
          <w:szCs w:val="28"/>
        </w:rPr>
        <w:t xml:space="preserve"> </w:t>
      </w:r>
      <w:r w:rsidRPr="002A7A46">
        <w:rPr>
          <w:rFonts w:cs="Times New Roman"/>
          <w:bCs/>
          <w:szCs w:val="28"/>
        </w:rPr>
        <w:t>1862</w:t>
      </w:r>
      <w:r w:rsidRPr="002A7A46">
        <w:rPr>
          <w:rFonts w:cs="Times New Roman"/>
          <w:szCs w:val="28"/>
        </w:rPr>
        <w:t>), «</w:t>
      </w:r>
      <w:r w:rsidRPr="002A7A46">
        <w:rPr>
          <w:rFonts w:cs="Times New Roman"/>
          <w:szCs w:val="28"/>
          <w:lang w:val="en-US"/>
        </w:rPr>
        <w:t>Dictionaries</w:t>
      </w:r>
      <w:r w:rsidRPr="002A7A46">
        <w:rPr>
          <w:rFonts w:cs="Times New Roman"/>
          <w:szCs w:val="28"/>
        </w:rPr>
        <w:t xml:space="preserve"> </w:t>
      </w:r>
      <w:r w:rsidRPr="002A7A46">
        <w:rPr>
          <w:rFonts w:cs="Times New Roman"/>
          <w:szCs w:val="28"/>
          <w:lang w:val="en-US"/>
        </w:rPr>
        <w:t>of</w:t>
      </w:r>
      <w:r w:rsidRPr="002A7A46">
        <w:rPr>
          <w:rFonts w:cs="Times New Roman"/>
          <w:szCs w:val="28"/>
        </w:rPr>
        <w:t xml:space="preserve">  </w:t>
      </w:r>
      <w:r w:rsidRPr="002A7A46">
        <w:rPr>
          <w:rFonts w:cs="Times New Roman"/>
          <w:szCs w:val="28"/>
          <w:lang w:val="en-US"/>
        </w:rPr>
        <w:t>Papua</w:t>
      </w:r>
      <w:r w:rsidRPr="002A7A46">
        <w:rPr>
          <w:rFonts w:cs="Times New Roman"/>
          <w:szCs w:val="28"/>
        </w:rPr>
        <w:t xml:space="preserve"> </w:t>
      </w:r>
      <w:r w:rsidRPr="002A7A46">
        <w:rPr>
          <w:rFonts w:cs="Times New Roman"/>
          <w:szCs w:val="28"/>
          <w:lang w:val="en-US"/>
        </w:rPr>
        <w:t>New</w:t>
      </w:r>
      <w:r w:rsidRPr="002A7A46">
        <w:rPr>
          <w:rFonts w:cs="Times New Roman"/>
          <w:szCs w:val="28"/>
        </w:rPr>
        <w:t xml:space="preserve"> </w:t>
      </w:r>
      <w:r w:rsidRPr="002A7A46">
        <w:rPr>
          <w:rFonts w:cs="Times New Roman"/>
          <w:szCs w:val="28"/>
          <w:lang w:val="en-US"/>
        </w:rPr>
        <w:t>Guinea</w:t>
      </w:r>
      <w:r w:rsidRPr="002A7A46">
        <w:rPr>
          <w:rFonts w:cs="Times New Roman"/>
          <w:szCs w:val="28"/>
        </w:rPr>
        <w:t xml:space="preserve"> </w:t>
      </w:r>
      <w:r w:rsidRPr="002A7A46">
        <w:rPr>
          <w:rFonts w:cs="Times New Roman"/>
          <w:szCs w:val="28"/>
          <w:lang w:val="en-US"/>
        </w:rPr>
        <w:t>vol</w:t>
      </w:r>
      <w:r w:rsidRPr="002A7A46">
        <w:rPr>
          <w:rFonts w:cs="Times New Roman"/>
          <w:szCs w:val="28"/>
        </w:rPr>
        <w:t>. 1» (</w:t>
      </w:r>
      <w:r w:rsidRPr="002A7A46">
        <w:rPr>
          <w:rFonts w:cs="Times New Roman"/>
          <w:szCs w:val="28"/>
          <w:lang w:val="en-US"/>
        </w:rPr>
        <w:t>D</w:t>
      </w:r>
      <w:r w:rsidRPr="002A7A46">
        <w:rPr>
          <w:rFonts w:cs="Times New Roman"/>
          <w:szCs w:val="28"/>
        </w:rPr>
        <w:t xml:space="preserve">. </w:t>
      </w:r>
      <w:r w:rsidRPr="002A7A46">
        <w:rPr>
          <w:rFonts w:cs="Times New Roman"/>
          <w:szCs w:val="28"/>
          <w:lang w:val="en-US"/>
        </w:rPr>
        <w:t>Lithgow</w:t>
      </w:r>
      <w:r w:rsidRPr="002A7A46">
        <w:rPr>
          <w:rFonts w:cs="Times New Roman"/>
          <w:szCs w:val="28"/>
        </w:rPr>
        <w:t xml:space="preserve"> 1974), «</w:t>
      </w:r>
      <w:r w:rsidRPr="002A7A46">
        <w:rPr>
          <w:rFonts w:cs="Times New Roman"/>
          <w:szCs w:val="28"/>
          <w:lang w:val="en-US"/>
        </w:rPr>
        <w:t>Diksoneri</w:t>
      </w:r>
      <w:r w:rsidRPr="002A7A46">
        <w:rPr>
          <w:rFonts w:cs="Times New Roman"/>
          <w:szCs w:val="28"/>
        </w:rPr>
        <w:t xml:space="preserve"> </w:t>
      </w:r>
      <w:r w:rsidRPr="002A7A46">
        <w:rPr>
          <w:rFonts w:cs="Times New Roman"/>
          <w:szCs w:val="28"/>
          <w:lang w:val="en-US"/>
        </w:rPr>
        <w:t>bavap</w:t>
      </w:r>
      <w:r w:rsidRPr="002A7A46">
        <w:rPr>
          <w:rFonts w:cs="Times New Roman"/>
          <w:szCs w:val="28"/>
        </w:rPr>
        <w:t xml:space="preserve"> </w:t>
      </w:r>
      <w:r w:rsidRPr="002A7A46">
        <w:rPr>
          <w:rFonts w:cs="Times New Roman"/>
          <w:szCs w:val="28"/>
          <w:lang w:val="en-US"/>
        </w:rPr>
        <w:t>to</w:t>
      </w:r>
      <w:r w:rsidRPr="002A7A46">
        <w:rPr>
          <w:rFonts w:cs="Times New Roman"/>
          <w:szCs w:val="28"/>
        </w:rPr>
        <w:t xml:space="preserve"> </w:t>
      </w:r>
      <w:r w:rsidRPr="002A7A46">
        <w:rPr>
          <w:rFonts w:cs="Times New Roman"/>
          <w:szCs w:val="28"/>
          <w:lang w:val="en-US"/>
        </w:rPr>
        <w:t>M</w:t>
      </w:r>
      <w:r w:rsidRPr="002A7A46">
        <w:rPr>
          <w:rFonts w:cs="Times New Roman"/>
          <w:szCs w:val="28"/>
        </w:rPr>
        <w:t>̄</w:t>
      </w:r>
      <w:r w:rsidRPr="002A7A46">
        <w:rPr>
          <w:rFonts w:cs="Times New Roman"/>
          <w:szCs w:val="28"/>
          <w:lang w:val="en-US"/>
        </w:rPr>
        <w:t>otlap</w:t>
      </w:r>
      <w:r w:rsidRPr="002A7A46">
        <w:rPr>
          <w:rFonts w:cs="Times New Roman"/>
          <w:szCs w:val="28"/>
        </w:rPr>
        <w:t xml:space="preserve"> </w:t>
      </w:r>
      <w:r w:rsidRPr="002A7A46">
        <w:rPr>
          <w:rFonts w:cs="Times New Roman"/>
          <w:szCs w:val="28"/>
          <w:lang w:val="en-US"/>
        </w:rPr>
        <w:t>mi</w:t>
      </w:r>
      <w:r w:rsidRPr="002A7A46">
        <w:rPr>
          <w:rFonts w:cs="Times New Roman"/>
          <w:szCs w:val="28"/>
        </w:rPr>
        <w:t xml:space="preserve"> </w:t>
      </w:r>
      <w:r w:rsidRPr="002A7A46">
        <w:rPr>
          <w:rFonts w:cs="Times New Roman"/>
          <w:szCs w:val="28"/>
          <w:lang w:val="en-US"/>
        </w:rPr>
        <w:t>navap</w:t>
      </w:r>
      <w:r w:rsidRPr="002A7A46">
        <w:rPr>
          <w:rFonts w:cs="Times New Roman"/>
          <w:szCs w:val="28"/>
        </w:rPr>
        <w:t xml:space="preserve"> </w:t>
      </w:r>
      <w:r w:rsidRPr="002A7A46">
        <w:rPr>
          <w:rFonts w:cs="Times New Roman"/>
          <w:szCs w:val="28"/>
          <w:lang w:val="en-US"/>
        </w:rPr>
        <w:t>ta</w:t>
      </w:r>
      <w:r w:rsidRPr="002A7A46">
        <w:rPr>
          <w:rFonts w:cs="Times New Roman"/>
          <w:szCs w:val="28"/>
        </w:rPr>
        <w:t xml:space="preserve"> </w:t>
      </w:r>
      <w:r w:rsidRPr="002A7A46">
        <w:rPr>
          <w:rFonts w:cs="Times New Roman"/>
          <w:szCs w:val="28"/>
          <w:lang w:val="en-US"/>
        </w:rPr>
        <w:t>Franis</w:t>
      </w:r>
      <w:r w:rsidRPr="002A7A46">
        <w:rPr>
          <w:rFonts w:cs="Times New Roman"/>
          <w:szCs w:val="28"/>
        </w:rPr>
        <w:t xml:space="preserve"> </w:t>
      </w:r>
      <w:r w:rsidRPr="002A7A46">
        <w:rPr>
          <w:rFonts w:cs="Times New Roman"/>
          <w:szCs w:val="28"/>
          <w:lang w:val="en-US"/>
        </w:rPr>
        <w:t>tiwag</w:t>
      </w:r>
      <w:r w:rsidRPr="002A7A46">
        <w:rPr>
          <w:rFonts w:cs="Times New Roman"/>
          <w:szCs w:val="28"/>
        </w:rPr>
        <w:t xml:space="preserve"> </w:t>
      </w:r>
      <w:r w:rsidRPr="002A7A46">
        <w:rPr>
          <w:rFonts w:cs="Times New Roman"/>
          <w:szCs w:val="28"/>
          <w:lang w:val="en-US"/>
        </w:rPr>
        <w:t>mi</w:t>
      </w:r>
      <w:r w:rsidRPr="002A7A46">
        <w:rPr>
          <w:rFonts w:cs="Times New Roman"/>
          <w:szCs w:val="28"/>
        </w:rPr>
        <w:t xml:space="preserve"> </w:t>
      </w:r>
      <w:r w:rsidRPr="002A7A46">
        <w:rPr>
          <w:rFonts w:cs="Times New Roman"/>
          <w:szCs w:val="28"/>
          <w:lang w:val="en-US"/>
        </w:rPr>
        <w:t>In</w:t>
      </w:r>
      <w:r w:rsidRPr="002A7A46">
        <w:rPr>
          <w:rFonts w:cs="Times New Roman"/>
          <w:szCs w:val="28"/>
        </w:rPr>
        <w:t>̄</w:t>
      </w:r>
      <w:r w:rsidRPr="002A7A46">
        <w:rPr>
          <w:rFonts w:cs="Times New Roman"/>
          <w:szCs w:val="28"/>
          <w:lang w:val="en-US"/>
        </w:rPr>
        <w:t>glis</w:t>
      </w:r>
      <w:r w:rsidRPr="002A7A46">
        <w:rPr>
          <w:rFonts w:cs="Times New Roman"/>
          <w:szCs w:val="28"/>
        </w:rPr>
        <w:t>»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Fran</w:t>
      </w:r>
      <w:r w:rsidRPr="002A7A46">
        <w:rPr>
          <w:rFonts w:cs="Times New Roman"/>
          <w:szCs w:val="28"/>
        </w:rPr>
        <w:t>ç</w:t>
      </w:r>
      <w:r w:rsidRPr="002A7A46">
        <w:rPr>
          <w:rFonts w:cs="Times New Roman"/>
          <w:szCs w:val="28"/>
          <w:lang w:val="en-US"/>
        </w:rPr>
        <w:t>ois</w:t>
      </w:r>
      <w:r w:rsidRPr="002A7A46">
        <w:rPr>
          <w:rFonts w:cs="Times New Roman"/>
          <w:szCs w:val="28"/>
        </w:rPr>
        <w:t xml:space="preserve"> 2011), </w:t>
      </w:r>
      <w:r w:rsidRPr="002A7A46">
        <w:rPr>
          <w:rFonts w:eastAsiaTheme="minorEastAsia" w:cs="Times New Roman"/>
          <w:szCs w:val="28"/>
          <w:lang w:eastAsia="ja-JP"/>
        </w:rPr>
        <w:t>«</w:t>
      </w:r>
      <w:r w:rsidRPr="002A7A46">
        <w:rPr>
          <w:rFonts w:cs="Times New Roman"/>
          <w:szCs w:val="28"/>
          <w:lang w:val="en-US"/>
        </w:rPr>
        <w:t>Wuvulu</w:t>
      </w:r>
      <w:r w:rsidRPr="002A7A46">
        <w:rPr>
          <w:rFonts w:cs="Times New Roman"/>
          <w:szCs w:val="28"/>
        </w:rPr>
        <w:t xml:space="preserve"> </w:t>
      </w:r>
      <w:r w:rsidRPr="002A7A46">
        <w:rPr>
          <w:rFonts w:cs="Times New Roman"/>
          <w:szCs w:val="28"/>
          <w:lang w:val="en-US"/>
        </w:rPr>
        <w:t>Grammar</w:t>
      </w:r>
      <w:r w:rsidRPr="002A7A46">
        <w:rPr>
          <w:rFonts w:cs="Times New Roman"/>
          <w:szCs w:val="28"/>
        </w:rPr>
        <w:t xml:space="preserve"> </w:t>
      </w:r>
      <w:r w:rsidRPr="002A7A46">
        <w:rPr>
          <w:rFonts w:cs="Times New Roman"/>
          <w:szCs w:val="28"/>
          <w:lang w:val="en-US"/>
        </w:rPr>
        <w:t>and</w:t>
      </w:r>
      <w:r w:rsidRPr="002A7A46">
        <w:rPr>
          <w:rFonts w:cs="Times New Roman"/>
          <w:szCs w:val="28"/>
        </w:rPr>
        <w:t xml:space="preserve"> </w:t>
      </w:r>
      <w:r w:rsidRPr="002A7A46">
        <w:rPr>
          <w:rFonts w:cs="Times New Roman"/>
          <w:szCs w:val="28"/>
          <w:lang w:val="en-US"/>
        </w:rPr>
        <w:t>Vocabulary</w:t>
      </w:r>
      <w:r w:rsidRPr="002A7A46">
        <w:rPr>
          <w:rFonts w:cs="Times New Roman"/>
          <w:szCs w:val="28"/>
        </w:rPr>
        <w:t xml:space="preserve">: </w:t>
      </w:r>
      <w:r w:rsidRPr="002A7A46">
        <w:rPr>
          <w:rFonts w:cs="Times New Roman"/>
          <w:szCs w:val="28"/>
          <w:lang w:val="en-US"/>
        </w:rPr>
        <w:t>a</w:t>
      </w:r>
      <w:r w:rsidRPr="002A7A46">
        <w:rPr>
          <w:rFonts w:cs="Times New Roman"/>
          <w:szCs w:val="28"/>
        </w:rPr>
        <w:t xml:space="preserve"> </w:t>
      </w:r>
      <w:r w:rsidRPr="002A7A46">
        <w:rPr>
          <w:rFonts w:cs="Times New Roman"/>
          <w:szCs w:val="28"/>
          <w:lang w:val="en-US"/>
        </w:rPr>
        <w:t>dissertation</w:t>
      </w:r>
      <w:r w:rsidRPr="002A7A46">
        <w:rPr>
          <w:rFonts w:cs="Times New Roman"/>
          <w:szCs w:val="28"/>
        </w:rPr>
        <w:t xml:space="preserve"> </w:t>
      </w:r>
      <w:r w:rsidRPr="002A7A46">
        <w:rPr>
          <w:rFonts w:cs="Times New Roman"/>
          <w:szCs w:val="28"/>
          <w:lang w:val="en-US"/>
        </w:rPr>
        <w:t>submitted</w:t>
      </w:r>
      <w:r w:rsidRPr="002A7A46">
        <w:rPr>
          <w:rFonts w:cs="Times New Roman"/>
          <w:szCs w:val="28"/>
        </w:rPr>
        <w:t xml:space="preserve"> </w:t>
      </w:r>
      <w:r w:rsidRPr="002A7A46">
        <w:rPr>
          <w:rFonts w:cs="Times New Roman"/>
          <w:szCs w:val="28"/>
          <w:lang w:val="en-US"/>
        </w:rPr>
        <w:t>to</w:t>
      </w:r>
      <w:r w:rsidRPr="002A7A46">
        <w:rPr>
          <w:rFonts w:cs="Times New Roman"/>
          <w:szCs w:val="28"/>
        </w:rPr>
        <w:t xml:space="preserve"> </w:t>
      </w:r>
      <w:r w:rsidRPr="002A7A46">
        <w:rPr>
          <w:rFonts w:cs="Times New Roman"/>
          <w:szCs w:val="28"/>
          <w:lang w:val="en-US"/>
        </w:rPr>
        <w:t>the</w:t>
      </w:r>
      <w:r w:rsidRPr="002A7A46">
        <w:rPr>
          <w:rFonts w:cs="Times New Roman"/>
          <w:szCs w:val="28"/>
        </w:rPr>
        <w:t xml:space="preserve"> </w:t>
      </w:r>
      <w:r w:rsidRPr="002A7A46">
        <w:rPr>
          <w:rFonts w:cs="Times New Roman"/>
          <w:szCs w:val="28"/>
          <w:lang w:val="en-US"/>
        </w:rPr>
        <w:t>graduate</w:t>
      </w:r>
      <w:r w:rsidRPr="002A7A46">
        <w:rPr>
          <w:rFonts w:cs="Times New Roman"/>
          <w:szCs w:val="28"/>
        </w:rPr>
        <w:t xml:space="preserve"> </w:t>
      </w:r>
      <w:r w:rsidRPr="002A7A46">
        <w:rPr>
          <w:rFonts w:cs="Times New Roman"/>
          <w:szCs w:val="28"/>
          <w:lang w:val="en-US"/>
        </w:rPr>
        <w:t>division</w:t>
      </w:r>
      <w:r w:rsidRPr="002A7A46">
        <w:rPr>
          <w:rFonts w:cs="Times New Roman"/>
          <w:szCs w:val="28"/>
        </w:rPr>
        <w:t xml:space="preserve"> </w:t>
      </w:r>
      <w:r w:rsidRPr="002A7A46">
        <w:rPr>
          <w:rFonts w:cs="Times New Roman"/>
          <w:szCs w:val="28"/>
          <w:lang w:val="en-US"/>
        </w:rPr>
        <w:t>of</w:t>
      </w:r>
      <w:r w:rsidRPr="002A7A46">
        <w:rPr>
          <w:rFonts w:cs="Times New Roman"/>
          <w:szCs w:val="28"/>
        </w:rPr>
        <w:t xml:space="preserve"> </w:t>
      </w:r>
      <w:r w:rsidRPr="002A7A46">
        <w:rPr>
          <w:rFonts w:cs="Times New Roman"/>
          <w:szCs w:val="28"/>
          <w:lang w:val="en-US"/>
        </w:rPr>
        <w:t>the</w:t>
      </w:r>
      <w:r w:rsidRPr="002A7A46">
        <w:rPr>
          <w:rFonts w:cs="Times New Roman"/>
          <w:szCs w:val="28"/>
        </w:rPr>
        <w:t xml:space="preserve"> </w:t>
      </w:r>
      <w:r w:rsidRPr="002A7A46">
        <w:rPr>
          <w:rFonts w:cs="Times New Roman"/>
          <w:szCs w:val="28"/>
          <w:lang w:val="en-US"/>
        </w:rPr>
        <w:t>University</w:t>
      </w:r>
      <w:r w:rsidRPr="002A7A46">
        <w:rPr>
          <w:rFonts w:cs="Times New Roman"/>
          <w:szCs w:val="28"/>
        </w:rPr>
        <w:t xml:space="preserve"> </w:t>
      </w:r>
      <w:r w:rsidRPr="002A7A46">
        <w:rPr>
          <w:rFonts w:cs="Times New Roman"/>
          <w:szCs w:val="28"/>
          <w:lang w:val="en-US"/>
        </w:rPr>
        <w:t>Of</w:t>
      </w:r>
      <w:r w:rsidRPr="002A7A46">
        <w:rPr>
          <w:rFonts w:cs="Times New Roman"/>
          <w:szCs w:val="28"/>
        </w:rPr>
        <w:t xml:space="preserve">  </w:t>
      </w:r>
      <w:r w:rsidRPr="002A7A46">
        <w:rPr>
          <w:rFonts w:cs="Times New Roman"/>
          <w:szCs w:val="28"/>
          <w:lang w:val="en-US"/>
        </w:rPr>
        <w:t>Hawai</w:t>
      </w:r>
      <w:r w:rsidRPr="002A7A46">
        <w:rPr>
          <w:rFonts w:cs="Times New Roman"/>
          <w:szCs w:val="28"/>
        </w:rPr>
        <w:t>’</w:t>
      </w:r>
      <w:r w:rsidRPr="002A7A46">
        <w:rPr>
          <w:rFonts w:cs="Times New Roman"/>
          <w:szCs w:val="28"/>
          <w:lang w:val="en-US"/>
        </w:rPr>
        <w:t>I</w:t>
      </w:r>
      <w:r w:rsidRPr="002A7A46">
        <w:rPr>
          <w:rFonts w:cs="Times New Roman"/>
          <w:szCs w:val="28"/>
        </w:rPr>
        <w:t xml:space="preserve"> </w:t>
      </w:r>
      <w:r w:rsidRPr="002A7A46">
        <w:rPr>
          <w:rFonts w:cs="Times New Roman"/>
          <w:szCs w:val="28"/>
          <w:lang w:val="en-US"/>
        </w:rPr>
        <w:t>At</w:t>
      </w:r>
      <w:r w:rsidRPr="002A7A46">
        <w:rPr>
          <w:rFonts w:cs="Times New Roman"/>
          <w:szCs w:val="28"/>
        </w:rPr>
        <w:t xml:space="preserve"> </w:t>
      </w:r>
      <w:r w:rsidRPr="002A7A46">
        <w:rPr>
          <w:rFonts w:cs="Times New Roman"/>
          <w:szCs w:val="28"/>
          <w:lang w:val="en-US"/>
        </w:rPr>
        <w:t>Manoa</w:t>
      </w:r>
      <w:r w:rsidRPr="002A7A46">
        <w:rPr>
          <w:rFonts w:cs="Times New Roman"/>
          <w:szCs w:val="28"/>
        </w:rPr>
        <w:t xml:space="preserve"> </w:t>
      </w:r>
      <w:r w:rsidRPr="002A7A46">
        <w:rPr>
          <w:rFonts w:cs="Times New Roman"/>
          <w:szCs w:val="28"/>
          <w:lang w:val="en-US"/>
        </w:rPr>
        <w:t>in</w:t>
      </w:r>
      <w:r w:rsidRPr="002A7A46">
        <w:rPr>
          <w:rFonts w:cs="Times New Roman"/>
          <w:szCs w:val="28"/>
        </w:rPr>
        <w:t xml:space="preserve"> </w:t>
      </w:r>
      <w:r w:rsidRPr="002A7A46">
        <w:rPr>
          <w:rFonts w:cs="Times New Roman"/>
          <w:szCs w:val="28"/>
          <w:lang w:val="en-US"/>
        </w:rPr>
        <w:t>partial</w:t>
      </w:r>
      <w:r w:rsidRPr="002A7A46">
        <w:rPr>
          <w:rFonts w:cs="Times New Roman"/>
          <w:szCs w:val="28"/>
        </w:rPr>
        <w:t xml:space="preserve"> </w:t>
      </w:r>
      <w:r w:rsidRPr="002A7A46">
        <w:rPr>
          <w:rFonts w:cs="Times New Roman"/>
          <w:szCs w:val="28"/>
          <w:lang w:val="en-US"/>
        </w:rPr>
        <w:t>fulfillment</w:t>
      </w:r>
      <w:r w:rsidRPr="002A7A46">
        <w:rPr>
          <w:rFonts w:cs="Times New Roman"/>
          <w:szCs w:val="28"/>
        </w:rPr>
        <w:t xml:space="preserve"> </w:t>
      </w:r>
      <w:r w:rsidRPr="002A7A46">
        <w:rPr>
          <w:rFonts w:cs="Times New Roman"/>
          <w:szCs w:val="28"/>
          <w:lang w:val="en-US"/>
        </w:rPr>
        <w:t>of</w:t>
      </w:r>
      <w:r w:rsidRPr="002A7A46">
        <w:rPr>
          <w:rFonts w:cs="Times New Roman"/>
          <w:szCs w:val="28"/>
        </w:rPr>
        <w:t xml:space="preserve"> </w:t>
      </w:r>
      <w:r w:rsidRPr="002A7A46">
        <w:rPr>
          <w:rFonts w:cs="Times New Roman"/>
          <w:szCs w:val="28"/>
          <w:lang w:val="en-US"/>
        </w:rPr>
        <w:t>the</w:t>
      </w:r>
      <w:r w:rsidRPr="002A7A46">
        <w:rPr>
          <w:rFonts w:cs="Times New Roman"/>
          <w:szCs w:val="28"/>
        </w:rPr>
        <w:t xml:space="preserve"> </w:t>
      </w:r>
      <w:r w:rsidRPr="002A7A46">
        <w:rPr>
          <w:rFonts w:cs="Times New Roman"/>
          <w:szCs w:val="28"/>
          <w:lang w:val="en-US"/>
        </w:rPr>
        <w:t>requirements</w:t>
      </w:r>
      <w:r w:rsidRPr="002A7A46">
        <w:rPr>
          <w:rFonts w:cs="Times New Roman"/>
          <w:szCs w:val="28"/>
        </w:rPr>
        <w:t xml:space="preserve"> </w:t>
      </w:r>
      <w:r w:rsidRPr="002A7A46">
        <w:rPr>
          <w:rFonts w:cs="Times New Roman"/>
          <w:szCs w:val="28"/>
          <w:lang w:val="en-US"/>
        </w:rPr>
        <w:t>for</w:t>
      </w:r>
      <w:r w:rsidRPr="002A7A46">
        <w:rPr>
          <w:rFonts w:cs="Times New Roman"/>
          <w:szCs w:val="28"/>
        </w:rPr>
        <w:t xml:space="preserve"> </w:t>
      </w:r>
      <w:r w:rsidRPr="002A7A46">
        <w:rPr>
          <w:rFonts w:cs="Times New Roman"/>
          <w:szCs w:val="28"/>
          <w:lang w:val="en-US"/>
        </w:rPr>
        <w:t>the</w:t>
      </w:r>
      <w:r w:rsidRPr="002A7A46">
        <w:rPr>
          <w:rFonts w:cs="Times New Roman"/>
          <w:szCs w:val="28"/>
        </w:rPr>
        <w:t xml:space="preserve"> </w:t>
      </w:r>
      <w:r w:rsidRPr="002A7A46">
        <w:rPr>
          <w:rFonts w:cs="Times New Roman"/>
          <w:szCs w:val="28"/>
          <w:lang w:val="en-US"/>
        </w:rPr>
        <w:t>degree</w:t>
      </w:r>
      <w:r w:rsidRPr="002A7A46">
        <w:rPr>
          <w:rFonts w:cs="Times New Roman"/>
          <w:szCs w:val="28"/>
        </w:rPr>
        <w:t xml:space="preserve"> </w:t>
      </w:r>
      <w:r w:rsidRPr="002A7A46">
        <w:rPr>
          <w:rFonts w:cs="Times New Roman"/>
          <w:szCs w:val="28"/>
          <w:lang w:val="en-US"/>
        </w:rPr>
        <w:t>of</w:t>
      </w:r>
      <w:r w:rsidRPr="002A7A46">
        <w:rPr>
          <w:rFonts w:cs="Times New Roman"/>
          <w:szCs w:val="28"/>
        </w:rPr>
        <w:t xml:space="preserve"> </w:t>
      </w:r>
      <w:r w:rsidRPr="002A7A46">
        <w:rPr>
          <w:rFonts w:cs="Times New Roman"/>
          <w:szCs w:val="28"/>
          <w:lang w:val="en-US"/>
        </w:rPr>
        <w:t>doctor</w:t>
      </w:r>
      <w:r w:rsidRPr="002A7A46">
        <w:rPr>
          <w:rFonts w:cs="Times New Roman"/>
          <w:szCs w:val="28"/>
        </w:rPr>
        <w:t xml:space="preserve"> </w:t>
      </w:r>
      <w:r w:rsidRPr="002A7A46">
        <w:rPr>
          <w:rFonts w:cs="Times New Roman"/>
          <w:szCs w:val="28"/>
          <w:lang w:val="en-US"/>
        </w:rPr>
        <w:t>of</w:t>
      </w:r>
      <w:r w:rsidRPr="002A7A46">
        <w:rPr>
          <w:rFonts w:cs="Times New Roman"/>
          <w:szCs w:val="28"/>
        </w:rPr>
        <w:t xml:space="preserve"> </w:t>
      </w:r>
      <w:r w:rsidRPr="002A7A46">
        <w:rPr>
          <w:rFonts w:cs="Times New Roman"/>
          <w:szCs w:val="28"/>
          <w:lang w:val="en-US"/>
        </w:rPr>
        <w:t>philosophy</w:t>
      </w:r>
      <w:r w:rsidRPr="002A7A46">
        <w:rPr>
          <w:rFonts w:cs="Times New Roman"/>
          <w:szCs w:val="28"/>
        </w:rPr>
        <w:t>» (</w:t>
      </w:r>
      <w:r w:rsidRPr="002A7A46">
        <w:rPr>
          <w:rFonts w:cs="Times New Roman"/>
          <w:szCs w:val="28"/>
          <w:lang w:val="en-US"/>
        </w:rPr>
        <w:t>Hafford</w:t>
      </w:r>
      <w:r w:rsidRPr="002A7A46">
        <w:rPr>
          <w:rFonts w:cs="Times New Roman"/>
          <w:szCs w:val="28"/>
        </w:rPr>
        <w:t xml:space="preserve"> 2015), «</w:t>
      </w:r>
      <w:r w:rsidRPr="002A7A46">
        <w:rPr>
          <w:rFonts w:cs="Times New Roman"/>
          <w:szCs w:val="28"/>
          <w:lang w:val="en-US"/>
        </w:rPr>
        <w:t>Bahasa</w:t>
      </w:r>
      <w:r w:rsidRPr="002A7A46">
        <w:rPr>
          <w:rFonts w:cs="Times New Roman"/>
          <w:szCs w:val="28"/>
        </w:rPr>
        <w:t xml:space="preserve"> </w:t>
      </w:r>
      <w:r w:rsidRPr="002A7A46">
        <w:rPr>
          <w:rFonts w:cs="Times New Roman"/>
          <w:szCs w:val="28"/>
          <w:lang w:val="en-US"/>
        </w:rPr>
        <w:t>Dayak</w:t>
      </w:r>
      <w:r w:rsidRPr="002A7A46">
        <w:rPr>
          <w:rFonts w:cs="Times New Roman"/>
          <w:szCs w:val="28"/>
        </w:rPr>
        <w:t xml:space="preserve"> </w:t>
      </w:r>
      <w:r w:rsidRPr="002A7A46">
        <w:rPr>
          <w:rFonts w:cs="Times New Roman"/>
          <w:szCs w:val="28"/>
          <w:lang w:val="en-US"/>
        </w:rPr>
        <w:t>Melanau Mukah</w:t>
      </w:r>
      <w:r w:rsidRPr="002A7A46">
        <w:rPr>
          <w:rFonts w:cs="Times New Roman"/>
          <w:szCs w:val="28"/>
        </w:rPr>
        <w:t>» (</w:t>
      </w:r>
      <w:r w:rsidRPr="002A7A46">
        <w:rPr>
          <w:rFonts w:cs="Times New Roman"/>
          <w:szCs w:val="28"/>
          <w:lang w:val="en-US"/>
        </w:rPr>
        <w:t>R</w:t>
      </w:r>
      <w:r w:rsidRPr="002A7A46">
        <w:rPr>
          <w:rFonts w:cs="Times New Roman"/>
          <w:szCs w:val="28"/>
        </w:rPr>
        <w:t xml:space="preserve">. </w:t>
      </w:r>
      <w:hyperlink r:id="rId27" w:tooltip="Rizal Mulyadi" w:history="1">
        <w:r w:rsidRPr="002A7A46">
          <w:rPr>
            <w:rFonts w:cs="Times New Roman"/>
            <w:szCs w:val="28"/>
            <w:lang w:val="en-US"/>
          </w:rPr>
          <w:t>Mulyadi</w:t>
        </w:r>
      </w:hyperlink>
      <w:r w:rsidRPr="002A7A46">
        <w:rPr>
          <w:rFonts w:cs="Times New Roman"/>
          <w:szCs w:val="28"/>
        </w:rPr>
        <w:t xml:space="preserve"> 2012).  Также, для каждого из языков мы использовали электронные онлайн словари, электронные базы, сайты с переводом</w:t>
      </w:r>
      <w:r w:rsidR="00D76B41">
        <w:rPr>
          <w:rFonts w:cs="Times New Roman"/>
          <w:szCs w:val="28"/>
        </w:rPr>
        <w:t xml:space="preserve"> онлайн</w:t>
      </w:r>
      <w:r w:rsidRPr="002A7A46">
        <w:rPr>
          <w:rFonts w:cs="Times New Roman"/>
          <w:szCs w:val="28"/>
        </w:rPr>
        <w:t xml:space="preserve">: </w:t>
      </w:r>
      <w:r w:rsidRPr="002A7A46">
        <w:rPr>
          <w:rFonts w:cs="Times New Roman"/>
          <w:szCs w:val="28"/>
          <w:lang w:val="en-US"/>
        </w:rPr>
        <w:t>Glosbe</w:t>
      </w:r>
      <w:r w:rsidRPr="002A7A46">
        <w:rPr>
          <w:rFonts w:cs="Times New Roman"/>
          <w:szCs w:val="28"/>
        </w:rPr>
        <w:t xml:space="preserve">, </w:t>
      </w:r>
      <w:r w:rsidRPr="002A7A46">
        <w:rPr>
          <w:rFonts w:cs="Times New Roman"/>
          <w:szCs w:val="28"/>
          <w:lang w:val="en-US"/>
        </w:rPr>
        <w:t>Google</w:t>
      </w:r>
      <w:r w:rsidRPr="002A7A46">
        <w:rPr>
          <w:rFonts w:cs="Times New Roman"/>
          <w:szCs w:val="28"/>
        </w:rPr>
        <w:t xml:space="preserve"> переводчик, </w:t>
      </w:r>
      <w:r w:rsidRPr="002A7A46">
        <w:rPr>
          <w:rFonts w:cs="Times New Roman"/>
          <w:szCs w:val="28"/>
          <w:lang w:val="en-US"/>
        </w:rPr>
        <w:t>Panlex</w:t>
      </w:r>
      <w:r w:rsidRPr="002A7A46">
        <w:rPr>
          <w:rFonts w:cs="Times New Roman"/>
          <w:szCs w:val="28"/>
        </w:rPr>
        <w:t xml:space="preserve">, </w:t>
      </w:r>
      <w:r w:rsidRPr="002A7A46">
        <w:rPr>
          <w:rFonts w:cs="Times New Roman"/>
          <w:szCs w:val="28"/>
          <w:lang w:val="en-US"/>
        </w:rPr>
        <w:t>Austronesian</w:t>
      </w:r>
      <w:r w:rsidRPr="002A7A46">
        <w:rPr>
          <w:rFonts w:cs="Times New Roman"/>
          <w:szCs w:val="28"/>
        </w:rPr>
        <w:t xml:space="preserve"> </w:t>
      </w:r>
      <w:r w:rsidRPr="002A7A46">
        <w:rPr>
          <w:rFonts w:cs="Times New Roman"/>
          <w:szCs w:val="28"/>
          <w:lang w:val="en-US"/>
        </w:rPr>
        <w:t>Basic</w:t>
      </w:r>
      <w:r w:rsidRPr="002A7A46">
        <w:rPr>
          <w:rFonts w:cs="Times New Roman"/>
          <w:szCs w:val="28"/>
        </w:rPr>
        <w:t xml:space="preserve"> </w:t>
      </w:r>
      <w:r w:rsidRPr="002A7A46">
        <w:rPr>
          <w:rFonts w:cs="Times New Roman"/>
          <w:szCs w:val="28"/>
          <w:lang w:val="en-US"/>
        </w:rPr>
        <w:t>Vocabulary</w:t>
      </w:r>
      <w:r w:rsidRPr="002A7A46">
        <w:rPr>
          <w:rFonts w:cs="Times New Roman"/>
          <w:szCs w:val="28"/>
        </w:rPr>
        <w:t xml:space="preserve"> </w:t>
      </w:r>
      <w:r w:rsidRPr="002A7A46">
        <w:rPr>
          <w:rFonts w:cs="Times New Roman"/>
          <w:szCs w:val="28"/>
          <w:lang w:val="en-US"/>
        </w:rPr>
        <w:t>Database</w:t>
      </w:r>
      <w:r w:rsidRPr="002A7A46">
        <w:rPr>
          <w:rFonts w:cs="Times New Roman"/>
          <w:szCs w:val="28"/>
        </w:rPr>
        <w:t xml:space="preserve">, </w:t>
      </w:r>
      <w:r w:rsidRPr="002A7A46">
        <w:rPr>
          <w:rFonts w:cs="Times New Roman"/>
          <w:szCs w:val="28"/>
          <w:lang w:val="en-US"/>
        </w:rPr>
        <w:t>SIL</w:t>
      </w:r>
      <w:r w:rsidRPr="002A7A46">
        <w:rPr>
          <w:rFonts w:cs="Times New Roman"/>
          <w:szCs w:val="28"/>
        </w:rPr>
        <w:t xml:space="preserve"> </w:t>
      </w:r>
      <w:r w:rsidRPr="002A7A46">
        <w:rPr>
          <w:rFonts w:cs="Times New Roman"/>
          <w:szCs w:val="28"/>
          <w:lang w:val="en-US"/>
        </w:rPr>
        <w:t>Philippines</w:t>
      </w:r>
      <w:r w:rsidRPr="002A7A46">
        <w:rPr>
          <w:rFonts w:cs="Times New Roman"/>
          <w:szCs w:val="28"/>
        </w:rPr>
        <w:t xml:space="preserve">, </w:t>
      </w:r>
      <w:r w:rsidRPr="002A7A46">
        <w:rPr>
          <w:rFonts w:cs="Times New Roman"/>
          <w:szCs w:val="28"/>
          <w:lang w:val="en-US"/>
        </w:rPr>
        <w:t>Archive</w:t>
      </w:r>
      <w:r w:rsidRPr="002A7A46">
        <w:rPr>
          <w:rFonts w:cs="Times New Roman"/>
          <w:szCs w:val="28"/>
        </w:rPr>
        <w:t xml:space="preserve">, </w:t>
      </w:r>
      <w:r w:rsidRPr="002A7A46">
        <w:rPr>
          <w:rFonts w:cs="Times New Roman"/>
          <w:szCs w:val="28"/>
          <w:lang w:val="en-US"/>
        </w:rPr>
        <w:t>Bikoltranslator</w:t>
      </w:r>
      <w:r w:rsidRPr="002A7A46">
        <w:rPr>
          <w:rFonts w:cs="Times New Roman"/>
          <w:szCs w:val="28"/>
        </w:rPr>
        <w:t xml:space="preserve">, </w:t>
      </w:r>
      <w:r w:rsidRPr="002A7A46">
        <w:rPr>
          <w:rFonts w:cs="Times New Roman"/>
          <w:szCs w:val="28"/>
          <w:lang w:val="en-US"/>
        </w:rPr>
        <w:t>Internet</w:t>
      </w:r>
      <w:r w:rsidRPr="002A7A46">
        <w:rPr>
          <w:rFonts w:cs="Times New Roman"/>
          <w:szCs w:val="28"/>
        </w:rPr>
        <w:t xml:space="preserve"> </w:t>
      </w:r>
      <w:r w:rsidRPr="002A7A46">
        <w:rPr>
          <w:rFonts w:cs="Times New Roman"/>
          <w:szCs w:val="28"/>
          <w:lang w:val="en-US"/>
        </w:rPr>
        <w:t>Island</w:t>
      </w:r>
      <w:r w:rsidRPr="002A7A46">
        <w:rPr>
          <w:rFonts w:cs="Times New Roman"/>
          <w:szCs w:val="28"/>
        </w:rPr>
        <w:t xml:space="preserve">,  </w:t>
      </w:r>
      <w:r w:rsidRPr="002A7A46">
        <w:rPr>
          <w:rFonts w:cs="Times New Roman"/>
          <w:szCs w:val="28"/>
          <w:lang w:val="en-US"/>
        </w:rPr>
        <w:t>Ling</w:t>
      </w:r>
      <w:r w:rsidRPr="002A7A46">
        <w:rPr>
          <w:rFonts w:cs="Times New Roman"/>
          <w:szCs w:val="28"/>
        </w:rPr>
        <w:t>.</w:t>
      </w:r>
      <w:r w:rsidRPr="002A7A46">
        <w:rPr>
          <w:rFonts w:cs="Times New Roman"/>
          <w:szCs w:val="28"/>
          <w:lang w:val="en-US"/>
        </w:rPr>
        <w:t>hawaii</w:t>
      </w:r>
      <w:r w:rsidRPr="002A7A46">
        <w:rPr>
          <w:rFonts w:cs="Times New Roman"/>
          <w:szCs w:val="28"/>
        </w:rPr>
        <w:t xml:space="preserve">, </w:t>
      </w:r>
      <w:r w:rsidRPr="002A7A46">
        <w:rPr>
          <w:rFonts w:cs="Times New Roman"/>
          <w:szCs w:val="28"/>
          <w:lang w:val="en-US"/>
        </w:rPr>
        <w:t>Malagasyword</w:t>
      </w:r>
      <w:r w:rsidRPr="002A7A46">
        <w:rPr>
          <w:rFonts w:cs="Times New Roman"/>
          <w:szCs w:val="28"/>
        </w:rPr>
        <w:t xml:space="preserve">, </w:t>
      </w:r>
      <w:r w:rsidRPr="002A7A46">
        <w:rPr>
          <w:rFonts w:cs="Times New Roman"/>
          <w:szCs w:val="28"/>
          <w:lang w:val="en-US"/>
        </w:rPr>
        <w:t>Maori</w:t>
      </w:r>
      <w:r w:rsidRPr="002A7A46">
        <w:rPr>
          <w:rFonts w:cs="Times New Roman"/>
          <w:szCs w:val="28"/>
        </w:rPr>
        <w:t xml:space="preserve"> </w:t>
      </w:r>
      <w:r w:rsidRPr="002A7A46">
        <w:rPr>
          <w:rFonts w:cs="Times New Roman"/>
          <w:szCs w:val="28"/>
          <w:lang w:val="en-US"/>
        </w:rPr>
        <w:t>Dictionary</w:t>
      </w:r>
      <w:r w:rsidRPr="002A7A46">
        <w:rPr>
          <w:rFonts w:cs="Times New Roman"/>
          <w:szCs w:val="28"/>
        </w:rPr>
        <w:t xml:space="preserve">, </w:t>
      </w:r>
      <w:r w:rsidRPr="002A7A46">
        <w:rPr>
          <w:rFonts w:cs="Times New Roman"/>
          <w:szCs w:val="28"/>
          <w:lang w:val="en-US"/>
        </w:rPr>
        <w:t>Scholarspace</w:t>
      </w:r>
      <w:r w:rsidRPr="002A7A46">
        <w:rPr>
          <w:rFonts w:cs="Times New Roman"/>
          <w:szCs w:val="28"/>
        </w:rPr>
        <w:t xml:space="preserve">, </w:t>
      </w:r>
      <w:r w:rsidRPr="002A7A46">
        <w:rPr>
          <w:rFonts w:cs="Times New Roman"/>
          <w:szCs w:val="28"/>
          <w:lang w:val="en-US"/>
        </w:rPr>
        <w:t>Webtran</w:t>
      </w:r>
      <w:r w:rsidRPr="002A7A46">
        <w:rPr>
          <w:rFonts w:cs="Times New Roman"/>
          <w:szCs w:val="28"/>
        </w:rPr>
        <w:t xml:space="preserve">, </w:t>
      </w:r>
      <w:r w:rsidRPr="002A7A46">
        <w:rPr>
          <w:rFonts w:cs="Times New Roman"/>
          <w:szCs w:val="28"/>
          <w:lang w:val="en-US"/>
        </w:rPr>
        <w:t>Webcache</w:t>
      </w:r>
      <w:r w:rsidRPr="002A7A46">
        <w:rPr>
          <w:rFonts w:cs="Times New Roman"/>
          <w:szCs w:val="28"/>
        </w:rPr>
        <w:t>.</w:t>
      </w:r>
      <w:r w:rsidRPr="002A7A46">
        <w:rPr>
          <w:rFonts w:cs="Times New Roman"/>
          <w:szCs w:val="28"/>
          <w:lang w:val="en-US"/>
        </w:rPr>
        <w:t>googleusercontent</w:t>
      </w:r>
      <w:r w:rsidRPr="002A7A46">
        <w:rPr>
          <w:rFonts w:cs="Times New Roman"/>
          <w:szCs w:val="28"/>
        </w:rPr>
        <w:t xml:space="preserve">, </w:t>
      </w:r>
      <w:r w:rsidRPr="002A7A46">
        <w:rPr>
          <w:rFonts w:cs="Times New Roman"/>
          <w:szCs w:val="28"/>
          <w:lang w:val="en-US"/>
        </w:rPr>
        <w:t>Wikipe</w:t>
      </w:r>
      <w:r w:rsidRPr="002A7A46">
        <w:rPr>
          <w:rFonts w:cs="Times New Roman"/>
          <w:szCs w:val="28"/>
          <w:lang w:val="en-US"/>
        </w:rPr>
        <w:lastRenderedPageBreak/>
        <w:t>dia</w:t>
      </w:r>
      <w:r w:rsidRPr="002A7A46">
        <w:rPr>
          <w:rFonts w:cs="Times New Roman"/>
          <w:szCs w:val="28"/>
        </w:rPr>
        <w:t xml:space="preserve">, </w:t>
      </w:r>
      <w:r w:rsidRPr="002A7A46">
        <w:rPr>
          <w:rFonts w:cs="Times New Roman"/>
          <w:szCs w:val="28"/>
          <w:lang w:val="en-US"/>
        </w:rPr>
        <w:t>Wiki</w:t>
      </w:r>
      <w:r w:rsidRPr="002A7A46">
        <w:rPr>
          <w:rFonts w:cs="Times New Roman"/>
          <w:szCs w:val="28"/>
        </w:rPr>
        <w:t xml:space="preserve"> </w:t>
      </w:r>
      <w:r w:rsidRPr="002A7A46">
        <w:rPr>
          <w:rFonts w:cs="Times New Roman"/>
          <w:szCs w:val="28"/>
          <w:lang w:val="en-US"/>
        </w:rPr>
        <w:t>Verbix</w:t>
      </w:r>
      <w:r w:rsidRPr="002A7A46">
        <w:rPr>
          <w:rFonts w:cs="Times New Roman"/>
          <w:szCs w:val="28"/>
        </w:rPr>
        <w:t xml:space="preserve"> </w:t>
      </w:r>
      <w:r w:rsidRPr="002A7A46">
        <w:rPr>
          <w:rFonts w:cs="Times New Roman"/>
          <w:szCs w:val="28"/>
          <w:lang w:val="en-US"/>
        </w:rPr>
        <w:t>languages</w:t>
      </w:r>
      <w:r w:rsidRPr="002A7A46">
        <w:rPr>
          <w:rFonts w:cs="Times New Roman"/>
          <w:szCs w:val="28"/>
        </w:rPr>
        <w:t xml:space="preserve">, </w:t>
      </w:r>
      <w:r w:rsidRPr="002A7A46">
        <w:rPr>
          <w:rFonts w:cs="Times New Roman"/>
          <w:szCs w:val="28"/>
          <w:lang w:val="en-US"/>
        </w:rPr>
        <w:t>Word</w:t>
      </w:r>
      <w:r w:rsidRPr="002A7A46">
        <w:rPr>
          <w:rFonts w:cs="Times New Roman"/>
          <w:szCs w:val="28"/>
        </w:rPr>
        <w:t>-</w:t>
      </w:r>
      <w:r w:rsidRPr="002A7A46">
        <w:rPr>
          <w:rFonts w:cs="Times New Roman"/>
          <w:szCs w:val="28"/>
          <w:lang w:val="en-US"/>
        </w:rPr>
        <w:t>dialect</w:t>
      </w:r>
      <w:r w:rsidRPr="002A7A46">
        <w:rPr>
          <w:rFonts w:cs="Times New Roman"/>
          <w:szCs w:val="28"/>
        </w:rPr>
        <w:t xml:space="preserve">, </w:t>
      </w:r>
      <w:r w:rsidRPr="002A7A46">
        <w:rPr>
          <w:rFonts w:cs="Times New Roman"/>
          <w:szCs w:val="28"/>
          <w:lang w:val="de-DE"/>
        </w:rPr>
        <w:t>Ethnologue</w:t>
      </w:r>
      <w:r w:rsidRPr="002A7A46">
        <w:rPr>
          <w:rFonts w:cs="Times New Roman"/>
          <w:szCs w:val="28"/>
        </w:rPr>
        <w:t xml:space="preserve"> (более детальная информация об источниках размещена в разделе</w:t>
      </w:r>
      <w:r w:rsidR="00D76B41">
        <w:rPr>
          <w:rFonts w:cs="Times New Roman"/>
          <w:szCs w:val="28"/>
        </w:rPr>
        <w:t xml:space="preserve"> настоящей работы:</w:t>
      </w:r>
      <w:r w:rsidRPr="002A7A46">
        <w:rPr>
          <w:rFonts w:cs="Times New Roman"/>
          <w:szCs w:val="28"/>
        </w:rPr>
        <w:t xml:space="preserve"> Список лексикографических источников). Подобные ресурсы были привлечены нами для расширения спектра выбора, а также потому, что некоторые бумажные словари, использованные здесь, датированы серединой прошлого века, что не позволяет им быть основным и  единственным источником информации для этого исследования, поскольку это противоречит одному из главных условий составления списков – включению современных слов (вероятность,  что некоторые из слов, содержащихся в тех словарях, могли устареть, существует). Выявляя</w:t>
      </w:r>
      <w:r w:rsidRPr="002A7A46">
        <w:rPr>
          <w:rFonts w:cs="Times New Roman"/>
          <w:szCs w:val="28"/>
          <w:lang w:val="en-US"/>
        </w:rPr>
        <w:t xml:space="preserve"> </w:t>
      </w:r>
      <w:r w:rsidRPr="002A7A46">
        <w:rPr>
          <w:rFonts w:cs="Times New Roman"/>
          <w:szCs w:val="28"/>
        </w:rPr>
        <w:t>сходства</w:t>
      </w:r>
      <w:r w:rsidRPr="002A7A46">
        <w:rPr>
          <w:rFonts w:cs="Times New Roman"/>
          <w:szCs w:val="28"/>
          <w:lang w:val="en-US"/>
        </w:rPr>
        <w:t xml:space="preserve"> </w:t>
      </w:r>
      <w:r w:rsidRPr="002A7A46">
        <w:rPr>
          <w:rFonts w:cs="Times New Roman"/>
          <w:szCs w:val="28"/>
        </w:rPr>
        <w:t>в</w:t>
      </w:r>
      <w:r w:rsidRPr="002A7A46">
        <w:rPr>
          <w:rFonts w:cs="Times New Roman"/>
          <w:szCs w:val="28"/>
          <w:lang w:val="en-US"/>
        </w:rPr>
        <w:t xml:space="preserve"> </w:t>
      </w:r>
      <w:r w:rsidRPr="002A7A46">
        <w:rPr>
          <w:rFonts w:cs="Times New Roman"/>
          <w:szCs w:val="28"/>
        </w:rPr>
        <w:t>лексических</w:t>
      </w:r>
      <w:r w:rsidRPr="002A7A46">
        <w:rPr>
          <w:rFonts w:cs="Times New Roman"/>
          <w:szCs w:val="28"/>
          <w:lang w:val="en-US"/>
        </w:rPr>
        <w:t xml:space="preserve"> </w:t>
      </w:r>
      <w:r w:rsidRPr="002A7A46">
        <w:rPr>
          <w:rFonts w:cs="Times New Roman"/>
          <w:szCs w:val="28"/>
        </w:rPr>
        <w:t>списках</w:t>
      </w:r>
      <w:r w:rsidRPr="002A7A46">
        <w:rPr>
          <w:rFonts w:cs="Times New Roman"/>
          <w:szCs w:val="28"/>
          <w:lang w:val="en-US"/>
        </w:rPr>
        <w:t xml:space="preserve"> </w:t>
      </w:r>
      <w:r w:rsidRPr="002A7A46">
        <w:rPr>
          <w:rFonts w:cs="Times New Roman"/>
          <w:szCs w:val="28"/>
        </w:rPr>
        <w:t>мы</w:t>
      </w:r>
      <w:r w:rsidRPr="002A7A46">
        <w:rPr>
          <w:rFonts w:cs="Times New Roman"/>
          <w:szCs w:val="28"/>
          <w:lang w:val="en-US"/>
        </w:rPr>
        <w:t xml:space="preserve"> </w:t>
      </w:r>
      <w:r w:rsidRPr="002A7A46">
        <w:rPr>
          <w:rFonts w:cs="Times New Roman"/>
          <w:szCs w:val="28"/>
        </w:rPr>
        <w:t>опирались</w:t>
      </w:r>
      <w:r w:rsidRPr="002A7A46">
        <w:rPr>
          <w:rFonts w:cs="Times New Roman"/>
          <w:szCs w:val="28"/>
          <w:lang w:val="en-US"/>
        </w:rPr>
        <w:t xml:space="preserve"> </w:t>
      </w:r>
      <w:r w:rsidRPr="002A7A46">
        <w:rPr>
          <w:rFonts w:cs="Times New Roman"/>
          <w:szCs w:val="28"/>
        </w:rPr>
        <w:t>на</w:t>
      </w:r>
      <w:r w:rsidRPr="002A7A46">
        <w:rPr>
          <w:rFonts w:cs="Times New Roman"/>
          <w:szCs w:val="28"/>
          <w:lang w:val="en-US"/>
        </w:rPr>
        <w:t xml:space="preserve"> </w:t>
      </w:r>
      <w:r w:rsidRPr="002A7A46">
        <w:rPr>
          <w:rFonts w:cs="Times New Roman"/>
          <w:szCs w:val="28"/>
        </w:rPr>
        <w:t>такие</w:t>
      </w:r>
      <w:r w:rsidRPr="002A7A46">
        <w:rPr>
          <w:rFonts w:cs="Times New Roman"/>
          <w:szCs w:val="28"/>
          <w:lang w:val="en-US"/>
        </w:rPr>
        <w:t xml:space="preserve"> </w:t>
      </w:r>
      <w:r w:rsidRPr="002A7A46">
        <w:rPr>
          <w:rFonts w:cs="Times New Roman"/>
          <w:szCs w:val="28"/>
        </w:rPr>
        <w:t>работы</w:t>
      </w:r>
      <w:r w:rsidRPr="002A7A46">
        <w:rPr>
          <w:rFonts w:cs="Times New Roman"/>
          <w:szCs w:val="28"/>
          <w:lang w:val="en-US"/>
        </w:rPr>
        <w:t xml:space="preserve">, </w:t>
      </w:r>
      <w:r w:rsidRPr="002A7A46">
        <w:rPr>
          <w:rFonts w:cs="Times New Roman"/>
          <w:szCs w:val="28"/>
        </w:rPr>
        <w:t>как</w:t>
      </w:r>
      <w:r w:rsidRPr="002A7A46">
        <w:rPr>
          <w:rFonts w:cs="Times New Roman"/>
          <w:szCs w:val="28"/>
          <w:lang w:val="en-US"/>
        </w:rPr>
        <w:t xml:space="preserve">: «Comparative Austronesian Dictionary: An Introduction to Austronesian Studies» (D. Tryon 1994), </w:t>
      </w:r>
      <w:r w:rsidRPr="002A7A46">
        <w:rPr>
          <w:rFonts w:eastAsiaTheme="minorEastAsia" w:cs="Times New Roman"/>
          <w:szCs w:val="28"/>
          <w:lang w:val="en-US" w:eastAsia="ja-JP"/>
        </w:rPr>
        <w:t>«</w:t>
      </w:r>
      <w:r w:rsidRPr="002A7A46">
        <w:rPr>
          <w:rFonts w:cs="Times New Roman"/>
          <w:szCs w:val="28"/>
          <w:lang w:val="en-US"/>
        </w:rPr>
        <w:t>Phonological Relations Between Words</w:t>
      </w:r>
      <w:r w:rsidRPr="002A7A46">
        <w:rPr>
          <w:rFonts w:eastAsiaTheme="minorEastAsia" w:cs="Times New Roman"/>
          <w:szCs w:val="28"/>
          <w:lang w:val="en-US" w:eastAsia="ja-JP"/>
        </w:rPr>
        <w:t>» (</w:t>
      </w:r>
      <w:r w:rsidRPr="002A7A46">
        <w:rPr>
          <w:rFonts w:cs="Times New Roman"/>
          <w:szCs w:val="28"/>
          <w:lang w:val="en-US"/>
        </w:rPr>
        <w:t>Benua 2000</w:t>
      </w:r>
      <w:r w:rsidRPr="002A7A46">
        <w:rPr>
          <w:rFonts w:eastAsiaTheme="minorEastAsia" w:cs="Times New Roman"/>
          <w:szCs w:val="28"/>
          <w:lang w:val="en-US" w:eastAsia="ja-JP"/>
        </w:rPr>
        <w:t>), «</w:t>
      </w:r>
      <w:r w:rsidRPr="002A7A46">
        <w:rPr>
          <w:rFonts w:cs="Times New Roman"/>
          <w:szCs w:val="28"/>
          <w:lang w:val="en-US"/>
        </w:rPr>
        <w:t>Melanau and Indonesian: A comparative grammatical study» (Chou 1999), «Compendium of the World's Languages volume 1: Abaza to Kurdish» (</w:t>
      </w:r>
      <w:hyperlink r:id="rId28" w:history="1">
        <w:r w:rsidRPr="002A7A46">
          <w:rPr>
            <w:rFonts w:cs="Times New Roman"/>
            <w:szCs w:val="28"/>
            <w:lang w:val="en-US"/>
          </w:rPr>
          <w:t>Campbell</w:t>
        </w:r>
      </w:hyperlink>
      <w:r w:rsidRPr="002A7A46">
        <w:rPr>
          <w:rFonts w:cs="Times New Roman"/>
          <w:szCs w:val="28"/>
          <w:lang w:val="en-US"/>
        </w:rPr>
        <w:t xml:space="preserve"> 2013), «Malgache et Maanjan; une comparatson linguistique» (Dahl 1956), «Tolai language course. 3rd ed. Language Data Asian-Pacific Series» (Franklin 1974), «The Begak (Ida'an) Language of Sabah» (Goudswaard 2005), «A grammar of Maanyan: A language of Central Kalimantan» (Gudai 1985), «</w:t>
      </w:r>
      <w:hyperlink r:id="rId29" w:history="1">
        <w:r w:rsidRPr="002A7A46">
          <w:rPr>
            <w:rFonts w:cs="Times New Roman"/>
            <w:szCs w:val="28"/>
            <w:lang w:val="en-US"/>
          </w:rPr>
          <w:t>Institute of  National Language (Philippines)</w:t>
        </w:r>
      </w:hyperlink>
      <w:r w:rsidRPr="002A7A46">
        <w:rPr>
          <w:rFonts w:cs="Times New Roman"/>
          <w:szCs w:val="28"/>
          <w:lang w:val="en-US"/>
        </w:rPr>
        <w:t xml:space="preserve">» (1939), «Language Classification in Sarawak: A Status Report» (Kroeger 1998), « Tak and Kok in Javanese Language: Master thesis» (Widhyasmaramurti 2008), « The monosyllabic roots of Proto-Austronesian» (Wolff 1999), « The grammatical meaning of prefix basi- in Minangkabau language spoken in Batipuh selatan» (Yunesya), </w:t>
      </w:r>
      <w:r w:rsidRPr="002A7A46">
        <w:rPr>
          <w:rFonts w:eastAsiaTheme="minorEastAsia" w:cs="Times New Roman"/>
          <w:szCs w:val="28"/>
          <w:lang w:val="en-US" w:eastAsia="ja-JP"/>
        </w:rPr>
        <w:t>«</w:t>
      </w:r>
      <w:r w:rsidRPr="002A7A46">
        <w:rPr>
          <w:rFonts w:cs="Times New Roman"/>
          <w:szCs w:val="28"/>
          <w:lang w:val="en-US"/>
        </w:rPr>
        <w:t>History of Polynesian Languages» (Otsuka 2005), «</w:t>
      </w:r>
      <w:r w:rsidRPr="002A7A46">
        <w:rPr>
          <w:rFonts w:cs="Times New Roman"/>
          <w:szCs w:val="28"/>
        </w:rPr>
        <w:t>Таитянский</w:t>
      </w:r>
      <w:r w:rsidRPr="002A7A46">
        <w:rPr>
          <w:rFonts w:cs="Times New Roman"/>
          <w:szCs w:val="28"/>
          <w:lang w:val="en-US"/>
        </w:rPr>
        <w:t xml:space="preserve"> </w:t>
      </w:r>
      <w:r w:rsidRPr="002A7A46">
        <w:rPr>
          <w:rFonts w:cs="Times New Roman"/>
          <w:szCs w:val="28"/>
        </w:rPr>
        <w:t>язык</w:t>
      </w:r>
      <w:r w:rsidRPr="002A7A46">
        <w:rPr>
          <w:rFonts w:cs="Times New Roman"/>
          <w:szCs w:val="28"/>
          <w:lang w:val="en-US"/>
        </w:rPr>
        <w:t>» (</w:t>
      </w:r>
      <w:r w:rsidRPr="002A7A46">
        <w:rPr>
          <w:rFonts w:cs="Times New Roman"/>
          <w:szCs w:val="28"/>
        </w:rPr>
        <w:t>Аракин</w:t>
      </w:r>
      <w:r w:rsidRPr="002A7A46">
        <w:rPr>
          <w:rFonts w:cs="Times New Roman"/>
          <w:szCs w:val="28"/>
          <w:lang w:val="en-US"/>
        </w:rPr>
        <w:t xml:space="preserve"> 1981).</w:t>
      </w:r>
    </w:p>
    <w:p w:rsidR="00466596" w:rsidRPr="002A7A46" w:rsidRDefault="00466596" w:rsidP="00466596">
      <w:pPr>
        <w:spacing w:line="360" w:lineRule="auto"/>
        <w:ind w:firstLine="567"/>
        <w:jc w:val="both"/>
        <w:rPr>
          <w:rFonts w:cs="Times New Roman"/>
          <w:szCs w:val="28"/>
        </w:rPr>
      </w:pPr>
      <w:r w:rsidRPr="002A7A46">
        <w:rPr>
          <w:rFonts w:cs="Times New Roman"/>
          <w:szCs w:val="28"/>
        </w:rPr>
        <w:t>В таблице 1 (Приложение</w:t>
      </w:r>
      <w:r w:rsidR="00D76B41">
        <w:rPr>
          <w:rFonts w:cs="Times New Roman"/>
          <w:szCs w:val="28"/>
        </w:rPr>
        <w:t xml:space="preserve"> «</w:t>
      </w:r>
      <w:r w:rsidRPr="002A7A46">
        <w:rPr>
          <w:rFonts w:cs="Times New Roman"/>
          <w:szCs w:val="28"/>
        </w:rPr>
        <w:t>Пояснение лексических и фонетических соответствий в стословном списке Сводеша для исследуемых языков</w:t>
      </w:r>
      <w:r w:rsidR="00D76B41">
        <w:rPr>
          <w:rFonts w:cs="Times New Roman"/>
          <w:szCs w:val="28"/>
        </w:rPr>
        <w:t>»</w:t>
      </w:r>
      <w:r w:rsidRPr="002A7A46">
        <w:rPr>
          <w:rFonts w:cs="Times New Roman"/>
          <w:szCs w:val="28"/>
        </w:rPr>
        <w:t>) в качестве этимологической базы для исследования мы приводим реконструкции праавстронезийского языка, прамалайско-полинезйского языка, праполинезийского языка, созданные Р. Бластом (Сайт: language.psy.auckland.ac.nz, ста</w:t>
      </w:r>
      <w:r w:rsidRPr="002A7A46">
        <w:rPr>
          <w:rFonts w:cs="Times New Roman"/>
          <w:szCs w:val="28"/>
        </w:rPr>
        <w:lastRenderedPageBreak/>
        <w:t>тьи: «Language: Proto-Austronesian», «Language: Proto-</w:t>
      </w:r>
      <w:r w:rsidRPr="002A7A46">
        <w:rPr>
          <w:rFonts w:cs="Times New Roman"/>
          <w:szCs w:val="28"/>
          <w:lang w:val="de-DE"/>
        </w:rPr>
        <w:t>Oceanic</w:t>
      </w:r>
      <w:r w:rsidRPr="002A7A46">
        <w:rPr>
          <w:rFonts w:cs="Times New Roman"/>
          <w:szCs w:val="28"/>
        </w:rPr>
        <w:t>»), Р. Зорком (там же), а также версии найденные в трудах других лингвистов (И. Дайена (Dyen 1963), Ренварда Брандштеттера (Brandstetter 1916)) и сетевых ресурсах (Сайт: Игоря Гаршина, статья: «Общеполинезийская лексика и праавстронезийские корни»). К тому же, мы использовали реконструкции корней, сделанные опять же Р. Бластом (Austronesian Root Theory 1988), Дж. Уольфом (Wolff 1999). Используя эти примеры, мы смогли проследить некоторые изменения, которые произошли в индонезийском, сунданском, тагальском, малагасийском, идаанском, илоканском, гавайском, балийском, яванском, себуанском, бикольском, таитянском, палаванском языках, а также языках минангкабау, меланау далат, бинтулу, мааньян, кирибати, толаи,  вувулу-ауа, мвотлап, муюв по сравнению с их предполагаемыми праязыками. Это отображено в таб</w:t>
      </w:r>
      <w:r w:rsidR="00D76B41">
        <w:rPr>
          <w:rFonts w:cs="Times New Roman"/>
          <w:szCs w:val="28"/>
        </w:rPr>
        <w:t>лице 2 (Приложение «</w:t>
      </w:r>
      <w:r w:rsidRPr="002A7A46">
        <w:rPr>
          <w:rFonts w:cs="Times New Roman"/>
          <w:szCs w:val="28"/>
        </w:rPr>
        <w:t>Пояснение лексических и фонетических соответствий в стословном списке Сводеша для исследуемых языков»).</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В первых двух работах нами не рассматривался праокеанийский язык. В данном исследовании, мы включили его в рассмотрение, что помогло нам обнаружить сходства между некоторыми словами, которые ранее не были нами отмечены как сходные. Это повлияло на количество совпадающих слов, слов имеющих возможные совпадения. К тому же, с увеличением количества языков, увеличилось количество очевидных вариаций того или иного слово, что помогло провести параллели между словами одних языков, через их эквиваленты в других языках. Это так же повысило процент совпадений в лексике анализируемых языков. Поэтому в этой работе,  данные списков Сводеша по уже рассмотренным ранее языкам будут отличны от предыдущих, что также относится к дендрограммам и другим вычислениям. </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В первой курсовой работе мы учитывали наличие возможных заимствований слов, опираясь на несоответствия их современных вариантов тем, что были реконструированы Р. Бластом (Сайт: language.psy.auckland.ac.nz, статья: «Language: Proto-Austronesian»), (Austronesian Root Theory 1988), Р. Зорком </w:t>
      </w:r>
      <w:r w:rsidRPr="002A7A46">
        <w:rPr>
          <w:rFonts w:cs="Times New Roman"/>
          <w:szCs w:val="28"/>
        </w:rPr>
        <w:lastRenderedPageBreak/>
        <w:t xml:space="preserve">(там же), Дж. Уольфом (Wolff 1999), а также другими лингвистами (И. Дайеном (Dyen 1963), Ренвардом Брандштеттером (Brandstetter 1916)) и версиям из сетевых ресурсов (Сайт: Игоря Гаршина, статья: «Общеполинезийская лексика и праавстронезийские корни») и на уже известные заимствованные слова. Однако, с точностью определить присутствие заимствований, неологизмов, дуплетов - крайне трудно. Также, С.А Старостин писал, что существует вероятность наличия генетически неродственных элементов, таких как: случайные совпадения, идеофоны и заимствования (Старостин 2007: 409). Поэтому, в данной работе будут учитываться все сходства между парами слов. В то же время, мы воспользуемся предположением И. Дайена о том, что слова: «лёд», «замёрзнуть», «снег», «тот» являются заимствованными, с поправкой на то, что слово «тот» имеет адекватную праформу и может быть включено в подсчёт, также М. С. Полинской было выявлено, что слово «рог» для языков Океании тоже может быть заимствовано т.к. нам отсутствовали рогатые животные (Бурлак 2005: 13). </w:t>
      </w:r>
    </w:p>
    <w:p w:rsidR="00466596" w:rsidRPr="002A7A46" w:rsidRDefault="00466596" w:rsidP="00466596">
      <w:pPr>
        <w:spacing w:line="360" w:lineRule="auto"/>
        <w:ind w:firstLine="567"/>
        <w:jc w:val="both"/>
        <w:rPr>
          <w:rFonts w:cs="Times New Roman"/>
          <w:szCs w:val="28"/>
        </w:rPr>
      </w:pPr>
      <w:r w:rsidRPr="002A7A46">
        <w:rPr>
          <w:rFonts w:cs="Times New Roman"/>
          <w:szCs w:val="28"/>
        </w:rPr>
        <w:t>Как мы заметили ранее, в связи с пересмотром количества лексических совпадений, необходимо пересмотреть результаты дендрограмм, представленных в наших предыдущих работах. Здесь будут отображены результаты вычислений на основе новых данных. Все вычисления должны строиться на равных условиях, поэтому мы решили не исключать возможные заимствования и поскольку исходя из данных таблицы 1 (Приложение «Совпадения слов из списка Сводеша для исследуемых языков») количество точных совпадений океанийских слов из языков кирибати, вувул</w:t>
      </w:r>
      <w:r w:rsidR="00150171">
        <w:rPr>
          <w:rFonts w:cs="Times New Roman"/>
          <w:szCs w:val="28"/>
        </w:rPr>
        <w:t>у</w:t>
      </w:r>
      <w:r w:rsidRPr="002A7A46">
        <w:rPr>
          <w:rFonts w:cs="Times New Roman"/>
          <w:szCs w:val="28"/>
        </w:rPr>
        <w:t>-ауа, толаи между собой и с другими анализируемыми языками редко превышает 20, мы приняли решение о проведении наших исследований на основе цифр точных совпадений слов и возможных совпадений слов для всех языков. Как писал сам М. Сводеш, С. А. Старостин  и другие исследователи, для наиболее точных подсчётов, количество совпадений должно превышать 20%. При 15-20 % сход</w:t>
      </w:r>
      <w:r w:rsidRPr="002A7A46">
        <w:rPr>
          <w:rFonts w:cs="Times New Roman"/>
          <w:szCs w:val="28"/>
        </w:rPr>
        <w:lastRenderedPageBreak/>
        <w:t>ства датировки определить ещё можно, но на их точность рассчитывать нельзя.</w:t>
      </w:r>
    </w:p>
    <w:p w:rsidR="00466596" w:rsidRPr="002A7A46" w:rsidRDefault="00466596" w:rsidP="00466596">
      <w:pPr>
        <w:tabs>
          <w:tab w:val="left" w:pos="567"/>
        </w:tabs>
        <w:spacing w:line="360" w:lineRule="auto"/>
        <w:jc w:val="both"/>
        <w:rPr>
          <w:rFonts w:cs="Times New Roman"/>
          <w:szCs w:val="28"/>
        </w:rPr>
      </w:pPr>
      <w:r w:rsidRPr="002A7A46">
        <w:rPr>
          <w:rFonts w:cs="Times New Roman"/>
          <w:szCs w:val="28"/>
        </w:rPr>
        <w:tab/>
        <w:t>Выводы о соответствии, полученные на основе анализа списка индонезийских, тагальских, малагасийских, балийских, яванских, себуанских, бикольских, таитянских, илоканских, идаанских, гавайских, сунданских слов, а также слов из минангкабау, палавано, меланау далат, бинтулу и мааньян, кирибати, толаи, вувулу-ауа, маори, муюв и мвотлап, представлены в таблице 1  (Приложение «Совпадения слов из списка Сводеша для исследуемых языков»).</w:t>
      </w:r>
    </w:p>
    <w:p w:rsidR="00466596" w:rsidRPr="002A7A46" w:rsidRDefault="00466596" w:rsidP="00466596">
      <w:pPr>
        <w:tabs>
          <w:tab w:val="left" w:pos="567"/>
        </w:tabs>
        <w:spacing w:line="360" w:lineRule="auto"/>
        <w:jc w:val="both"/>
        <w:rPr>
          <w:rFonts w:cs="Times New Roman"/>
          <w:szCs w:val="28"/>
        </w:rPr>
      </w:pPr>
      <w:r w:rsidRPr="002A7A46">
        <w:rPr>
          <w:rFonts w:cs="Times New Roman"/>
          <w:szCs w:val="28"/>
        </w:rPr>
        <w:tab/>
        <w:t>Краткие результаты, показывающие количество точных и возможных совпадений между языками, приведены в таблице 1 (Приложение «Таблицы и рисунки пункта 2.4»).</w:t>
      </w:r>
    </w:p>
    <w:p w:rsidR="00466596" w:rsidRPr="002A7A46" w:rsidRDefault="00466596" w:rsidP="00466596">
      <w:pPr>
        <w:tabs>
          <w:tab w:val="left" w:pos="567"/>
        </w:tabs>
        <w:spacing w:line="360" w:lineRule="auto"/>
        <w:jc w:val="both"/>
        <w:rPr>
          <w:rFonts w:cs="Times New Roman"/>
          <w:szCs w:val="28"/>
        </w:rPr>
      </w:pPr>
      <w:r w:rsidRPr="002A7A46">
        <w:rPr>
          <w:rFonts w:cs="Times New Roman"/>
          <w:szCs w:val="28"/>
        </w:rPr>
        <w:tab/>
        <w:t>В данной работе, мы используем данные точных и возможных совпадений, что, радикально не меняет картину предыдущих исследований, однако, в некоторых случаях явно омолаживает даты распада языков. При анализе количества сходных слов  наибольшее количество совпадений обнаружено у индонезийского языка, с языком минангкабау – 80%, далее следуют языки маори и гавайский – 77%, с ними рядом таитянский язык с процентом совпадений около 60, языки тагальский,  себуано и бикол бухинон, палавано имею в среднем 50-60% совпадений в стословном списке. Наименьшие количества совпадений обнаружено с другими языками у языка муюв.</w:t>
      </w:r>
    </w:p>
    <w:p w:rsidR="00466596" w:rsidRPr="002A7A46" w:rsidRDefault="00466596" w:rsidP="00466596">
      <w:pPr>
        <w:spacing w:line="360" w:lineRule="auto"/>
        <w:ind w:firstLine="567"/>
        <w:jc w:val="both"/>
        <w:rPr>
          <w:rFonts w:cs="Times New Roman"/>
          <w:szCs w:val="28"/>
        </w:rPr>
      </w:pPr>
      <w:r w:rsidRPr="002A7A46">
        <w:rPr>
          <w:rFonts w:cs="Times New Roman"/>
          <w:szCs w:val="28"/>
        </w:rPr>
        <w:t xml:space="preserve">Следует отметить, что средние показатели  совпадения индонезийского языка с другими, являются стабильно высокими (в рамках данной таблицы). В каждой из выделенных зон, число сходств выше, чем между отдельными языками этих зон и языками других зон. А у языков океанийской подзоны в целом стабильно низкие показатели сходств как между собой, так и с языками других зон. исключениями являются языки таитянский, маори и гавайский. Они демонстрируют противоположную тенденцию. В целом, лексика </w:t>
      </w:r>
      <w:r w:rsidRPr="002A7A46">
        <w:rPr>
          <w:rFonts w:cs="Times New Roman"/>
          <w:szCs w:val="28"/>
        </w:rPr>
        <w:lastRenderedPageBreak/>
        <w:t xml:space="preserve">свидетельствует в пользу того, что зональное деление, представленное в пункте 2.1 подтверждается. </w:t>
      </w:r>
    </w:p>
    <w:p w:rsidR="00466596" w:rsidRPr="002A7A46" w:rsidRDefault="00466596" w:rsidP="00466596">
      <w:pPr>
        <w:spacing w:line="360" w:lineRule="auto"/>
        <w:ind w:firstLine="567"/>
        <w:jc w:val="both"/>
        <w:rPr>
          <w:rFonts w:cs="Times New Roman"/>
          <w:szCs w:val="28"/>
        </w:rPr>
      </w:pPr>
      <w:r w:rsidRPr="002A7A46">
        <w:rPr>
          <w:rFonts w:cs="Times New Roman"/>
          <w:szCs w:val="28"/>
        </w:rPr>
        <w:t>В среднем, процент совпадений в стословном списке исследуемых нами языков не высок. Однако он достаточен для проведения наших расчётов.</w:t>
      </w:r>
    </w:p>
    <w:p w:rsidR="00217A89" w:rsidRPr="00487E84" w:rsidRDefault="00217A89" w:rsidP="00445FDC">
      <w:pPr>
        <w:spacing w:line="360" w:lineRule="auto"/>
        <w:ind w:firstLine="567"/>
        <w:jc w:val="both"/>
        <w:rPr>
          <w:rFonts w:cs="Times New Roman"/>
          <w:szCs w:val="28"/>
        </w:rPr>
      </w:pPr>
    </w:p>
    <w:p w:rsidR="00327DC1" w:rsidRPr="00487E84" w:rsidRDefault="00327DC1">
      <w:pPr>
        <w:spacing w:after="200" w:line="276" w:lineRule="auto"/>
        <w:rPr>
          <w:rFonts w:eastAsiaTheme="majorEastAsia" w:cs="Times New Roman"/>
          <w:b/>
          <w:bCs/>
          <w:szCs w:val="28"/>
        </w:rPr>
      </w:pPr>
      <w:r w:rsidRPr="00487E84">
        <w:rPr>
          <w:rFonts w:cs="Times New Roman"/>
          <w:szCs w:val="28"/>
        </w:rPr>
        <w:br w:type="page"/>
      </w:r>
    </w:p>
    <w:p w:rsidR="00C372D7" w:rsidRPr="00487E84" w:rsidRDefault="00C372D7" w:rsidP="0021633D">
      <w:pPr>
        <w:pStyle w:val="2"/>
        <w:spacing w:line="360" w:lineRule="auto"/>
        <w:jc w:val="center"/>
        <w:rPr>
          <w:rFonts w:ascii="Times New Roman" w:hAnsi="Times New Roman" w:cs="Times New Roman"/>
          <w:b w:val="0"/>
          <w:color w:val="auto"/>
          <w:sz w:val="28"/>
          <w:szCs w:val="28"/>
        </w:rPr>
      </w:pPr>
      <w:bookmarkStart w:id="12" w:name="_Toc453794994"/>
      <w:r w:rsidRPr="00487E84">
        <w:rPr>
          <w:rFonts w:ascii="Times New Roman" w:hAnsi="Times New Roman" w:cs="Times New Roman"/>
          <w:color w:val="auto"/>
          <w:sz w:val="28"/>
          <w:szCs w:val="28"/>
        </w:rPr>
        <w:lastRenderedPageBreak/>
        <w:t>2. 3</w:t>
      </w:r>
      <w:r w:rsidRPr="00487E84">
        <w:rPr>
          <w:rFonts w:ascii="Times New Roman" w:hAnsi="Times New Roman" w:cs="Times New Roman"/>
          <w:b w:val="0"/>
          <w:color w:val="auto"/>
          <w:sz w:val="28"/>
          <w:szCs w:val="28"/>
        </w:rPr>
        <w:t xml:space="preserve"> </w:t>
      </w:r>
      <w:r w:rsidRPr="00487E84">
        <w:rPr>
          <w:rFonts w:ascii="Times New Roman" w:hAnsi="Times New Roman" w:cs="Times New Roman"/>
          <w:color w:val="auto"/>
          <w:sz w:val="28"/>
          <w:szCs w:val="28"/>
        </w:rPr>
        <w:t>Практическое применение методики В. В. Кромера</w:t>
      </w:r>
      <w:r w:rsidR="007638EA" w:rsidRPr="00487E84">
        <w:rPr>
          <w:rFonts w:ascii="Times New Roman" w:hAnsi="Times New Roman" w:cs="Times New Roman"/>
          <w:color w:val="auto"/>
          <w:sz w:val="28"/>
          <w:szCs w:val="28"/>
        </w:rPr>
        <w:t xml:space="preserve"> на отдельных группах языков</w:t>
      </w:r>
      <w:bookmarkEnd w:id="12"/>
    </w:p>
    <w:p w:rsidR="00466596" w:rsidRPr="002A7A46" w:rsidRDefault="00466596" w:rsidP="00466596">
      <w:pPr>
        <w:spacing w:line="360" w:lineRule="auto"/>
        <w:ind w:firstLine="567"/>
        <w:jc w:val="both"/>
        <w:rPr>
          <w:rFonts w:cs="Times New Roman"/>
          <w:szCs w:val="28"/>
        </w:rPr>
      </w:pPr>
      <w:r w:rsidRPr="002A7A46">
        <w:rPr>
          <w:rFonts w:cs="Times New Roman"/>
          <w:szCs w:val="28"/>
        </w:rPr>
        <w:t>В этом пункте нашей работы мы применим модификацию метода глоттохронологии, предложенную В. В. Кромером на практике, используя лексикостатистические материалы по индонезийскому, тагальскому, малагасийскому, балийскому, яванскому, сунданскому, себуанскому, бикольскому, илоканскому, идаанскому, таитянскому, гавайскому языкам, а также языкам минангкабау, палавано, меланау далат, бинтулу и мааньян, кирибати, толаи, вувулу-ауа, муюв, мвотлап, маори из таблиц 1 и 2 [Приложение «Совпадение слов из списка Сводеша для исследуемых языков»]; [Приложение «Пояснение лексических и фонетических соответствий в стословном списке Сводеша для исследуемых языков»].</w:t>
      </w:r>
    </w:p>
    <w:p w:rsidR="00466596" w:rsidRDefault="00466596" w:rsidP="00466596">
      <w:pPr>
        <w:spacing w:line="360" w:lineRule="auto"/>
        <w:ind w:firstLine="567"/>
        <w:jc w:val="both"/>
        <w:rPr>
          <w:rFonts w:cs="Times New Roman"/>
          <w:szCs w:val="28"/>
        </w:rPr>
      </w:pPr>
      <w:r w:rsidRPr="002A7A46">
        <w:rPr>
          <w:rFonts w:cs="Times New Roman"/>
          <w:szCs w:val="28"/>
        </w:rPr>
        <w:t>Для увеличения точности исследования, в начале, применяя метод В. В. Кромера, мы проанализируем каждую зону (</w:t>
      </w:r>
      <w:hyperlink r:id="rId30" w:tooltip="Западнозондские языки" w:history="1">
        <w:r w:rsidRPr="002A7A46">
          <w:rPr>
            <w:rFonts w:cs="Times New Roman"/>
            <w:szCs w:val="28"/>
          </w:rPr>
          <w:t>западнозондскую зону,</w:t>
        </w:r>
      </w:hyperlink>
      <w:r w:rsidRPr="002A7A46">
        <w:rPr>
          <w:rFonts w:cs="Times New Roman"/>
          <w:szCs w:val="28"/>
        </w:rPr>
        <w:t xml:space="preserve"> филиппинскую зону, зону калимантанских языков, океанийскую подзону) отдельно. Далее, будет проведён анализ всех исследуемых языков. Масштаб всех представленных в данной работе дендрограмм является произвольным, это позволило нам наглядно и без путающих пересечений показать межъязыковую связь.</w:t>
      </w:r>
    </w:p>
    <w:p w:rsidR="00150171" w:rsidRPr="002A7A46" w:rsidRDefault="00150171" w:rsidP="00466596">
      <w:pPr>
        <w:spacing w:line="360" w:lineRule="auto"/>
        <w:ind w:firstLine="567"/>
        <w:jc w:val="both"/>
        <w:rPr>
          <w:rFonts w:cs="Times New Roman"/>
          <w:szCs w:val="28"/>
        </w:rPr>
      </w:pPr>
    </w:p>
    <w:p w:rsidR="009C38C9" w:rsidRPr="00487E84" w:rsidRDefault="009C38C9" w:rsidP="009C38C9">
      <w:pPr>
        <w:pStyle w:val="3"/>
        <w:spacing w:line="360" w:lineRule="auto"/>
        <w:jc w:val="center"/>
        <w:rPr>
          <w:rFonts w:ascii="Times New Roman" w:hAnsi="Times New Roman" w:cs="Times New Roman"/>
          <w:color w:val="auto"/>
          <w:szCs w:val="28"/>
        </w:rPr>
      </w:pPr>
      <w:bookmarkStart w:id="13" w:name="_Toc453794995"/>
      <w:r w:rsidRPr="00487E84">
        <w:rPr>
          <w:rFonts w:ascii="Times New Roman" w:hAnsi="Times New Roman" w:cs="Times New Roman"/>
          <w:color w:val="auto"/>
          <w:szCs w:val="28"/>
        </w:rPr>
        <w:t>2. 3.1 Анализ языков западнозондской зоны</w:t>
      </w:r>
      <w:bookmarkEnd w:id="13"/>
    </w:p>
    <w:p w:rsidR="008A143F" w:rsidRPr="005549E2" w:rsidRDefault="009C38C9" w:rsidP="008A143F">
      <w:pPr>
        <w:spacing w:line="360" w:lineRule="auto"/>
        <w:ind w:firstLine="567"/>
        <w:jc w:val="both"/>
        <w:rPr>
          <w:rFonts w:cs="Times New Roman"/>
          <w:szCs w:val="28"/>
        </w:rPr>
      </w:pPr>
      <w:r w:rsidRPr="00487E84">
        <w:rPr>
          <w:rFonts w:cs="Times New Roman"/>
        </w:rPr>
        <w:tab/>
      </w:r>
      <w:r w:rsidR="008A143F" w:rsidRPr="005549E2">
        <w:rPr>
          <w:rFonts w:cs="Times New Roman"/>
          <w:szCs w:val="28"/>
        </w:rPr>
        <w:t xml:space="preserve">В данном подпункте будут проанализированы такие языки, как: индонезийский, балийский, минангкабау, яванский и сунданский. Пример глоттохронологического анализа четырёх языков описан В. В. Кромером в работе: « Глоттохронология и проблемы праязыковой реконструкции» (Кромер 2003), которая и будет основой нашего исследования в данном подпункте т.к. для пяти языков он также является подходящим. На входе мы имеем данные представленные в таблице 1. В каждой ячейке помещается количество совпадающих между собой слов (процент совпадения лексики по формуле (8)). </w:t>
      </w:r>
    </w:p>
    <w:p w:rsidR="008A143F" w:rsidRPr="005549E2" w:rsidRDefault="008A143F" w:rsidP="008A143F">
      <w:pPr>
        <w:ind w:firstLine="567"/>
        <w:jc w:val="both"/>
        <w:rPr>
          <w:rFonts w:cs="Times New Roman"/>
          <w:szCs w:val="28"/>
        </w:rPr>
      </w:pPr>
    </w:p>
    <w:p w:rsidR="008A143F" w:rsidRPr="005549E2" w:rsidRDefault="008A143F" w:rsidP="008A143F">
      <w:pPr>
        <w:tabs>
          <w:tab w:val="left" w:pos="0"/>
          <w:tab w:val="left" w:pos="142"/>
          <w:tab w:val="left" w:pos="4820"/>
          <w:tab w:val="left" w:pos="5812"/>
          <w:tab w:val="left" w:pos="5954"/>
        </w:tabs>
        <w:spacing w:line="360" w:lineRule="auto"/>
        <w:ind w:firstLine="567"/>
        <w:jc w:val="both"/>
        <w:rPr>
          <w:rFonts w:cs="Times New Roman"/>
          <w:szCs w:val="28"/>
        </w:rPr>
      </w:pPr>
      <w:r w:rsidRPr="005549E2">
        <w:rPr>
          <w:rFonts w:cs="Times New Roman"/>
          <w:szCs w:val="28"/>
        </w:rPr>
        <w:t xml:space="preserve">Таблица 1    </w:t>
      </w:r>
      <w:r w:rsidRPr="005549E2">
        <w:rPr>
          <w:rFonts w:cs="Times New Roman"/>
          <w:szCs w:val="28"/>
        </w:rPr>
        <w:tab/>
        <w:t>Таблица 2</w:t>
      </w:r>
    </w:p>
    <w:p w:rsidR="008A143F" w:rsidRPr="005549E2" w:rsidRDefault="008A143F" w:rsidP="008A143F">
      <w:pPr>
        <w:tabs>
          <w:tab w:val="left" w:pos="0"/>
          <w:tab w:val="left" w:pos="142"/>
          <w:tab w:val="left" w:pos="4820"/>
          <w:tab w:val="left" w:pos="5812"/>
          <w:tab w:val="left" w:pos="5954"/>
        </w:tabs>
        <w:spacing w:line="360" w:lineRule="auto"/>
        <w:jc w:val="both"/>
        <w:rPr>
          <w:rFonts w:cs="Times New Roman"/>
          <w:szCs w:val="28"/>
        </w:rPr>
      </w:pPr>
    </w:p>
    <w:tbl>
      <w:tblPr>
        <w:tblpPr w:leftFromText="180" w:rightFromText="180" w:vertAnchor="text" w:tblpY="1"/>
        <w:tblOverlap w:val="never"/>
        <w:tblW w:w="4307" w:type="dxa"/>
        <w:tblLook w:val="04A0" w:firstRow="1" w:lastRow="0" w:firstColumn="1" w:lastColumn="0" w:noHBand="0" w:noVBand="1"/>
      </w:tblPr>
      <w:tblGrid>
        <w:gridCol w:w="543"/>
        <w:gridCol w:w="757"/>
        <w:gridCol w:w="8"/>
        <w:gridCol w:w="585"/>
        <w:gridCol w:w="7"/>
        <w:gridCol w:w="593"/>
        <w:gridCol w:w="7"/>
        <w:gridCol w:w="593"/>
        <w:gridCol w:w="7"/>
        <w:gridCol w:w="600"/>
        <w:gridCol w:w="600"/>
        <w:gridCol w:w="7"/>
      </w:tblGrid>
      <w:tr w:rsidR="008A143F" w:rsidRPr="005549E2" w:rsidTr="008A143F">
        <w:trPr>
          <w:gridAfter w:val="1"/>
          <w:wAfter w:w="7" w:type="dxa"/>
          <w:trHeight w:val="255"/>
        </w:trPr>
        <w:tc>
          <w:tcPr>
            <w:tcW w:w="13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0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w:t>
            </w:r>
          </w:p>
        </w:tc>
        <w:tc>
          <w:tcPr>
            <w:tcW w:w="6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6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3</w:t>
            </w:r>
          </w:p>
        </w:tc>
        <w:tc>
          <w:tcPr>
            <w:tcW w:w="600"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4</w:t>
            </w:r>
          </w:p>
        </w:tc>
        <w:tc>
          <w:tcPr>
            <w:tcW w:w="600"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17</w:t>
            </w:r>
          </w:p>
        </w:tc>
      </w:tr>
      <w:tr w:rsidR="008A143F" w:rsidRPr="005549E2" w:rsidTr="00260C81">
        <w:trPr>
          <w:gridAfter w:val="1"/>
          <w:wAfter w:w="7" w:type="dxa"/>
          <w:trHeight w:val="255"/>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w:t>
            </w:r>
          </w:p>
        </w:tc>
        <w:tc>
          <w:tcPr>
            <w:tcW w:w="7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И</w:t>
            </w:r>
          </w:p>
        </w:tc>
        <w:tc>
          <w:tcPr>
            <w:tcW w:w="60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49</w:t>
            </w:r>
          </w:p>
        </w:tc>
        <w:tc>
          <w:tcPr>
            <w:tcW w:w="600"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80</w:t>
            </w:r>
          </w:p>
        </w:tc>
        <w:tc>
          <w:tcPr>
            <w:tcW w:w="600"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51</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61</w:t>
            </w:r>
          </w:p>
        </w:tc>
      </w:tr>
      <w:tr w:rsidR="008A143F" w:rsidRPr="005549E2" w:rsidTr="00260C81">
        <w:trPr>
          <w:gridAfter w:val="1"/>
          <w:wAfter w:w="7" w:type="dxa"/>
          <w:trHeight w:val="255"/>
        </w:trPr>
        <w:tc>
          <w:tcPr>
            <w:tcW w:w="543" w:type="dxa"/>
            <w:tcBorders>
              <w:top w:val="single" w:sz="12" w:space="0" w:color="auto"/>
              <w:left w:val="single" w:sz="12" w:space="0" w:color="auto"/>
              <w:bottom w:val="single" w:sz="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7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w:t>
            </w:r>
          </w:p>
        </w:tc>
        <w:tc>
          <w:tcPr>
            <w:tcW w:w="60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49</w:t>
            </w:r>
          </w:p>
        </w:tc>
        <w:tc>
          <w:tcPr>
            <w:tcW w:w="6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48</w:t>
            </w:r>
          </w:p>
        </w:tc>
        <w:tc>
          <w:tcPr>
            <w:tcW w:w="600"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47</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51</w:t>
            </w:r>
          </w:p>
        </w:tc>
      </w:tr>
      <w:tr w:rsidR="008A143F" w:rsidRPr="005549E2" w:rsidTr="00260C81">
        <w:trPr>
          <w:gridAfter w:val="1"/>
          <w:wAfter w:w="7" w:type="dxa"/>
          <w:trHeight w:val="270"/>
        </w:trPr>
        <w:tc>
          <w:tcPr>
            <w:tcW w:w="543" w:type="dxa"/>
            <w:tcBorders>
              <w:top w:val="single" w:sz="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3</w:t>
            </w:r>
          </w:p>
        </w:tc>
        <w:tc>
          <w:tcPr>
            <w:tcW w:w="7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Ми</w:t>
            </w:r>
          </w:p>
        </w:tc>
        <w:tc>
          <w:tcPr>
            <w:tcW w:w="600"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jc w:val="center"/>
              <w:rPr>
                <w:rFonts w:cs="Times New Roman"/>
                <w:szCs w:val="28"/>
              </w:rPr>
            </w:pPr>
            <w:r w:rsidRPr="005549E2">
              <w:rPr>
                <w:rFonts w:cs="Times New Roman"/>
                <w:szCs w:val="28"/>
              </w:rPr>
              <w:t>80</w:t>
            </w:r>
          </w:p>
        </w:tc>
        <w:tc>
          <w:tcPr>
            <w:tcW w:w="6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48</w:t>
            </w:r>
          </w:p>
        </w:tc>
        <w:tc>
          <w:tcPr>
            <w:tcW w:w="600"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46</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60</w:t>
            </w:r>
          </w:p>
        </w:tc>
      </w:tr>
      <w:tr w:rsidR="008A143F" w:rsidRPr="005549E2" w:rsidTr="00260C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20"/>
        </w:trPr>
        <w:tc>
          <w:tcPr>
            <w:tcW w:w="543"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4</w:t>
            </w:r>
          </w:p>
        </w:tc>
        <w:tc>
          <w:tcPr>
            <w:tcW w:w="765" w:type="dxa"/>
            <w:gridSpan w:val="2"/>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rPr>
            </w:pPr>
            <w:r w:rsidRPr="005549E2">
              <w:rPr>
                <w:rFonts w:cs="Times New Roman"/>
                <w:szCs w:val="28"/>
              </w:rPr>
              <w:t>Я</w:t>
            </w:r>
          </w:p>
        </w:tc>
        <w:tc>
          <w:tcPr>
            <w:tcW w:w="585"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51</w:t>
            </w:r>
          </w:p>
        </w:tc>
        <w:tc>
          <w:tcPr>
            <w:tcW w:w="600"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47</w:t>
            </w:r>
          </w:p>
        </w:tc>
        <w:tc>
          <w:tcPr>
            <w:tcW w:w="600"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46</w:t>
            </w:r>
          </w:p>
        </w:tc>
        <w:tc>
          <w:tcPr>
            <w:tcW w:w="607"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w:t>
            </w:r>
          </w:p>
        </w:tc>
        <w:tc>
          <w:tcPr>
            <w:tcW w:w="607"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53</w:t>
            </w:r>
          </w:p>
        </w:tc>
      </w:tr>
      <w:tr w:rsidR="008A143F" w:rsidRPr="005549E2" w:rsidTr="00260C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20"/>
        </w:trPr>
        <w:tc>
          <w:tcPr>
            <w:tcW w:w="543"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17</w:t>
            </w:r>
          </w:p>
        </w:tc>
        <w:tc>
          <w:tcPr>
            <w:tcW w:w="765" w:type="dxa"/>
            <w:gridSpan w:val="2"/>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rPr>
            </w:pPr>
            <w:r w:rsidRPr="005549E2">
              <w:rPr>
                <w:rFonts w:cs="Times New Roman"/>
                <w:szCs w:val="28"/>
              </w:rPr>
              <w:t>Су</w:t>
            </w:r>
          </w:p>
        </w:tc>
        <w:tc>
          <w:tcPr>
            <w:tcW w:w="585"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61</w:t>
            </w:r>
          </w:p>
        </w:tc>
        <w:tc>
          <w:tcPr>
            <w:tcW w:w="600"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51</w:t>
            </w:r>
          </w:p>
        </w:tc>
        <w:tc>
          <w:tcPr>
            <w:tcW w:w="600"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60</w:t>
            </w:r>
          </w:p>
        </w:tc>
        <w:tc>
          <w:tcPr>
            <w:tcW w:w="607"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53</w:t>
            </w:r>
          </w:p>
        </w:tc>
        <w:tc>
          <w:tcPr>
            <w:tcW w:w="607" w:type="dxa"/>
            <w:gridSpan w:val="2"/>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w:t>
            </w:r>
          </w:p>
        </w:tc>
      </w:tr>
    </w:tbl>
    <w:tbl>
      <w:tblPr>
        <w:tblpPr w:leftFromText="180" w:rightFromText="180" w:vertAnchor="text" w:horzAnchor="page" w:tblpX="6628" w:tblpY="32"/>
        <w:tblOverlap w:val="never"/>
        <w:tblW w:w="4444" w:type="dxa"/>
        <w:tblLook w:val="04A0" w:firstRow="1" w:lastRow="0" w:firstColumn="1" w:lastColumn="0" w:noHBand="0" w:noVBand="1"/>
      </w:tblPr>
      <w:tblGrid>
        <w:gridCol w:w="543"/>
        <w:gridCol w:w="757"/>
        <w:gridCol w:w="600"/>
        <w:gridCol w:w="636"/>
        <w:gridCol w:w="636"/>
        <w:gridCol w:w="636"/>
        <w:gridCol w:w="636"/>
      </w:tblGrid>
      <w:tr w:rsidR="008A143F" w:rsidRPr="005549E2" w:rsidTr="00260C81">
        <w:trPr>
          <w:trHeight w:val="255"/>
        </w:trPr>
        <w:tc>
          <w:tcPr>
            <w:tcW w:w="13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3</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4</w:t>
            </w:r>
          </w:p>
        </w:tc>
        <w:tc>
          <w:tcPr>
            <w:tcW w:w="636"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17</w:t>
            </w:r>
          </w:p>
        </w:tc>
      </w:tr>
      <w:tr w:rsidR="008A143F" w:rsidRPr="005549E2" w:rsidTr="00260C81">
        <w:trPr>
          <w:trHeight w:val="255"/>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w:t>
            </w:r>
          </w:p>
        </w:tc>
        <w:tc>
          <w:tcPr>
            <w:tcW w:w="7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И</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_</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71</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22</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67</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49</w:t>
            </w:r>
          </w:p>
        </w:tc>
      </w:tr>
      <w:tr w:rsidR="008A143F" w:rsidRPr="005549E2" w:rsidTr="00260C81">
        <w:trPr>
          <w:trHeight w:val="255"/>
        </w:trPr>
        <w:tc>
          <w:tcPr>
            <w:tcW w:w="543" w:type="dxa"/>
            <w:tcBorders>
              <w:top w:val="single" w:sz="12" w:space="0" w:color="auto"/>
              <w:left w:val="single" w:sz="12" w:space="0" w:color="auto"/>
              <w:bottom w:val="single" w:sz="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7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71</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_</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73</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76</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67</w:t>
            </w:r>
          </w:p>
        </w:tc>
      </w:tr>
      <w:tr w:rsidR="008A143F" w:rsidRPr="005549E2" w:rsidTr="00260C81">
        <w:trPr>
          <w:trHeight w:val="270"/>
        </w:trPr>
        <w:tc>
          <w:tcPr>
            <w:tcW w:w="543" w:type="dxa"/>
            <w:tcBorders>
              <w:top w:val="single" w:sz="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3</w:t>
            </w:r>
          </w:p>
        </w:tc>
        <w:tc>
          <w:tcPr>
            <w:tcW w:w="75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Ми</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22</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73</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_</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78</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51</w:t>
            </w:r>
          </w:p>
        </w:tc>
      </w:tr>
      <w:tr w:rsidR="008A143F" w:rsidRPr="005549E2" w:rsidTr="00260C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20"/>
        </w:trPr>
        <w:tc>
          <w:tcPr>
            <w:tcW w:w="543"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4</w:t>
            </w:r>
          </w:p>
        </w:tc>
        <w:tc>
          <w:tcPr>
            <w:tcW w:w="757" w:type="dxa"/>
            <w:tcBorders>
              <w:top w:val="single" w:sz="2" w:space="0" w:color="auto"/>
              <w:left w:val="single" w:sz="12" w:space="0" w:color="auto"/>
              <w:bottom w:val="single" w:sz="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Я</w:t>
            </w:r>
          </w:p>
        </w:tc>
        <w:tc>
          <w:tcPr>
            <w:tcW w:w="600"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67</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76</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78</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_</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63</w:t>
            </w:r>
          </w:p>
        </w:tc>
      </w:tr>
      <w:tr w:rsidR="008A143F" w:rsidRPr="005549E2" w:rsidTr="00260C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20"/>
        </w:trPr>
        <w:tc>
          <w:tcPr>
            <w:tcW w:w="543"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17</w:t>
            </w:r>
          </w:p>
        </w:tc>
        <w:tc>
          <w:tcPr>
            <w:tcW w:w="757" w:type="dxa"/>
            <w:tcBorders>
              <w:top w:val="single" w:sz="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Су</w:t>
            </w:r>
          </w:p>
        </w:tc>
        <w:tc>
          <w:tcPr>
            <w:tcW w:w="600"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49</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67</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51</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63</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_</w:t>
            </w:r>
          </w:p>
        </w:tc>
      </w:tr>
    </w:tbl>
    <w:p w:rsidR="008A143F" w:rsidRPr="005549E2" w:rsidRDefault="008A143F" w:rsidP="008A143F">
      <w:pPr>
        <w:pStyle w:val="a7"/>
        <w:spacing w:before="0" w:beforeAutospacing="0" w:after="0" w:afterAutospacing="0"/>
        <w:ind w:firstLine="567"/>
        <w:jc w:val="both"/>
        <w:rPr>
          <w:rFonts w:cs="Times New Roman"/>
          <w:szCs w:val="28"/>
        </w:rPr>
      </w:pPr>
      <w:r w:rsidRPr="005549E2">
        <w:rPr>
          <w:rFonts w:cs="Times New Roman"/>
          <w:i/>
          <w:szCs w:val="28"/>
        </w:rPr>
        <w:t xml:space="preserve">    </w:t>
      </w:r>
    </w:p>
    <w:p w:rsidR="008A143F" w:rsidRPr="005549E2" w:rsidRDefault="008A143F" w:rsidP="008A143F">
      <w:pPr>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Для того, чтобы вычислить расстояния между парами языков мы пользуемся формулой (7) , приведённой в пункте 1.3 данной работы. Вычисления: </w:t>
      </w:r>
      <m:oMath>
        <m:r>
          <m:rPr>
            <m:sty m:val="p"/>
          </m:rPr>
          <w:rPr>
            <w:rFonts w:ascii="Cambria Math" w:eastAsiaTheme="minorEastAsia" w:hAnsi="Cambria Math" w:cs="Times New Roman"/>
            <w:szCs w:val="28"/>
          </w:rPr>
          <w:br/>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12</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49</m:t>
                </m:r>
              </m:den>
            </m:f>
          </m:e>
        </m:func>
        <m:r>
          <m:rPr>
            <m:sty m:val="p"/>
          </m:rPr>
          <w:rPr>
            <w:rFonts w:ascii="Cambria Math" w:eastAsiaTheme="minorEastAsia" w:hAnsi="Cambria Math" w:cs="Times New Roman"/>
            <w:szCs w:val="28"/>
          </w:rPr>
          <m:t>=71</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13</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80</m:t>
                </m:r>
              </m:den>
            </m:f>
          </m:e>
        </m:func>
        <m:r>
          <m:rPr>
            <m:sty m:val="p"/>
          </m:rPr>
          <w:rPr>
            <w:rFonts w:ascii="Cambria Math" w:eastAsiaTheme="minorEastAsia" w:hAnsi="Cambria Math" w:cs="Times New Roman"/>
            <w:szCs w:val="28"/>
          </w:rPr>
          <m:t>=22</m:t>
        </m:r>
      </m:oMath>
      <w:r w:rsidRPr="005549E2">
        <w:rPr>
          <w:rFonts w:eastAsiaTheme="minorEastAsia" w:cs="Times New Roman"/>
          <w:szCs w:val="28"/>
        </w:rPr>
        <w:t>,</w:t>
      </w:r>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14</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51</m:t>
                </m:r>
              </m:den>
            </m:f>
          </m:e>
        </m:func>
        <m:r>
          <m:rPr>
            <m:sty m:val="p"/>
          </m:rPr>
          <w:rPr>
            <w:rFonts w:ascii="Cambria Math" w:eastAsiaTheme="minorEastAsia" w:hAnsi="Cambria Math" w:cs="Times New Roman"/>
            <w:szCs w:val="28"/>
          </w:rPr>
          <m:t>=67</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117</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61</m:t>
                </m:r>
              </m:den>
            </m:f>
          </m:e>
        </m:func>
        <m:r>
          <m:rPr>
            <m:sty m:val="p"/>
          </m:rPr>
          <w:rPr>
            <w:rFonts w:ascii="Cambria Math" w:eastAsiaTheme="minorEastAsia" w:hAnsi="Cambria Math" w:cs="Times New Roman"/>
            <w:szCs w:val="28"/>
          </w:rPr>
          <m:t>=49</m:t>
        </m:r>
      </m:oMath>
      <w:r w:rsidRPr="005549E2">
        <w:rPr>
          <w:rFonts w:eastAsiaTheme="minorEastAsia" w:cs="Times New Roman"/>
          <w:szCs w:val="28"/>
        </w:rPr>
        <w:t>,</w:t>
      </w:r>
      <m:oMath>
        <m:r>
          <m:rPr>
            <m:sty m:val="p"/>
          </m:rPr>
          <w:rPr>
            <w:rFonts w:ascii="Cambria Math" w:eastAsiaTheme="minorEastAsia"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48</m:t>
                </m:r>
              </m:den>
            </m:f>
          </m:e>
        </m:func>
        <m:r>
          <m:rPr>
            <m:sty m:val="p"/>
          </m:rPr>
          <w:rPr>
            <w:rFonts w:ascii="Cambria Math" w:eastAsiaTheme="minorEastAsia" w:hAnsi="Cambria Math" w:cs="Times New Roman"/>
            <w:szCs w:val="28"/>
          </w:rPr>
          <m:t>=73</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w:rPr>
                <w:rFonts w:ascii="Cambria Math" w:eastAsiaTheme="minorEastAsia" w:hAnsi="Cambria Math" w:cs="Times New Roman"/>
                <w:szCs w:val="28"/>
              </w:rPr>
              <m:t>24</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47</m:t>
                </m:r>
              </m:den>
            </m:f>
          </m:e>
        </m:func>
        <m:r>
          <m:rPr>
            <m:sty m:val="p"/>
          </m:rPr>
          <w:rPr>
            <w:rFonts w:ascii="Cambria Math" w:eastAsiaTheme="minorEastAsia" w:hAnsi="Cambria Math" w:cs="Times New Roman"/>
            <w:szCs w:val="28"/>
          </w:rPr>
          <m:t>=76</m:t>
        </m:r>
      </m:oMath>
      <w:r w:rsidRPr="005549E2">
        <w:rPr>
          <w:rFonts w:eastAsiaTheme="minorEastAsia" w:cs="Times New Roman"/>
          <w:szCs w:val="28"/>
        </w:rPr>
        <w:t>,</w:t>
      </w:r>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217</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51</m:t>
                </m:r>
              </m:den>
            </m:f>
          </m:e>
        </m:func>
        <m:r>
          <m:rPr>
            <m:sty m:val="p"/>
          </m:rPr>
          <w:rPr>
            <w:rFonts w:ascii="Cambria Math" w:eastAsiaTheme="minorEastAsia" w:hAnsi="Cambria Math" w:cs="Times New Roman"/>
            <w:szCs w:val="28"/>
          </w:rPr>
          <m:t>=67</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34</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46</m:t>
                </m:r>
              </m:den>
            </m:f>
          </m:e>
        </m:func>
        <m:r>
          <m:rPr>
            <m:sty m:val="p"/>
          </m:rPr>
          <w:rPr>
            <w:rFonts w:ascii="Cambria Math" w:eastAsiaTheme="minorEastAsia" w:hAnsi="Cambria Math" w:cs="Times New Roman"/>
            <w:szCs w:val="28"/>
          </w:rPr>
          <m:t>=78</m:t>
        </m:r>
      </m:oMath>
      <w:r w:rsidRPr="005549E2">
        <w:rPr>
          <w:rFonts w:eastAsiaTheme="minorEastAsia"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317</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60</m:t>
                </m:r>
              </m:den>
            </m:f>
          </m:e>
        </m:func>
        <m:r>
          <m:rPr>
            <m:sty m:val="p"/>
          </m:rPr>
          <w:rPr>
            <w:rFonts w:ascii="Cambria Math" w:eastAsiaTheme="minorEastAsia" w:hAnsi="Cambria Math" w:cs="Times New Roman"/>
            <w:szCs w:val="28"/>
          </w:rPr>
          <m:t>=51</m:t>
        </m:r>
      </m:oMath>
      <w:r w:rsidRPr="005549E2">
        <w:rPr>
          <w:rFonts w:cs="Times New Roman"/>
          <w:szCs w:val="28"/>
        </w:rPr>
        <w:t>,</w:t>
      </w:r>
      <m:oMath>
        <m:r>
          <w:rPr>
            <w:rFonts w:ascii="Cambria Math"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417</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53</m:t>
                </m:r>
              </m:den>
            </m:f>
          </m:e>
        </m:func>
        <m:r>
          <m:rPr>
            <m:sty m:val="p"/>
          </m:rPr>
          <w:rPr>
            <w:rFonts w:ascii="Cambria Math" w:eastAsiaTheme="minorEastAsia" w:hAnsi="Cambria Math" w:cs="Times New Roman"/>
            <w:szCs w:val="28"/>
          </w:rPr>
          <m:t>=63</m:t>
        </m:r>
      </m:oMath>
      <w:r w:rsidRPr="005549E2">
        <w:rPr>
          <w:rFonts w:cs="Times New Roman"/>
          <w:szCs w:val="28"/>
        </w:rPr>
        <w:t>. Результаты приведены в таблице 2.</w:t>
      </w:r>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Как мы помним, для построения первого звена дендрограммы мы должны определить языки с минимальным взаимным расстоянием, из таблицы 2,  мы видим, что это языки индонезийский и минангкабау. Они разделились не из единой точки (расстояние от  них до других – неодинаковое), а следовательно, следующим нашим действием будет нахождение среднего расстояния от точки 1 до других точек: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12</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117</m:t>
                </m:r>
              </m:sub>
            </m:sSub>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w:rPr>
                <w:rFonts w:ascii="Cambria Math" w:hAnsi="Cambria Math" w:cs="Times New Roman"/>
                <w:szCs w:val="28"/>
              </w:rPr>
              <m:t>71+67+49</m:t>
            </m:r>
          </m:num>
          <m:den>
            <m:r>
              <m:rPr>
                <m:sty m:val="p"/>
              </m:rPr>
              <w:rPr>
                <w:rFonts w:ascii="Cambria Math" w:hAnsi="Cambria Math" w:cs="Times New Roman"/>
                <w:szCs w:val="28"/>
              </w:rPr>
              <m:t>3</m:t>
            </m:r>
          </m:den>
        </m:f>
        <m:r>
          <m:rPr>
            <m:sty m:val="p"/>
          </m:rPr>
          <w:rPr>
            <w:rFonts w:ascii="Cambria Math" w:hAnsi="Cambria Math" w:cs="Times New Roman"/>
            <w:szCs w:val="28"/>
          </w:rPr>
          <m:t>≈62</m:t>
        </m:r>
      </m:oMath>
      <w:r w:rsidRPr="005549E2">
        <w:rPr>
          <w:rFonts w:cs="Times New Roman"/>
          <w:szCs w:val="28"/>
        </w:rPr>
        <w:t xml:space="preserve">; расстояние от точки 3 до других точек: </w:t>
      </w:r>
      <w:r w:rsidRPr="005549E2">
        <w:rPr>
          <w:rFonts w:cs="Times New Roman"/>
          <w:szCs w:val="28"/>
        </w:rPr>
        <w:fldChar w:fldCharType="begin"/>
      </w:r>
      <w:r w:rsidRPr="005549E2">
        <w:rPr>
          <w:rFonts w:cs="Times New Roman"/>
          <w:szCs w:val="28"/>
        </w:rPr>
        <w:instrText xml:space="preserve"> QUOTE </w:instrTex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m:t>
                </m:r>
              </m:sub>
            </m:sSub>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59+92</m:t>
            </m:r>
          </m:num>
          <m:den>
            <m:r>
              <m:rPr>
                <m:sty m:val="p"/>
              </m:rPr>
              <w:rPr>
                <w:rFonts w:ascii="Cambria Math" w:hAnsi="Cambria Math" w:cs="Times New Roman"/>
                <w:szCs w:val="28"/>
              </w:rPr>
              <m:t>2</m:t>
            </m:r>
          </m:den>
        </m:f>
        <m:r>
          <m:rPr>
            <m:sty m:val="p"/>
          </m:rPr>
          <w:rPr>
            <w:rFonts w:ascii="Cambria Math" w:hAnsi="Cambria Math" w:cs="Times New Roman"/>
            <w:szCs w:val="28"/>
          </w:rPr>
          <m:t>=75, 5</m:t>
        </m:r>
      </m:oMath>
      <w:r w:rsidRPr="005549E2">
        <w:rPr>
          <w:rFonts w:cs="Times New Roman"/>
          <w:szCs w:val="28"/>
        </w:rPr>
        <w:instrText xml:space="preserve"> </w:instrText>
      </w:r>
      <w:r w:rsidRPr="005549E2">
        <w:rPr>
          <w:rFonts w:cs="Times New Roman"/>
          <w:szCs w:val="28"/>
        </w:rPr>
        <w:fldChar w:fldCharType="separate"/>
      </w:r>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32</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317</m:t>
                </m:r>
              </m:sub>
            </m:sSub>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73+78+51</m:t>
            </m:r>
          </m:num>
          <m:den>
            <m:r>
              <m:rPr>
                <m:sty m:val="p"/>
              </m:rPr>
              <w:rPr>
                <w:rFonts w:ascii="Cambria Math" w:hAnsi="Cambria Math" w:cs="Times New Roman"/>
                <w:szCs w:val="28"/>
              </w:rPr>
              <m:t>3</m:t>
            </m:r>
          </m:den>
        </m:f>
        <m:r>
          <m:rPr>
            <m:sty m:val="p"/>
          </m:rPr>
          <w:rPr>
            <w:rFonts w:ascii="Cambria Math" w:hAnsi="Cambria Math" w:cs="Times New Roman"/>
            <w:szCs w:val="28"/>
          </w:rPr>
          <m:t>≈67</m:t>
        </m:r>
      </m:oMath>
      <w:r w:rsidRPr="005549E2">
        <w:rPr>
          <w:rFonts w:cs="Times New Roman"/>
          <w:szCs w:val="28"/>
        </w:rPr>
        <w:t>;</w:t>
      </w:r>
      <w:r w:rsidRPr="005549E2">
        <w:rPr>
          <w:rFonts w:cs="Times New Roman"/>
          <w:szCs w:val="28"/>
        </w:rPr>
        <w:fldChar w:fldCharType="end"/>
      </w:r>
      <w:r w:rsidRPr="005549E2">
        <w:rPr>
          <w:rFonts w:cs="Times New Roman"/>
          <w:szCs w:val="28"/>
        </w:rPr>
        <w:t xml:space="preserve"> Разница расстояний </w:t>
      </w:r>
      <m:oMath>
        <m:r>
          <m:rPr>
            <m:sty m:val="p"/>
          </m:rPr>
          <w:rPr>
            <w:rFonts w:ascii="Cambria Math"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13</m:t>
            </m:r>
          </m:sub>
        </m:sSub>
        <m:r>
          <m:rPr>
            <m:sty m:val="p"/>
          </m:rPr>
          <w:rPr>
            <w:rFonts w:ascii="Cambria Math"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m:t>
            </m:r>
          </m:sub>
        </m:sSub>
        <m:r>
          <m:rPr>
            <m:sty m:val="p"/>
          </m:rPr>
          <w:rPr>
            <w:rFonts w:ascii="Cambria Math" w:hAnsi="Cambria Math" w:cs="Times New Roman"/>
            <w:szCs w:val="28"/>
          </w:rPr>
          <m:t xml:space="preserve"> –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m:t>
            </m:r>
          </m:sub>
        </m:sSub>
        <m:r>
          <m:rPr>
            <m:sty m:val="p"/>
          </m:rPr>
          <w:rPr>
            <w:rFonts w:ascii="Cambria Math" w:hAnsi="Cambria Math" w:cs="Times New Roman"/>
            <w:szCs w:val="28"/>
          </w:rPr>
          <m:t>= 67-62= 5</m:t>
        </m:r>
      </m:oMath>
      <w:r w:rsidRPr="005549E2">
        <w:rPr>
          <w:rFonts w:eastAsiaTheme="minorEastAsia" w:cs="Times New Roman"/>
          <w:szCs w:val="28"/>
        </w:rPr>
        <w:t>.</w:t>
      </w:r>
      <w:r w:rsidRPr="005549E2">
        <w:rPr>
          <w:rFonts w:cs="Times New Roman"/>
          <w:szCs w:val="28"/>
        </w:rPr>
        <w:t xml:space="preserve"> Наша изолектная цепь равна 22 сводешам, если разница расстояний между языками 1 и 3, по нашим подсчётам </w:t>
      </w:r>
      <w:r w:rsidRPr="005549E2">
        <w:rPr>
          <w:rFonts w:cs="Times New Roman"/>
          <w:szCs w:val="28"/>
        </w:rPr>
        <w:lastRenderedPageBreak/>
        <w:t xml:space="preserve">равна 5, то это число, и будет являться шириной изолектной цепи между этими языками, тогда глубина нашей цепи равна 9 (т.к. </w:t>
      </w:r>
      <m:oMath>
        <m:f>
          <m:fPr>
            <m:ctrlPr>
              <w:rPr>
                <w:rFonts w:ascii="Cambria Math" w:hAnsi="Cambria Math" w:cs="Times New Roman"/>
                <w:szCs w:val="28"/>
              </w:rPr>
            </m:ctrlPr>
          </m:fPr>
          <m:num>
            <m:r>
              <m:rPr>
                <m:sty m:val="p"/>
              </m:rPr>
              <w:rPr>
                <w:rFonts w:ascii="Cambria Math" w:hAnsi="Cambria Math" w:cs="Times New Roman"/>
                <w:szCs w:val="28"/>
              </w:rPr>
              <m:t>22-5</m:t>
            </m:r>
          </m:num>
          <m:den>
            <m:r>
              <m:rPr>
                <m:sty m:val="p"/>
              </m:rPr>
              <w:rPr>
                <w:rFonts w:ascii="Cambria Math" w:hAnsi="Cambria Math" w:cs="Times New Roman"/>
                <w:szCs w:val="28"/>
              </w:rPr>
              <m:t>2</m:t>
            </m:r>
          </m:den>
        </m:f>
        <m:r>
          <m:rPr>
            <m:sty m:val="p"/>
          </m:rPr>
          <w:rPr>
            <w:rFonts w:ascii="Cambria Math" w:hAnsi="Cambria Math" w:cs="Times New Roman"/>
            <w:szCs w:val="28"/>
          </w:rPr>
          <m:t>=8, 5≈9</m:t>
        </m:r>
      </m:oMath>
      <w:r w:rsidRPr="005549E2">
        <w:rPr>
          <w:rFonts w:cs="Times New Roman"/>
          <w:szCs w:val="28"/>
        </w:rPr>
        <w:t xml:space="preserve"> ). </w:t>
      </w:r>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Теперь следует переписать таблицу 2, заменив языки 3 и 1 единой ячейкой 1-3 и вычислить расстояния от узла 1-3 до точек 2, 4, 17. Расстояние от узла 1-3 до точки 2 вычисляется так: от </w:t>
      </w:r>
      <w:r w:rsidRPr="005549E2">
        <w:rPr>
          <w:rFonts w:cs="Times New Roman"/>
          <w:szCs w:val="28"/>
          <w:lang w:val="en-US"/>
        </w:rPr>
        <w:t>L</w:t>
      </w:r>
      <w:r w:rsidRPr="005549E2">
        <w:rPr>
          <w:rFonts w:cs="Times New Roman"/>
          <w:szCs w:val="28"/>
          <w:vertAlign w:val="subscript"/>
        </w:rPr>
        <w:t>12</w:t>
      </w:r>
      <w:r w:rsidRPr="005549E2">
        <w:rPr>
          <w:rFonts w:cs="Times New Roman"/>
          <w:szCs w:val="28"/>
        </w:rPr>
        <w:t xml:space="preserve"> отнимается расстояние от 1 до узла 1-3, а от </w:t>
      </w:r>
      <w:r w:rsidRPr="005549E2">
        <w:rPr>
          <w:rFonts w:cs="Times New Roman"/>
          <w:szCs w:val="28"/>
          <w:lang w:val="en-US"/>
        </w:rPr>
        <w:t>L</w:t>
      </w:r>
      <w:r w:rsidRPr="005549E2">
        <w:rPr>
          <w:rFonts w:cs="Times New Roman"/>
          <w:szCs w:val="28"/>
          <w:vertAlign w:val="subscript"/>
        </w:rPr>
        <w:t xml:space="preserve">32 </w:t>
      </w:r>
      <w:r w:rsidRPr="005549E2">
        <w:rPr>
          <w:rFonts w:cs="Times New Roman"/>
          <w:szCs w:val="28"/>
        </w:rPr>
        <w:t>отнимается расстояние от точки 3 до узла 1-3, результаты складываются и вычисляется среднее арифметическое значение, которое и является необходимым нам числом, означающим расстояние от узла 1-3 до точки 2. Вычисление расстояния от узла 1-3 до точек 4 и 17 аналогично.</w:t>
      </w:r>
    </w:p>
    <w:p w:rsidR="008A143F" w:rsidRPr="005549E2" w:rsidRDefault="007155A0" w:rsidP="008A143F">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12</m:t>
                  </m:r>
                </m:sub>
              </m:sSub>
              <m:r>
                <m:rPr>
                  <m:sty m:val="p"/>
                </m:rPr>
                <w:rPr>
                  <w:rFonts w:ascii="Cambria Math" w:hAnsi="Cambria Math" w:cs="Times New Roman"/>
                  <w:szCs w:val="28"/>
                </w:rPr>
                <m:t>-9)+</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32</m:t>
                  </m:r>
                </m:sub>
              </m:sSub>
              <m:r>
                <m:rPr>
                  <m:sty m:val="p"/>
                </m:rPr>
                <w:rPr>
                  <w:rFonts w:ascii="Cambria Math" w:hAnsi="Cambria Math" w:cs="Times New Roman"/>
                  <w:szCs w:val="28"/>
                </w:rPr>
                <m:t>-14)</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71-9</m:t>
                  </m:r>
                </m:e>
              </m:d>
              <m:r>
                <m:rPr>
                  <m:sty m:val="p"/>
                </m:rPr>
                <w:rPr>
                  <w:rFonts w:ascii="Cambria Math" w:hAnsi="Cambria Math" w:cs="Times New Roman"/>
                  <w:szCs w:val="28"/>
                </w:rPr>
                <m:t>+(73-14)</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62+59</m:t>
              </m:r>
            </m:num>
            <m:den>
              <m:r>
                <m:rPr>
                  <m:sty m:val="p"/>
                </m:rPr>
                <w:rPr>
                  <w:rFonts w:ascii="Cambria Math" w:hAnsi="Cambria Math" w:cs="Times New Roman"/>
                  <w:szCs w:val="28"/>
                </w:rPr>
                <m:t>2</m:t>
              </m:r>
            </m:den>
          </m:f>
          <m:r>
            <m:rPr>
              <m:sty m:val="p"/>
            </m:rPr>
            <w:rPr>
              <w:rFonts w:ascii="Cambria Math" w:hAnsi="Cambria Math" w:cs="Times New Roman"/>
              <w:szCs w:val="28"/>
            </w:rPr>
            <m:t>=60,5≈61;</m:t>
          </m:r>
        </m:oMath>
      </m:oMathPara>
    </w:p>
    <w:p w:rsidR="008A143F" w:rsidRPr="005549E2" w:rsidRDefault="007155A0" w:rsidP="008A143F">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14</m:t>
                  </m:r>
                </m:sub>
              </m:sSub>
              <m:r>
                <m:rPr>
                  <m:sty m:val="p"/>
                </m:rPr>
                <w:rPr>
                  <w:rFonts w:ascii="Cambria Math" w:hAnsi="Cambria Math" w:cs="Times New Roman"/>
                  <w:szCs w:val="28"/>
                </w:rPr>
                <m:t>-9)+</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34</m:t>
                  </m:r>
                </m:sub>
              </m:sSub>
              <m:r>
                <m:rPr>
                  <m:sty m:val="p"/>
                </m:rPr>
                <w:rPr>
                  <w:rFonts w:ascii="Cambria Math" w:hAnsi="Cambria Math" w:cs="Times New Roman"/>
                  <w:szCs w:val="28"/>
                </w:rPr>
                <m:t>-14)</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67-9</m:t>
                  </m:r>
                </m:e>
              </m:d>
              <m:r>
                <m:rPr>
                  <m:sty m:val="p"/>
                </m:rPr>
                <w:rPr>
                  <w:rFonts w:ascii="Cambria Math" w:hAnsi="Cambria Math" w:cs="Times New Roman"/>
                  <w:szCs w:val="28"/>
                </w:rPr>
                <m:t>+(78-14)</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58+64</m:t>
              </m:r>
            </m:num>
            <m:den>
              <m:r>
                <m:rPr>
                  <m:sty m:val="p"/>
                </m:rPr>
                <w:rPr>
                  <w:rFonts w:ascii="Cambria Math" w:hAnsi="Cambria Math" w:cs="Times New Roman"/>
                  <w:szCs w:val="28"/>
                </w:rPr>
                <m:t>2</m:t>
              </m:r>
            </m:den>
          </m:f>
          <m:r>
            <m:rPr>
              <m:sty m:val="p"/>
            </m:rPr>
            <w:rPr>
              <w:rFonts w:ascii="Cambria Math" w:hAnsi="Cambria Math" w:cs="Times New Roman"/>
              <w:szCs w:val="28"/>
            </w:rPr>
            <m:t>=61;</m:t>
          </m:r>
        </m:oMath>
      </m:oMathPara>
    </w:p>
    <w:p w:rsidR="008A143F" w:rsidRPr="008A143F" w:rsidRDefault="007155A0" w:rsidP="008A143F">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17</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117</m:t>
                  </m:r>
                </m:sub>
              </m:sSub>
              <m:r>
                <m:rPr>
                  <m:sty m:val="p"/>
                </m:rPr>
                <w:rPr>
                  <w:rFonts w:ascii="Cambria Math" w:hAnsi="Cambria Math" w:cs="Times New Roman"/>
                  <w:szCs w:val="28"/>
                </w:rPr>
                <m:t>-9)+</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317</m:t>
                  </m:r>
                </m:sub>
              </m:sSub>
              <m:r>
                <m:rPr>
                  <m:sty m:val="p"/>
                </m:rPr>
                <w:rPr>
                  <w:rFonts w:ascii="Cambria Math" w:hAnsi="Cambria Math" w:cs="Times New Roman"/>
                  <w:szCs w:val="28"/>
                </w:rPr>
                <m:t>-14)</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49-9</m:t>
                  </m:r>
                </m:e>
              </m:d>
              <m:r>
                <m:rPr>
                  <m:sty m:val="p"/>
                </m:rPr>
                <w:rPr>
                  <w:rFonts w:ascii="Cambria Math" w:hAnsi="Cambria Math" w:cs="Times New Roman"/>
                  <w:szCs w:val="28"/>
                </w:rPr>
                <m:t>+(51-14)</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40+37</m:t>
              </m:r>
            </m:num>
            <m:den>
              <m:r>
                <m:rPr>
                  <m:sty m:val="p"/>
                </m:rPr>
                <w:rPr>
                  <w:rFonts w:ascii="Cambria Math" w:hAnsi="Cambria Math" w:cs="Times New Roman"/>
                  <w:szCs w:val="28"/>
                </w:rPr>
                <m:t>2</m:t>
              </m:r>
            </m:den>
          </m:f>
          <m:r>
            <m:rPr>
              <m:sty m:val="p"/>
            </m:rPr>
            <w:rPr>
              <w:rFonts w:ascii="Cambria Math" w:hAnsi="Cambria Math" w:cs="Times New Roman"/>
              <w:szCs w:val="28"/>
            </w:rPr>
            <m:t>=38,5≈39;</m:t>
          </m:r>
        </m:oMath>
      </m:oMathPara>
    </w:p>
    <w:p w:rsidR="008A143F" w:rsidRDefault="008A143F" w:rsidP="008A143F">
      <w:pPr>
        <w:spacing w:line="360" w:lineRule="auto"/>
        <w:ind w:firstLine="567"/>
        <w:jc w:val="both"/>
        <w:rPr>
          <w:rFonts w:eastAsiaTheme="minorEastAsia" w:cs="Times New Roman"/>
          <w:szCs w:val="28"/>
        </w:rPr>
      </w:pPr>
      <w:r w:rsidRPr="005549E2">
        <w:rPr>
          <w:rFonts w:cs="Times New Roman"/>
          <w:szCs w:val="28"/>
        </w:rPr>
        <w:t xml:space="preserve">Ближе всего к нашему узлу- точка 17, она подключена к узлу 1-3 со стороны языка 1, это мы 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12</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32</m:t>
            </m:r>
          </m:sub>
        </m:sSub>
        <m:r>
          <w:rPr>
            <w:rFonts w:ascii="Cambria Math" w:eastAsiaTheme="minorEastAsia" w:hAnsi="Cambria Math" w:cs="Times New Roman"/>
            <w:szCs w:val="28"/>
          </w:rPr>
          <m:t>)</m:t>
        </m:r>
      </m:oMath>
      <w:r w:rsidRPr="005549E2">
        <w:rPr>
          <w:rFonts w:cs="Times New Roman"/>
          <w:szCs w:val="28"/>
        </w:rPr>
        <w:t xml:space="preserve">, он будет отрицательным (22 – 73= -51), если бы этот знак  был положительным, то второй язык располагался со стороны третьего.  Теперь необходимо вычислить разницу расстояний между новым узлом 1-3 и точкой 17 до точки 2, как самой минимальной внешней точкой после точки 17. Она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17</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2</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172</m:t>
            </m:r>
          </m:sub>
          <m:sup/>
        </m:sSubSup>
        <m:r>
          <m:rPr>
            <m:sty m:val="p"/>
          </m:rPr>
          <w:rPr>
            <w:rFonts w:ascii="Cambria Math" w:eastAsiaTheme="minorEastAsia" w:hAnsi="Cambria Math" w:cs="Times New Roman"/>
            <w:szCs w:val="28"/>
          </w:rPr>
          <m:t>=61-67=-5</m:t>
        </m:r>
      </m:oMath>
      <w:r>
        <w:rPr>
          <w:rFonts w:eastAsiaTheme="minorEastAsia" w:cs="Times New Roman"/>
          <w:szCs w:val="28"/>
        </w:rPr>
        <w:t>. Следовательно</w:t>
      </w:r>
      <w:r w:rsidRPr="005549E2">
        <w:rPr>
          <w:rFonts w:eastAsiaTheme="minorEastAsia" w:cs="Times New Roman"/>
          <w:szCs w:val="28"/>
        </w:rPr>
        <w:t xml:space="preserve">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1-3</m:t>
                </m:r>
              </m:e>
            </m:d>
            <m:r>
              <m:rPr>
                <m:sty m:val="p"/>
              </m:rPr>
              <w:rPr>
                <w:rFonts w:ascii="Cambria Math" w:eastAsiaTheme="minorEastAsia" w:hAnsi="Cambria Math" w:cs="Times New Roman"/>
                <w:szCs w:val="28"/>
              </w:rPr>
              <m:t>17</m:t>
            </m:r>
          </m:sub>
          <m:sup/>
        </m:sSubSup>
        <m:r>
          <m:rPr>
            <m:sty m:val="p"/>
          </m:rPr>
          <w:rPr>
            <w:rFonts w:ascii="Cambria Math" w:eastAsiaTheme="minorEastAsia" w:hAnsi="Cambria Math" w:cs="Times New Roman"/>
            <w:szCs w:val="28"/>
          </w:rPr>
          <m:t>=5</m:t>
        </m:r>
      </m:oMath>
      <w:r w:rsidRPr="005549E2">
        <w:rPr>
          <w:rFonts w:eastAsiaTheme="minorEastAsia" w:cs="Times New Roman"/>
          <w:szCs w:val="28"/>
        </w:rPr>
        <w:t xml:space="preserve">. Однако, это число меньше уже имеющейся глубины звена 1-3, поэтому мы ориентируемся на то, </w:t>
      </w:r>
      <w:r w:rsidRPr="005549E2">
        <w:rPr>
          <w:rFonts w:cs="Times New Roman"/>
          <w:szCs w:val="28"/>
        </w:rPr>
        <w:t xml:space="preserve">что значение </w:t>
      </w: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17</m:t>
            </m:r>
          </m:sub>
          <m:sup/>
        </m:sSubSup>
      </m:oMath>
      <w:r w:rsidRPr="005549E2">
        <w:rPr>
          <w:rFonts w:eastAsiaTheme="minorEastAsia" w:cs="Times New Roman"/>
          <w:szCs w:val="28"/>
        </w:rPr>
        <w:t xml:space="preserve"> ограничивает предельно возможную глубину звена, а эта глубина не может быть больше  </w:t>
      </w:r>
      <m:oMath>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117</m:t>
                </m:r>
              </m:sub>
            </m:sSub>
          </m:num>
          <m:den>
            <m:r>
              <m:rPr>
                <m:sty m:val="p"/>
              </m:rPr>
              <w:rPr>
                <w:rFonts w:ascii="Cambria Math" w:hAnsi="Cambria Math" w:cs="Times New Roman"/>
                <w:szCs w:val="28"/>
              </w:rPr>
              <m:t>2</m:t>
            </m:r>
          </m:den>
        </m:f>
      </m:oMath>
      <w:r w:rsidRPr="005549E2">
        <w:rPr>
          <w:rFonts w:eastAsiaTheme="minorEastAsia" w:cs="Times New Roman"/>
          <w:szCs w:val="28"/>
        </w:rPr>
        <w:t xml:space="preserve">, </w:t>
      </w:r>
      <w:r w:rsidRPr="005549E2">
        <w:rPr>
          <w:rFonts w:cs="Times New Roman"/>
          <w:szCs w:val="28"/>
        </w:rPr>
        <w:t xml:space="preserve">следовательно, она не </w:t>
      </w:r>
      <w:r w:rsidRPr="005549E2">
        <w:rPr>
          <w:rFonts w:eastAsiaTheme="minorEastAsia" w:cs="Times New Roman"/>
          <w:szCs w:val="28"/>
        </w:rPr>
        <w:t xml:space="preserve">должна превышать  25.  Дендрограмма для узла 1-3 и точки 17 расположена на рисунке 1. </w:t>
      </w:r>
    </w:p>
    <w:p w:rsidR="008A143F" w:rsidRPr="005549E2" w:rsidRDefault="008A143F" w:rsidP="008A143F">
      <w:pPr>
        <w:spacing w:line="360" w:lineRule="auto"/>
        <w:ind w:firstLine="567"/>
        <w:jc w:val="both"/>
        <w:rPr>
          <w:rFonts w:eastAsiaTheme="minorEastAsia" w:cs="Times New Roman"/>
          <w:szCs w:val="28"/>
        </w:rPr>
      </w:pPr>
      <w:r w:rsidRPr="005549E2">
        <w:rPr>
          <w:rFonts w:eastAsiaTheme="minorEastAsia" w:cs="Times New Roman"/>
          <w:szCs w:val="28"/>
        </w:rPr>
        <w:lastRenderedPageBreak/>
        <w:t>Теперь необходимо снова переписать таблицу, в которой у нас появится общий узел 17-3. Определим расстояние от этого узла до других языков. Следует учесть, что язык 17 представляет один язык, а в узле 1-3 находится два языка. Результаты занесены в таблицу 4.</w:t>
      </w:r>
    </w:p>
    <w:p w:rsidR="008A143F" w:rsidRPr="008A143F" w:rsidRDefault="007155A0" w:rsidP="008A143F">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172</m:t>
                  </m:r>
                </m:sub>
              </m:sSub>
              <m:r>
                <m:rPr>
                  <m:sty m:val="p"/>
                </m:rPr>
                <w:rPr>
                  <w:rFonts w:ascii="Cambria Math" w:hAnsi="Cambria Math" w:cs="Times New Roman"/>
                  <w:szCs w:val="28"/>
                </w:rPr>
                <m:t>-20)+</m:t>
              </m:r>
              <m:sSubSup>
                <m:sSubSupPr>
                  <m:ctrlPr>
                    <w:rPr>
                      <w:rFonts w:ascii="Cambria Math" w:hAnsi="Cambria Math" w:cs="Times New Roman"/>
                      <w:szCs w:val="28"/>
                    </w:rPr>
                  </m:ctrlPr>
                </m:sSubSupPr>
                <m:e>
                  <m:r>
                    <w:rPr>
                      <w:rFonts w:ascii="Cambria Math" w:hAnsi="Cambria Math" w:cs="Times New Roman"/>
                      <w:szCs w:val="28"/>
                    </w:rPr>
                    <m:t>2(L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2</m:t>
                  </m:r>
                </m:sub>
                <m:sup/>
              </m:sSubSup>
              <m:r>
                <m:rPr>
                  <m:sty m:val="p"/>
                </m:rPr>
                <w:rPr>
                  <w:rFonts w:ascii="Cambria Math" w:hAnsi="Cambria Math" w:cs="Times New Roman"/>
                  <w:szCs w:val="28"/>
                </w:rPr>
                <m:t>-19)</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67-20</m:t>
                  </m:r>
                </m:e>
              </m:d>
              <m:r>
                <m:rPr>
                  <m:sty m:val="p"/>
                </m:rPr>
                <w:rPr>
                  <w:rFonts w:ascii="Cambria Math" w:hAnsi="Cambria Math" w:cs="Times New Roman"/>
                  <w:szCs w:val="28"/>
                </w:rPr>
                <m:t>+2(61-19)</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47+84</m:t>
              </m:r>
            </m:num>
            <m:den>
              <m:r>
                <m:rPr>
                  <m:sty m:val="p"/>
                </m:rPr>
                <w:rPr>
                  <w:rFonts w:ascii="Cambria Math" w:hAnsi="Cambria Math" w:cs="Times New Roman"/>
                  <w:szCs w:val="28"/>
                </w:rPr>
                <m:t>3</m:t>
              </m:r>
            </m:den>
          </m:f>
          <m:r>
            <m:rPr>
              <m:sty m:val="p"/>
            </m:rPr>
            <w:rPr>
              <w:rFonts w:ascii="Cambria Math" w:hAnsi="Cambria Math" w:cs="Times New Roman"/>
              <w:szCs w:val="28"/>
            </w:rPr>
            <m:t>=43,6≈44;</m:t>
          </m:r>
        </m:oMath>
      </m:oMathPara>
    </w:p>
    <w:p w:rsidR="008A143F" w:rsidRPr="008A143F" w:rsidRDefault="007155A0" w:rsidP="008A143F">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174</m:t>
                  </m:r>
                </m:sub>
              </m:sSub>
              <m:r>
                <m:rPr>
                  <m:sty m:val="p"/>
                </m:rPr>
                <w:rPr>
                  <w:rFonts w:ascii="Cambria Math" w:hAnsi="Cambria Math" w:cs="Times New Roman"/>
                  <w:szCs w:val="28"/>
                </w:rPr>
                <m:t>-20)+</m:t>
              </m:r>
              <m:sSubSup>
                <m:sSubSupPr>
                  <m:ctrlPr>
                    <w:rPr>
                      <w:rFonts w:ascii="Cambria Math" w:hAnsi="Cambria Math" w:cs="Times New Roman"/>
                      <w:szCs w:val="28"/>
                    </w:rPr>
                  </m:ctrlPr>
                </m:sSubSupPr>
                <m:e>
                  <m:r>
                    <w:rPr>
                      <w:rFonts w:ascii="Cambria Math" w:hAnsi="Cambria Math" w:cs="Times New Roman"/>
                      <w:szCs w:val="28"/>
                    </w:rPr>
                    <m:t>2(L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4</m:t>
                  </m:r>
                </m:sub>
                <m:sup/>
              </m:sSubSup>
              <m:r>
                <m:rPr>
                  <m:sty m:val="p"/>
                </m:rPr>
                <w:rPr>
                  <w:rFonts w:ascii="Cambria Math" w:hAnsi="Cambria Math" w:cs="Times New Roman"/>
                  <w:szCs w:val="28"/>
                </w:rPr>
                <m:t>-19)</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63-20</m:t>
                  </m:r>
                </m:e>
              </m:d>
              <m:r>
                <m:rPr>
                  <m:sty m:val="p"/>
                </m:rPr>
                <w:rPr>
                  <w:rFonts w:ascii="Cambria Math" w:hAnsi="Cambria Math" w:cs="Times New Roman"/>
                  <w:szCs w:val="28"/>
                </w:rPr>
                <m:t>+2(61-19)</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43+84</m:t>
              </m:r>
            </m:num>
            <m:den>
              <m:r>
                <m:rPr>
                  <m:sty m:val="p"/>
                </m:rPr>
                <w:rPr>
                  <w:rFonts w:ascii="Cambria Math" w:hAnsi="Cambria Math" w:cs="Times New Roman"/>
                  <w:szCs w:val="28"/>
                </w:rPr>
                <m:t>3</m:t>
              </m:r>
            </m:den>
          </m:f>
          <m:r>
            <m:rPr>
              <m:sty m:val="p"/>
            </m:rPr>
            <w:rPr>
              <w:rFonts w:ascii="Cambria Math" w:hAnsi="Cambria Math" w:cs="Times New Roman"/>
              <w:szCs w:val="28"/>
            </w:rPr>
            <m:t>=42,3≈42;</m:t>
          </m:r>
        </m:oMath>
      </m:oMathPara>
    </w:p>
    <w:p w:rsidR="008A143F" w:rsidRPr="005549E2" w:rsidRDefault="008A143F" w:rsidP="008A143F">
      <w:pPr>
        <w:jc w:val="both"/>
        <w:rPr>
          <w:rFonts w:eastAsiaTheme="minorEastAsia" w:cs="Times New Roman"/>
          <w:szCs w:val="28"/>
        </w:rPr>
      </w:pPr>
    </w:p>
    <w:p w:rsidR="008A143F" w:rsidRPr="005549E2" w:rsidRDefault="008A143F" w:rsidP="008A143F">
      <w:pPr>
        <w:tabs>
          <w:tab w:val="decimal" w:pos="0"/>
        </w:tabs>
        <w:spacing w:line="360" w:lineRule="auto"/>
        <w:ind w:firstLine="709"/>
        <w:jc w:val="both"/>
        <w:rPr>
          <w:rFonts w:cs="Times New Roman"/>
          <w:szCs w:val="28"/>
        </w:rPr>
      </w:pPr>
      <w:r w:rsidRPr="005549E2">
        <w:rPr>
          <w:rFonts w:cs="Times New Roman"/>
          <w:szCs w:val="28"/>
        </w:rPr>
        <w:t>Таблица 3</w:t>
      </w:r>
    </w:p>
    <w:p w:rsidR="008A143F" w:rsidRPr="005549E2" w:rsidRDefault="008A143F" w:rsidP="008A143F">
      <w:pPr>
        <w:tabs>
          <w:tab w:val="decimal" w:pos="0"/>
        </w:tabs>
        <w:jc w:val="both"/>
        <w:rPr>
          <w:rFonts w:cs="Times New Roman"/>
          <w:szCs w:val="28"/>
        </w:rPr>
      </w:pPr>
    </w:p>
    <w:tbl>
      <w:tblPr>
        <w:tblpPr w:leftFromText="180" w:rightFromText="180" w:vertAnchor="text" w:tblpX="108" w:tblpY="1"/>
        <w:tblOverlap w:val="never"/>
        <w:tblW w:w="3794" w:type="dxa"/>
        <w:tblLook w:val="04A0" w:firstRow="1" w:lastRow="0" w:firstColumn="1" w:lastColumn="0" w:noHBand="0" w:noVBand="1"/>
      </w:tblPr>
      <w:tblGrid>
        <w:gridCol w:w="543"/>
        <w:gridCol w:w="841"/>
        <w:gridCol w:w="709"/>
        <w:gridCol w:w="567"/>
        <w:gridCol w:w="567"/>
        <w:gridCol w:w="567"/>
      </w:tblGrid>
      <w:tr w:rsidR="008A143F" w:rsidRPr="005549E2" w:rsidTr="00260C81">
        <w:trPr>
          <w:trHeight w:val="255"/>
        </w:trPr>
        <w:tc>
          <w:tcPr>
            <w:tcW w:w="138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4</w:t>
            </w:r>
          </w:p>
        </w:tc>
        <w:tc>
          <w:tcPr>
            <w:tcW w:w="567"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17</w:t>
            </w:r>
          </w:p>
        </w:tc>
      </w:tr>
      <w:tr w:rsidR="008A143F" w:rsidRPr="005549E2" w:rsidTr="00260C81">
        <w:trPr>
          <w:trHeight w:val="255"/>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84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И-Ми</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61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61</w:t>
            </w:r>
          </w:p>
        </w:tc>
        <w:tc>
          <w:tcPr>
            <w:tcW w:w="567"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39</w:t>
            </w:r>
          </w:p>
        </w:tc>
      </w:tr>
      <w:tr w:rsidR="008A143F" w:rsidRPr="005549E2" w:rsidTr="00260C81">
        <w:trPr>
          <w:trHeight w:val="255"/>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84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61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76</w:t>
            </w:r>
          </w:p>
        </w:tc>
        <w:tc>
          <w:tcPr>
            <w:tcW w:w="567"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cs="Times New Roman"/>
                <w:szCs w:val="28"/>
              </w:rPr>
            </w:pPr>
            <w:r w:rsidRPr="005549E2">
              <w:rPr>
                <w:rFonts w:cs="Times New Roman"/>
                <w:szCs w:val="28"/>
              </w:rPr>
              <w:t>67</w:t>
            </w:r>
          </w:p>
        </w:tc>
      </w:tr>
      <w:tr w:rsidR="008A143F" w:rsidRPr="005549E2" w:rsidTr="00260C81">
        <w:trPr>
          <w:trHeight w:val="270"/>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4</w:t>
            </w:r>
          </w:p>
        </w:tc>
        <w:tc>
          <w:tcPr>
            <w:tcW w:w="84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61</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76</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w:t>
            </w:r>
          </w:p>
        </w:tc>
        <w:tc>
          <w:tcPr>
            <w:tcW w:w="567"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63</w:t>
            </w:r>
          </w:p>
        </w:tc>
      </w:tr>
      <w:tr w:rsidR="008A143F" w:rsidRPr="005549E2" w:rsidTr="008A143F">
        <w:trPr>
          <w:trHeight w:val="270"/>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17</w:t>
            </w:r>
          </w:p>
        </w:tc>
        <w:tc>
          <w:tcPr>
            <w:tcW w:w="841"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Су</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39</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67</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63</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w:t>
            </w:r>
          </w:p>
        </w:tc>
      </w:tr>
    </w:tbl>
    <w:p w:rsidR="008A143F" w:rsidRPr="005549E2" w:rsidRDefault="008A143F" w:rsidP="008A143F">
      <w:pPr>
        <w:spacing w:line="360" w:lineRule="auto"/>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p>
    <w:p w:rsidR="008A143F" w:rsidRPr="005549E2" w:rsidRDefault="008A143F" w:rsidP="008A143F">
      <w:pPr>
        <w:jc w:val="both"/>
        <w:rPr>
          <w:rFonts w:cs="Times New Roman"/>
          <w:szCs w:val="28"/>
        </w:rPr>
      </w:pPr>
    </w:p>
    <w:p w:rsidR="008A143F" w:rsidRPr="005549E2" w:rsidRDefault="008A143F" w:rsidP="008A143F">
      <w:pPr>
        <w:spacing w:line="360" w:lineRule="auto"/>
        <w:ind w:firstLine="567"/>
        <w:jc w:val="both"/>
        <w:rPr>
          <w:rFonts w:eastAsiaTheme="minorEastAsia" w:cs="Times New Roman"/>
          <w:szCs w:val="28"/>
        </w:rPr>
      </w:pPr>
    </w:p>
    <w:p w:rsidR="008A143F" w:rsidRPr="005549E2" w:rsidRDefault="008A143F" w:rsidP="008A143F">
      <w:pPr>
        <w:ind w:firstLine="567"/>
        <w:jc w:val="both"/>
        <w:rPr>
          <w:rFonts w:eastAsiaTheme="minorEastAsia" w:cs="Times New Roman"/>
          <w:szCs w:val="28"/>
        </w:rPr>
      </w:pPr>
    </w:p>
    <w:p w:rsidR="008A143F" w:rsidRPr="005549E2" w:rsidRDefault="008A143F" w:rsidP="008A143F">
      <w:pPr>
        <w:spacing w:line="360" w:lineRule="auto"/>
        <w:jc w:val="both"/>
        <w:rPr>
          <w:rFonts w:eastAsiaTheme="minorEastAsia" w:cs="Times New Roman"/>
          <w:szCs w:val="28"/>
        </w:rPr>
      </w:pPr>
      <w:r w:rsidRPr="005549E2">
        <w:rPr>
          <w:rFonts w:eastAsiaTheme="minorEastAsia" w:cs="Times New Roman"/>
          <w:noProof/>
          <w:szCs w:val="28"/>
          <w:lang w:eastAsia="ru-RU"/>
        </w:rPr>
        <w:drawing>
          <wp:inline distT="0" distB="0" distL="0" distR="0" wp14:anchorId="0E545CCA" wp14:editId="55785F63">
            <wp:extent cx="2160124" cy="226200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164403" cy="2266489"/>
                    </a:xfrm>
                    <a:prstGeom prst="rect">
                      <a:avLst/>
                    </a:prstGeom>
                  </pic:spPr>
                </pic:pic>
              </a:graphicData>
            </a:graphic>
          </wp:inline>
        </w:drawing>
      </w:r>
    </w:p>
    <w:p w:rsidR="008A143F" w:rsidRDefault="008A143F" w:rsidP="008A143F">
      <w:pPr>
        <w:spacing w:line="360" w:lineRule="auto"/>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r w:rsidRPr="005549E2">
        <w:rPr>
          <w:rFonts w:cs="Times New Roman"/>
          <w:szCs w:val="28"/>
        </w:rPr>
        <w:t>Рисунок 1</w:t>
      </w:r>
    </w:p>
    <w:p w:rsidR="008A143F" w:rsidRPr="005549E2" w:rsidRDefault="008A143F" w:rsidP="008A143F">
      <w:pPr>
        <w:jc w:val="both"/>
        <w:rPr>
          <w:rFonts w:eastAsiaTheme="minorEastAsia" w:cs="Times New Roman"/>
          <w:szCs w:val="28"/>
        </w:rPr>
      </w:pPr>
    </w:p>
    <w:p w:rsidR="008A143F" w:rsidRPr="005549E2" w:rsidRDefault="008A143F" w:rsidP="008A143F">
      <w:pPr>
        <w:tabs>
          <w:tab w:val="decimal" w:pos="5670"/>
          <w:tab w:val="decimal" w:pos="5812"/>
          <w:tab w:val="decimal" w:pos="5954"/>
          <w:tab w:val="left" w:pos="6379"/>
        </w:tabs>
        <w:spacing w:line="360" w:lineRule="auto"/>
        <w:jc w:val="both"/>
        <w:rPr>
          <w:rFonts w:cs="Times New Roman"/>
          <w:szCs w:val="28"/>
        </w:rPr>
      </w:pPr>
      <w:r w:rsidRPr="005549E2">
        <w:rPr>
          <w:rFonts w:cs="Times New Roman"/>
          <w:szCs w:val="28"/>
        </w:rPr>
        <w:t>Таблица 4</w:t>
      </w:r>
    </w:p>
    <w:p w:rsidR="008A143F" w:rsidRPr="005549E2" w:rsidRDefault="008A143F" w:rsidP="008A143F">
      <w:pPr>
        <w:tabs>
          <w:tab w:val="decimal" w:pos="5670"/>
          <w:tab w:val="decimal" w:pos="5812"/>
          <w:tab w:val="decimal" w:pos="5954"/>
          <w:tab w:val="left" w:pos="6379"/>
        </w:tabs>
        <w:jc w:val="both"/>
        <w:rPr>
          <w:rFonts w:cs="Times New Roman"/>
          <w:szCs w:val="28"/>
        </w:rPr>
      </w:pPr>
    </w:p>
    <w:tbl>
      <w:tblPr>
        <w:tblpPr w:leftFromText="180" w:rightFromText="180" w:vertAnchor="text" w:horzAnchor="page" w:tblpX="1839" w:tblpY="66"/>
        <w:tblOverlap w:val="never"/>
        <w:tblW w:w="4219" w:type="dxa"/>
        <w:tblLook w:val="04A0" w:firstRow="1" w:lastRow="0" w:firstColumn="1" w:lastColumn="0" w:noHBand="0" w:noVBand="1"/>
      </w:tblPr>
      <w:tblGrid>
        <w:gridCol w:w="817"/>
        <w:gridCol w:w="1418"/>
        <w:gridCol w:w="708"/>
        <w:gridCol w:w="567"/>
        <w:gridCol w:w="709"/>
      </w:tblGrid>
      <w:tr w:rsidR="008A143F" w:rsidRPr="005549E2" w:rsidTr="008A143F">
        <w:trPr>
          <w:trHeight w:val="26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17-3</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709"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4</w:t>
            </w:r>
          </w:p>
        </w:tc>
      </w:tr>
      <w:tr w:rsidR="008A143F" w:rsidRPr="005549E2" w:rsidTr="00260C81">
        <w:trPr>
          <w:trHeight w:val="261"/>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17-3</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И-Ми-Су</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44</w:t>
            </w:r>
          </w:p>
        </w:tc>
        <w:tc>
          <w:tcPr>
            <w:tcW w:w="709"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42</w:t>
            </w:r>
          </w:p>
        </w:tc>
      </w:tr>
      <w:tr w:rsidR="008A143F" w:rsidRPr="005549E2" w:rsidTr="00260C81">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w:t>
            </w: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44</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w:t>
            </w:r>
          </w:p>
        </w:tc>
        <w:tc>
          <w:tcPr>
            <w:tcW w:w="709"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76</w:t>
            </w:r>
          </w:p>
        </w:tc>
      </w:tr>
      <w:tr w:rsidR="008A143F" w:rsidRPr="005549E2" w:rsidTr="008A143F">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4</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Я</w:t>
            </w:r>
          </w:p>
        </w:tc>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42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76</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w:t>
            </w:r>
          </w:p>
        </w:tc>
      </w:tr>
    </w:tbl>
    <w:p w:rsidR="008A143F" w:rsidRPr="005549E2" w:rsidRDefault="008A143F" w:rsidP="008A143F">
      <w:pPr>
        <w:spacing w:line="360" w:lineRule="auto"/>
        <w:jc w:val="both"/>
        <w:rPr>
          <w:rFonts w:eastAsiaTheme="minorEastAsia" w:cs="Times New Roman"/>
          <w:szCs w:val="28"/>
        </w:rPr>
      </w:pPr>
    </w:p>
    <w:p w:rsidR="008A143F" w:rsidRPr="005549E2" w:rsidRDefault="008A143F" w:rsidP="008A143F">
      <w:pPr>
        <w:spacing w:line="360" w:lineRule="auto"/>
        <w:ind w:firstLine="567"/>
        <w:jc w:val="both"/>
        <w:rPr>
          <w:rFonts w:eastAsiaTheme="minorEastAsia" w:cs="Times New Roman"/>
          <w:szCs w:val="28"/>
        </w:rPr>
      </w:pPr>
    </w:p>
    <w:p w:rsidR="008A143F" w:rsidRPr="005549E2" w:rsidRDefault="008A143F" w:rsidP="008A143F">
      <w:pPr>
        <w:spacing w:line="360" w:lineRule="auto"/>
        <w:ind w:firstLine="567"/>
        <w:jc w:val="both"/>
        <w:rPr>
          <w:rFonts w:eastAsiaTheme="minorEastAsia" w:cs="Times New Roman"/>
          <w:szCs w:val="28"/>
        </w:rPr>
      </w:pPr>
    </w:p>
    <w:p w:rsidR="008A143F" w:rsidRPr="005549E2" w:rsidRDefault="008A143F" w:rsidP="008A143F">
      <w:pPr>
        <w:spacing w:line="360" w:lineRule="auto"/>
        <w:ind w:firstLine="567"/>
        <w:jc w:val="both"/>
        <w:rPr>
          <w:rFonts w:eastAsiaTheme="minorEastAsia" w:cs="Times New Roman"/>
          <w:szCs w:val="28"/>
        </w:rPr>
      </w:pPr>
    </w:p>
    <w:p w:rsidR="008A143F" w:rsidRPr="005549E2" w:rsidRDefault="008A143F" w:rsidP="008A143F">
      <w:pPr>
        <w:spacing w:line="360" w:lineRule="auto"/>
        <w:ind w:firstLine="567"/>
        <w:jc w:val="both"/>
        <w:rPr>
          <w:rFonts w:eastAsiaTheme="minorEastAsia" w:cs="Times New Roman"/>
          <w:szCs w:val="28"/>
        </w:rPr>
      </w:pPr>
    </w:p>
    <w:p w:rsidR="008A143F" w:rsidRPr="005549E2" w:rsidRDefault="008A143F" w:rsidP="008A143F">
      <w:pPr>
        <w:ind w:firstLine="567"/>
        <w:jc w:val="both"/>
        <w:rPr>
          <w:rFonts w:eastAsiaTheme="minorEastAsia" w:cs="Times New Roman"/>
          <w:szCs w:val="28"/>
        </w:rPr>
      </w:pPr>
    </w:p>
    <w:p w:rsidR="008A143F" w:rsidRPr="005549E2" w:rsidRDefault="008A143F" w:rsidP="008A143F">
      <w:pPr>
        <w:spacing w:line="360" w:lineRule="auto"/>
        <w:ind w:firstLine="567"/>
        <w:jc w:val="both"/>
        <w:rPr>
          <w:rFonts w:eastAsiaTheme="minorEastAsia" w:cs="Times New Roman"/>
          <w:szCs w:val="28"/>
        </w:rPr>
      </w:pPr>
      <w:r w:rsidRPr="005549E2">
        <w:rPr>
          <w:rFonts w:eastAsiaTheme="minorEastAsia" w:cs="Times New Roman"/>
          <w:szCs w:val="28"/>
        </w:rPr>
        <w:t xml:space="preserve">По аналогии с предыдущим примером мы построили часть дендрограммы с языком 4 и узлом 17-13 (рисунок 2) т.к. четвёртый язык находится на минимальном расстоянии от нашего узла. </w:t>
      </w:r>
      <w:r w:rsidRPr="005549E2">
        <w:rPr>
          <w:rFonts w:cs="Times New Roman"/>
          <w:szCs w:val="28"/>
        </w:rPr>
        <w:t xml:space="preserve">Разница расстояний между узлом 17-3 и точкой 4 до точки 2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4</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2</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42</m:t>
            </m:r>
          </m:sub>
          <m:sup/>
        </m:sSubSup>
        <m:r>
          <m:rPr>
            <m:sty m:val="p"/>
          </m:rPr>
          <w:rPr>
            <w:rFonts w:ascii="Cambria Math" w:eastAsiaTheme="minorEastAsia" w:hAnsi="Cambria Math" w:cs="Times New Roman"/>
            <w:szCs w:val="28"/>
          </w:rPr>
          <m:t>=44-76=-32</m:t>
        </m:r>
      </m:oMath>
      <w:r w:rsidRPr="005549E2">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17-3</m:t>
                </m:r>
              </m:e>
            </m:d>
            <m:r>
              <m:rPr>
                <m:sty m:val="p"/>
              </m:rPr>
              <w:rPr>
                <w:rFonts w:ascii="Cambria Math" w:eastAsiaTheme="minorEastAsia" w:hAnsi="Cambria Math" w:cs="Times New Roman"/>
                <w:szCs w:val="28"/>
              </w:rPr>
              <m:t>4</m:t>
            </m:r>
          </m:sub>
          <m:sup/>
        </m:sSubSup>
        <m:r>
          <m:rPr>
            <m:sty m:val="p"/>
          </m:rPr>
          <w:rPr>
            <w:rFonts w:ascii="Cambria Math" w:eastAsiaTheme="minorEastAsia" w:hAnsi="Cambria Math" w:cs="Times New Roman"/>
            <w:szCs w:val="28"/>
          </w:rPr>
          <m:t>=32</m:t>
        </m:r>
      </m:oMath>
      <w:r w:rsidRPr="005549E2">
        <w:rPr>
          <w:rFonts w:eastAsiaTheme="minorEastAsia" w:cs="Times New Roman"/>
          <w:szCs w:val="28"/>
        </w:rPr>
        <w:t xml:space="preserve">. Конфигурация данного звена из-за языка 2 и того, что он находится на практически таком же удалении от узла 17-3, немного изменена в пределах допустимой глубины. </w:t>
      </w:r>
      <w:r w:rsidRPr="005549E2">
        <w:rPr>
          <w:rFonts w:cs="Times New Roman"/>
          <w:szCs w:val="28"/>
        </w:rPr>
        <w:t xml:space="preserve">Разница расстояний между узлом 17-3 и точкой 2 до точки 4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2</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4</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42</m:t>
            </m:r>
          </m:sub>
          <m:sup/>
        </m:sSubSup>
        <m:r>
          <m:rPr>
            <m:sty m:val="p"/>
          </m:rPr>
          <w:rPr>
            <w:rFonts w:ascii="Cambria Math" w:eastAsiaTheme="minorEastAsia" w:hAnsi="Cambria Math" w:cs="Times New Roman"/>
            <w:szCs w:val="28"/>
          </w:rPr>
          <m:t>=42-76=-34</m:t>
        </m:r>
      </m:oMath>
      <w:r w:rsidRPr="005549E2">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17-3</m:t>
                </m:r>
              </m:e>
            </m:d>
            <m:r>
              <m:rPr>
                <m:sty m:val="p"/>
              </m:rPr>
              <w:rPr>
                <w:rFonts w:ascii="Cambria Math" w:eastAsiaTheme="minorEastAsia" w:hAnsi="Cambria Math" w:cs="Times New Roman"/>
                <w:szCs w:val="28"/>
              </w:rPr>
              <m:t>2</m:t>
            </m:r>
          </m:sub>
          <m:sup/>
        </m:sSubSup>
        <m:r>
          <m:rPr>
            <m:sty m:val="p"/>
          </m:rPr>
          <w:rPr>
            <w:rFonts w:ascii="Cambria Math" w:eastAsiaTheme="minorEastAsia" w:hAnsi="Cambria Math" w:cs="Times New Roman"/>
            <w:szCs w:val="28"/>
          </w:rPr>
          <m:t>=34</m:t>
        </m:r>
      </m:oMath>
      <w:r w:rsidRPr="005549E2">
        <w:rPr>
          <w:rFonts w:eastAsiaTheme="minorEastAsia" w:cs="Times New Roman"/>
          <w:szCs w:val="28"/>
        </w:rPr>
        <w:t>. Эти результаты могут говорить о том, что языки 2 и 4 могли одновременно отделиться от узла 17-3. Дендрограмма построенная на этом предположении изображена на рисунке 2.</w:t>
      </w:r>
    </w:p>
    <w:p w:rsidR="008A143F" w:rsidRPr="005549E2" w:rsidRDefault="008A143F" w:rsidP="008A143F">
      <w:pPr>
        <w:spacing w:line="360" w:lineRule="auto"/>
        <w:jc w:val="both"/>
        <w:rPr>
          <w:rFonts w:eastAsiaTheme="minorEastAsia" w:cs="Times New Roman"/>
          <w:szCs w:val="28"/>
        </w:rPr>
      </w:pPr>
      <w:r w:rsidRPr="005549E2">
        <w:rPr>
          <w:rFonts w:eastAsiaTheme="minorEastAsia" w:cs="Times New Roman"/>
          <w:noProof/>
          <w:szCs w:val="28"/>
          <w:lang w:eastAsia="ru-RU"/>
        </w:rPr>
        <w:drawing>
          <wp:inline distT="0" distB="0" distL="0" distR="0" wp14:anchorId="05F0470A" wp14:editId="6DE1F796">
            <wp:extent cx="2051548" cy="22465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059304" cy="2255053"/>
                    </a:xfrm>
                    <a:prstGeom prst="rect">
                      <a:avLst/>
                    </a:prstGeom>
                  </pic:spPr>
                </pic:pic>
              </a:graphicData>
            </a:graphic>
          </wp:inline>
        </w:drawing>
      </w:r>
    </w:p>
    <w:p w:rsidR="008A143F" w:rsidRPr="008A143F" w:rsidRDefault="008A143F" w:rsidP="008A143F">
      <w:pPr>
        <w:spacing w:line="360" w:lineRule="auto"/>
        <w:ind w:firstLine="567"/>
        <w:jc w:val="both"/>
        <w:rPr>
          <w:rFonts w:cs="Times New Roman"/>
          <w:szCs w:val="28"/>
        </w:rPr>
      </w:pPr>
      <w:r w:rsidRPr="005549E2">
        <w:rPr>
          <w:rFonts w:cs="Times New Roman"/>
          <w:szCs w:val="28"/>
        </w:rPr>
        <w:t>Рисунок 2</w:t>
      </w:r>
    </w:p>
    <w:p w:rsidR="008A143F" w:rsidRPr="005549E2" w:rsidRDefault="008A143F" w:rsidP="008A143F">
      <w:pPr>
        <w:tabs>
          <w:tab w:val="decimal" w:pos="5954"/>
          <w:tab w:val="decimal" w:pos="6096"/>
        </w:tabs>
        <w:spacing w:line="360" w:lineRule="auto"/>
        <w:ind w:firstLine="567"/>
        <w:jc w:val="both"/>
        <w:rPr>
          <w:rFonts w:cs="Times New Roman"/>
          <w:szCs w:val="28"/>
        </w:rPr>
      </w:pPr>
      <w:r w:rsidRPr="005549E2">
        <w:rPr>
          <w:rFonts w:cs="Times New Roman"/>
          <w:szCs w:val="28"/>
        </w:rPr>
        <w:lastRenderedPageBreak/>
        <w:t>Следующим нашим шагом является проверка точности построенной нами дендрограммы на рисунке 2. Для этого мы сложим её звенья между языками и определим расстояния, результаты приведены в таблице 5.</w:t>
      </w:r>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Далее мы преобразуем результаты из таблицы 5 в первоначальные через формулу (15), формула имеет вид: </w:t>
      </w:r>
    </w:p>
    <w:p w:rsidR="008A143F" w:rsidRPr="005549E2" w:rsidRDefault="008A143F" w:rsidP="008A143F">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9"/>
        <w:gridCol w:w="3651"/>
      </w:tblGrid>
      <w:tr w:rsidR="008A143F" w:rsidRPr="005549E2" w:rsidTr="008A143F">
        <w:tc>
          <w:tcPr>
            <w:tcW w:w="5920" w:type="dxa"/>
          </w:tcPr>
          <w:p w:rsidR="008A143F" w:rsidRPr="005549E2" w:rsidRDefault="008A143F" w:rsidP="008A143F">
            <w:pPr>
              <w:pStyle w:val="a7"/>
              <w:tabs>
                <w:tab w:val="left" w:pos="8647"/>
              </w:tabs>
              <w:spacing w:before="0" w:beforeAutospacing="0" w:after="0" w:afterAutospacing="0" w:line="360" w:lineRule="auto"/>
              <w:jc w:val="right"/>
              <w:rPr>
                <w:rFonts w:eastAsiaTheme="minorEastAsia" w:cs="Times New Roman"/>
                <w:szCs w:val="28"/>
              </w:rPr>
            </w:pPr>
            <m:oMath>
              <m:r>
                <m:rPr>
                  <m:sty m:val="p"/>
                </m:rPr>
                <w:rPr>
                  <w:rFonts w:ascii="Cambria Math" w:hAnsi="Cambria Math" w:cs="Times New Roman"/>
                  <w:szCs w:val="28"/>
                  <w:lang w:val="en-US"/>
                </w:rPr>
                <m:t>C</m:t>
              </m:r>
              <m:r>
                <m:rPr>
                  <m:sty m:val="p"/>
                </m:rPr>
                <w:rPr>
                  <w:rFonts w:ascii="Cambria Math" w:hAnsi="Cambria Math" w:cs="Times New Roman"/>
                  <w:szCs w:val="28"/>
                </w:rPr>
                <m:t>=100</m:t>
              </m:r>
              <m:r>
                <m:rPr>
                  <m:sty m:val="p"/>
                </m:rPr>
                <w:rPr>
                  <w:rFonts w:ascii="Cambria Math" w:hAnsi="Cambria Math" w:cs="Times New Roman"/>
                  <w:szCs w:val="28"/>
                  <w:lang w:val="en-US"/>
                </w:rPr>
                <m:t>exp</m:t>
              </m:r>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L</m:t>
                  </m:r>
                </m:num>
                <m:den>
                  <m:r>
                    <m:rPr>
                      <m:sty m:val="p"/>
                    </m:rPr>
                    <w:rPr>
                      <w:rFonts w:ascii="Cambria Math" w:hAnsi="Cambria Math" w:cs="Times New Roman"/>
                      <w:szCs w:val="28"/>
                    </w:rPr>
                    <m:t>100</m:t>
                  </m:r>
                </m:den>
              </m:f>
              <m:r>
                <m:rPr>
                  <m:sty m:val="p"/>
                </m:rPr>
                <w:rPr>
                  <w:rFonts w:ascii="Cambria Math" w:hAnsi="Cambria Math" w:cs="Times New Roman"/>
                  <w:szCs w:val="28"/>
                </w:rPr>
                <m:t>)</m:t>
              </m:r>
            </m:oMath>
            <w:r w:rsidRPr="005549E2">
              <w:rPr>
                <w:rFonts w:cs="Times New Roman"/>
                <w:szCs w:val="28"/>
              </w:rPr>
              <w:t xml:space="preserve"> </w:t>
            </w:r>
          </w:p>
        </w:tc>
        <w:tc>
          <w:tcPr>
            <w:tcW w:w="3651" w:type="dxa"/>
          </w:tcPr>
          <w:p w:rsidR="008A143F" w:rsidRPr="005549E2" w:rsidRDefault="008A143F" w:rsidP="008A143F">
            <w:pPr>
              <w:pStyle w:val="a7"/>
              <w:tabs>
                <w:tab w:val="left" w:pos="8647"/>
              </w:tabs>
              <w:spacing w:before="0" w:beforeAutospacing="0" w:after="0" w:afterAutospacing="0" w:line="360" w:lineRule="auto"/>
              <w:jc w:val="right"/>
              <w:rPr>
                <w:rFonts w:eastAsiaTheme="minorEastAsia" w:cs="Times New Roman"/>
                <w:szCs w:val="28"/>
              </w:rPr>
            </w:pPr>
            <w:r w:rsidRPr="005549E2">
              <w:rPr>
                <w:rFonts w:cs="Times New Roman"/>
                <w:szCs w:val="28"/>
              </w:rPr>
              <w:t>(15)</w:t>
            </w:r>
          </w:p>
        </w:tc>
      </w:tr>
    </w:tbl>
    <w:p w:rsidR="008A143F" w:rsidRPr="005549E2" w:rsidRDefault="008A143F" w:rsidP="008A143F">
      <w:pPr>
        <w:tabs>
          <w:tab w:val="left" w:pos="0"/>
          <w:tab w:val="decimal" w:pos="5245"/>
          <w:tab w:val="decimal" w:pos="6237"/>
        </w:tabs>
        <w:spacing w:line="360" w:lineRule="auto"/>
        <w:ind w:firstLine="567"/>
        <w:jc w:val="both"/>
        <w:rPr>
          <w:rFonts w:cs="Times New Roman"/>
          <w:szCs w:val="28"/>
        </w:rPr>
      </w:pPr>
    </w:p>
    <w:p w:rsidR="008A143F" w:rsidRPr="005549E2" w:rsidRDefault="008A143F" w:rsidP="008A143F">
      <w:pPr>
        <w:tabs>
          <w:tab w:val="left" w:pos="0"/>
          <w:tab w:val="decimal" w:pos="5245"/>
          <w:tab w:val="decimal" w:pos="6237"/>
        </w:tabs>
        <w:spacing w:line="360" w:lineRule="auto"/>
        <w:ind w:firstLine="567"/>
        <w:jc w:val="both"/>
        <w:rPr>
          <w:rFonts w:cs="Times New Roman"/>
          <w:szCs w:val="28"/>
        </w:rPr>
      </w:pPr>
      <w:r w:rsidRPr="005549E2">
        <w:rPr>
          <w:rFonts w:cs="Times New Roman"/>
          <w:szCs w:val="28"/>
        </w:rPr>
        <w:t xml:space="preserve">Таблица 5                                                    </w:t>
      </w:r>
      <w:r w:rsidRPr="005549E2">
        <w:rPr>
          <w:rFonts w:cs="Times New Roman"/>
          <w:szCs w:val="28"/>
        </w:rPr>
        <w:tab/>
      </w:r>
      <w:r w:rsidRPr="005549E2">
        <w:rPr>
          <w:rFonts w:cs="Times New Roman"/>
          <w:szCs w:val="28"/>
        </w:rPr>
        <w:tab/>
        <w:t xml:space="preserve">Таблица 6    </w:t>
      </w:r>
    </w:p>
    <w:p w:rsidR="008A143F" w:rsidRPr="005549E2" w:rsidRDefault="008A143F" w:rsidP="008A143F">
      <w:pPr>
        <w:ind w:firstLine="567"/>
        <w:jc w:val="both"/>
        <w:rPr>
          <w:rFonts w:cs="Times New Roman"/>
          <w:szCs w:val="28"/>
        </w:rPr>
      </w:pPr>
    </w:p>
    <w:tbl>
      <w:tblPr>
        <w:tblpPr w:leftFromText="180" w:rightFromText="180" w:vertAnchor="text" w:horzAnchor="margin" w:tblpY="8"/>
        <w:tblOverlap w:val="never"/>
        <w:tblW w:w="4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3"/>
        <w:gridCol w:w="757"/>
        <w:gridCol w:w="600"/>
        <w:gridCol w:w="636"/>
        <w:gridCol w:w="636"/>
        <w:gridCol w:w="636"/>
        <w:gridCol w:w="636"/>
      </w:tblGrid>
      <w:tr w:rsidR="008A143F" w:rsidRPr="005549E2" w:rsidTr="00260C81">
        <w:trPr>
          <w:trHeight w:val="255"/>
        </w:trPr>
        <w:tc>
          <w:tcPr>
            <w:tcW w:w="1300" w:type="dxa"/>
            <w:gridSpan w:val="2"/>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00"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w:t>
            </w:r>
          </w:p>
        </w:tc>
        <w:tc>
          <w:tcPr>
            <w:tcW w:w="636"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636"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3</w:t>
            </w:r>
          </w:p>
        </w:tc>
        <w:tc>
          <w:tcPr>
            <w:tcW w:w="636" w:type="dxa"/>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4</w:t>
            </w:r>
          </w:p>
        </w:tc>
        <w:tc>
          <w:tcPr>
            <w:tcW w:w="636" w:type="dxa"/>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17</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И</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lang w:val="en-US"/>
              </w:rPr>
              <w:t>72</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23</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lang w:val="en-US"/>
              </w:rPr>
              <w:t>70</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48</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lang w:val="en-US"/>
              </w:rPr>
              <w:t>72</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77</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lang w:val="en-US"/>
              </w:rPr>
              <w:t>66</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64</w:t>
            </w:r>
          </w:p>
        </w:tc>
      </w:tr>
      <w:tr w:rsidR="008A143F" w:rsidRPr="005549E2" w:rsidTr="00260C81">
        <w:trPr>
          <w:trHeight w:val="270"/>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3</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Ми</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lang w:val="en-US"/>
              </w:rPr>
              <w:t>23</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lang w:val="en-US"/>
              </w:rPr>
              <w:t>77</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lang w:val="en-US"/>
              </w:rPr>
              <w:t>75</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53</w:t>
            </w:r>
          </w:p>
        </w:tc>
      </w:tr>
      <w:tr w:rsidR="008A143F" w:rsidRPr="005549E2" w:rsidTr="00260C81">
        <w:tblPrEx>
          <w:tblLook w:val="0000" w:firstRow="0" w:lastRow="0" w:firstColumn="0" w:lastColumn="0" w:noHBand="0" w:noVBand="0"/>
        </w:tblPrEx>
        <w:trPr>
          <w:trHeight w:val="420"/>
        </w:trPr>
        <w:tc>
          <w:tcPr>
            <w:tcW w:w="543"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4</w:t>
            </w:r>
          </w:p>
        </w:tc>
        <w:tc>
          <w:tcPr>
            <w:tcW w:w="757"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Я</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lang w:val="en-US"/>
              </w:rPr>
              <w:t>70</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66</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75</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62</w:t>
            </w:r>
          </w:p>
        </w:tc>
      </w:tr>
      <w:tr w:rsidR="008A143F" w:rsidRPr="005549E2" w:rsidTr="00260C81">
        <w:tblPrEx>
          <w:tblLook w:val="0000" w:firstRow="0" w:lastRow="0" w:firstColumn="0" w:lastColumn="0" w:noHBand="0" w:noVBand="0"/>
        </w:tblPrEx>
        <w:trPr>
          <w:trHeight w:val="420"/>
        </w:trPr>
        <w:tc>
          <w:tcPr>
            <w:tcW w:w="543"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17</w:t>
            </w:r>
          </w:p>
        </w:tc>
        <w:tc>
          <w:tcPr>
            <w:tcW w:w="757"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Су</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lang w:val="en-US"/>
              </w:rPr>
              <w:t>48</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64</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53</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lang w:val="en-US"/>
              </w:rPr>
              <w:t>62</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w:t>
            </w:r>
          </w:p>
        </w:tc>
      </w:tr>
    </w:tbl>
    <w:tbl>
      <w:tblPr>
        <w:tblpPr w:leftFromText="180" w:rightFromText="180" w:vertAnchor="text" w:horzAnchor="margin" w:tblpXSpec="right" w:tblpY="23"/>
        <w:tblOverlap w:val="never"/>
        <w:tblW w:w="4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3"/>
        <w:gridCol w:w="757"/>
        <w:gridCol w:w="600"/>
        <w:gridCol w:w="636"/>
        <w:gridCol w:w="636"/>
        <w:gridCol w:w="636"/>
        <w:gridCol w:w="636"/>
      </w:tblGrid>
      <w:tr w:rsidR="008A143F" w:rsidRPr="005549E2" w:rsidTr="00260C81">
        <w:trPr>
          <w:trHeight w:val="255"/>
        </w:trPr>
        <w:tc>
          <w:tcPr>
            <w:tcW w:w="1300" w:type="dxa"/>
            <w:gridSpan w:val="2"/>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00"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w:t>
            </w:r>
          </w:p>
        </w:tc>
        <w:tc>
          <w:tcPr>
            <w:tcW w:w="636"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636"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3</w:t>
            </w:r>
          </w:p>
        </w:tc>
        <w:tc>
          <w:tcPr>
            <w:tcW w:w="636" w:type="dxa"/>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4</w:t>
            </w:r>
          </w:p>
        </w:tc>
        <w:tc>
          <w:tcPr>
            <w:tcW w:w="636" w:type="dxa"/>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17</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И</w:t>
            </w:r>
          </w:p>
        </w:tc>
        <w:tc>
          <w:tcPr>
            <w:tcW w:w="600" w:type="dxa"/>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w:t>
            </w:r>
          </w:p>
        </w:tc>
        <w:tc>
          <w:tcPr>
            <w:tcW w:w="636" w:type="dxa"/>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49</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79</w:t>
            </w:r>
          </w:p>
        </w:tc>
        <w:tc>
          <w:tcPr>
            <w:tcW w:w="636" w:type="dxa"/>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50</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62</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2</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w:t>
            </w:r>
          </w:p>
        </w:tc>
        <w:tc>
          <w:tcPr>
            <w:tcW w:w="600" w:type="dxa"/>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49</w:t>
            </w:r>
          </w:p>
        </w:tc>
        <w:tc>
          <w:tcPr>
            <w:tcW w:w="636" w:type="dxa"/>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46</w:t>
            </w:r>
          </w:p>
        </w:tc>
        <w:tc>
          <w:tcPr>
            <w:tcW w:w="636" w:type="dxa"/>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52</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53</w:t>
            </w:r>
          </w:p>
        </w:tc>
      </w:tr>
      <w:tr w:rsidR="008A143F" w:rsidRPr="005549E2" w:rsidTr="00260C81">
        <w:trPr>
          <w:trHeight w:val="270"/>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3</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Ми</w:t>
            </w:r>
          </w:p>
        </w:tc>
        <w:tc>
          <w:tcPr>
            <w:tcW w:w="600" w:type="dxa"/>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79</w:t>
            </w:r>
          </w:p>
        </w:tc>
        <w:tc>
          <w:tcPr>
            <w:tcW w:w="636" w:type="dxa"/>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46</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w:t>
            </w:r>
          </w:p>
        </w:tc>
        <w:tc>
          <w:tcPr>
            <w:tcW w:w="636" w:type="dxa"/>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47</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59</w:t>
            </w:r>
          </w:p>
        </w:tc>
      </w:tr>
      <w:tr w:rsidR="008A143F" w:rsidRPr="005549E2" w:rsidTr="00260C81">
        <w:tblPrEx>
          <w:tblLook w:val="0000" w:firstRow="0" w:lastRow="0" w:firstColumn="0" w:lastColumn="0" w:noHBand="0" w:noVBand="0"/>
        </w:tblPrEx>
        <w:trPr>
          <w:trHeight w:val="420"/>
        </w:trPr>
        <w:tc>
          <w:tcPr>
            <w:tcW w:w="543"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4</w:t>
            </w:r>
          </w:p>
        </w:tc>
        <w:tc>
          <w:tcPr>
            <w:tcW w:w="757"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Я</w:t>
            </w:r>
          </w:p>
        </w:tc>
        <w:tc>
          <w:tcPr>
            <w:tcW w:w="600"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50</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52</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47</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54</w:t>
            </w:r>
          </w:p>
        </w:tc>
      </w:tr>
      <w:tr w:rsidR="008A143F" w:rsidRPr="005549E2" w:rsidTr="00260C81">
        <w:tblPrEx>
          <w:tblLook w:val="0000" w:firstRow="0" w:lastRow="0" w:firstColumn="0" w:lastColumn="0" w:noHBand="0" w:noVBand="0"/>
        </w:tblPrEx>
        <w:trPr>
          <w:trHeight w:val="420"/>
        </w:trPr>
        <w:tc>
          <w:tcPr>
            <w:tcW w:w="543"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17</w:t>
            </w:r>
          </w:p>
        </w:tc>
        <w:tc>
          <w:tcPr>
            <w:tcW w:w="757"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Су</w:t>
            </w:r>
          </w:p>
        </w:tc>
        <w:tc>
          <w:tcPr>
            <w:tcW w:w="600"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62</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53</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59</w:t>
            </w:r>
          </w:p>
        </w:tc>
        <w:tc>
          <w:tcPr>
            <w:tcW w:w="636" w:type="dxa"/>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54</w:t>
            </w:r>
          </w:p>
        </w:tc>
        <w:tc>
          <w:tcPr>
            <w:tcW w:w="636" w:type="dxa"/>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w:t>
            </w:r>
          </w:p>
        </w:tc>
      </w:tr>
    </w:tbl>
    <w:p w:rsidR="008A143F" w:rsidRDefault="008A143F" w:rsidP="008A143F">
      <w:pPr>
        <w:spacing w:line="360" w:lineRule="auto"/>
        <w:ind w:firstLine="708"/>
        <w:jc w:val="both"/>
        <w:rPr>
          <w:rFonts w:cs="Times New Roman"/>
          <w:szCs w:val="28"/>
        </w:rPr>
      </w:pPr>
    </w:p>
    <w:p w:rsidR="008A143F" w:rsidRPr="005549E2" w:rsidRDefault="008A143F" w:rsidP="008A143F">
      <w:pPr>
        <w:spacing w:line="360" w:lineRule="auto"/>
        <w:ind w:firstLine="708"/>
        <w:jc w:val="both"/>
        <w:rPr>
          <w:rFonts w:cs="Times New Roman"/>
          <w:szCs w:val="28"/>
        </w:rPr>
      </w:pPr>
      <w:r w:rsidRPr="005549E2">
        <w:rPr>
          <w:rFonts w:cs="Times New Roman"/>
          <w:szCs w:val="28"/>
        </w:rPr>
        <w:t>Результаты вычислений приведены в таблице 6. Эти данные практически совпадают с числами, представленными в таблице 5 (следует также принимать во внимание округления цифр, которые делались во время подсчётов). Результаты пар языков 3-2 и 4-3, получившиеся при проверке, имеют некоторые отличия от изначальных т.к. с помощью округлений они получились языки 2 и 4 оказались на почти равном удалении от третьего. Также несколько увеличилось сходство между самими языками 2 и 4. В целом, с большой вероятностью можно сказать, что наша дендрограмма верна.</w:t>
      </w:r>
    </w:p>
    <w:p w:rsidR="00710BCF" w:rsidRPr="00487E84" w:rsidRDefault="00710BCF" w:rsidP="008A143F">
      <w:pPr>
        <w:spacing w:line="360" w:lineRule="auto"/>
        <w:ind w:firstLine="567"/>
        <w:jc w:val="both"/>
        <w:rPr>
          <w:rFonts w:cs="Times New Roman"/>
          <w:szCs w:val="28"/>
        </w:rPr>
      </w:pPr>
    </w:p>
    <w:p w:rsidR="002B77A5" w:rsidRPr="00487E84" w:rsidRDefault="002B77A5" w:rsidP="00710BCF">
      <w:pPr>
        <w:pStyle w:val="3"/>
        <w:spacing w:line="360" w:lineRule="auto"/>
        <w:jc w:val="center"/>
        <w:rPr>
          <w:rFonts w:ascii="Times New Roman" w:hAnsi="Times New Roman" w:cs="Times New Roman"/>
          <w:color w:val="auto"/>
          <w:szCs w:val="28"/>
        </w:rPr>
      </w:pPr>
      <w:bookmarkStart w:id="14" w:name="_Toc453794996"/>
      <w:r w:rsidRPr="00487E84">
        <w:rPr>
          <w:rFonts w:ascii="Times New Roman" w:hAnsi="Times New Roman" w:cs="Times New Roman"/>
          <w:color w:val="auto"/>
          <w:szCs w:val="28"/>
        </w:rPr>
        <w:t>2. 3.2 Анализ языков филиппинской зоны</w:t>
      </w:r>
      <w:bookmarkEnd w:id="14"/>
    </w:p>
    <w:p w:rsidR="008A143F" w:rsidRPr="005549E2" w:rsidRDefault="008A143F" w:rsidP="008A143F">
      <w:pPr>
        <w:tabs>
          <w:tab w:val="decimal" w:pos="6237"/>
        </w:tabs>
        <w:spacing w:line="360" w:lineRule="auto"/>
        <w:ind w:firstLine="567"/>
        <w:jc w:val="both"/>
        <w:rPr>
          <w:rFonts w:cs="Times New Roman"/>
          <w:szCs w:val="28"/>
        </w:rPr>
      </w:pPr>
      <w:r w:rsidRPr="005549E2">
        <w:rPr>
          <w:rFonts w:cs="Times New Roman"/>
          <w:szCs w:val="28"/>
        </w:rPr>
        <w:t xml:space="preserve">В данном случае мы также пользуемся примером анализа четырёх языков, описанном В. В. Кромером, в работе: « Глоттохронология и проблемы </w:t>
      </w:r>
      <w:r w:rsidRPr="005549E2">
        <w:rPr>
          <w:rFonts w:cs="Times New Roman"/>
          <w:szCs w:val="28"/>
        </w:rPr>
        <w:lastRenderedPageBreak/>
        <w:t xml:space="preserve">праязыковой реконструкции» (Кромер 2003), которая и будет основой нашего исследования в данном подпункте, а также, мы используем материал из «Глоттохронологической ретрогностики языковой системы» (Кромер 2004 </w:t>
      </w:r>
      <w:r w:rsidRPr="005549E2">
        <w:rPr>
          <w:rFonts w:cs="Times New Roman"/>
          <w:szCs w:val="28"/>
          <w:lang w:val="en-US"/>
        </w:rPr>
        <w:t>a</w:t>
      </w:r>
      <w:r w:rsidRPr="005549E2">
        <w:rPr>
          <w:rFonts w:cs="Times New Roman"/>
          <w:szCs w:val="28"/>
        </w:rPr>
        <w:t>). На входе мы имеем данные представленные в таблице 11. В каждой ячейке помещается количество совпадающих между собой слов (процент совпадения лексики по формуле (8)). Материалом для анализа являются языки: тагальский, себуанский, бикол бухинон, палаванский и илоканский.</w:t>
      </w:r>
    </w:p>
    <w:p w:rsidR="008A143F" w:rsidRPr="005549E2" w:rsidRDefault="008A143F" w:rsidP="008A143F">
      <w:pPr>
        <w:tabs>
          <w:tab w:val="left" w:pos="2713"/>
        </w:tabs>
        <w:ind w:firstLine="567"/>
        <w:jc w:val="both"/>
        <w:rPr>
          <w:rFonts w:cs="Times New Roman"/>
          <w:szCs w:val="28"/>
        </w:rPr>
      </w:pPr>
      <w:r w:rsidRPr="005549E2">
        <w:rPr>
          <w:rFonts w:cs="Times New Roman"/>
          <w:szCs w:val="28"/>
        </w:rPr>
        <w:tab/>
      </w:r>
    </w:p>
    <w:p w:rsidR="008A143F" w:rsidRPr="005549E2" w:rsidRDefault="008A143F" w:rsidP="008A143F">
      <w:pPr>
        <w:tabs>
          <w:tab w:val="decimal" w:pos="0"/>
          <w:tab w:val="decimal" w:pos="5954"/>
          <w:tab w:val="decimal" w:pos="6237"/>
        </w:tabs>
        <w:spacing w:line="360" w:lineRule="auto"/>
        <w:ind w:firstLine="567"/>
        <w:jc w:val="both"/>
        <w:rPr>
          <w:rFonts w:cs="Times New Roman"/>
          <w:szCs w:val="28"/>
        </w:rPr>
      </w:pPr>
      <w:r w:rsidRPr="005549E2">
        <w:rPr>
          <w:rFonts w:cs="Times New Roman"/>
          <w:szCs w:val="28"/>
        </w:rPr>
        <w:t xml:space="preserve">Таблица 7                                                    </w:t>
      </w:r>
      <w:r w:rsidRPr="005549E2">
        <w:rPr>
          <w:rFonts w:cs="Times New Roman"/>
          <w:szCs w:val="28"/>
        </w:rPr>
        <w:tab/>
      </w:r>
      <w:r w:rsidRPr="005549E2">
        <w:rPr>
          <w:rFonts w:cs="Times New Roman"/>
          <w:szCs w:val="28"/>
        </w:rPr>
        <w:tab/>
        <w:t>Таблица 8</w:t>
      </w:r>
    </w:p>
    <w:tbl>
      <w:tblPr>
        <w:tblpPr w:leftFromText="180" w:rightFromText="180" w:vertAnchor="text" w:tblpY="1"/>
        <w:tblOverlap w:val="never"/>
        <w:tblW w:w="4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3"/>
        <w:gridCol w:w="757"/>
        <w:gridCol w:w="600"/>
        <w:gridCol w:w="600"/>
        <w:gridCol w:w="600"/>
        <w:gridCol w:w="600"/>
        <w:gridCol w:w="600"/>
      </w:tblGrid>
      <w:tr w:rsidR="008A143F" w:rsidRPr="005549E2" w:rsidTr="00260C81">
        <w:trPr>
          <w:trHeight w:val="255"/>
        </w:trPr>
        <w:tc>
          <w:tcPr>
            <w:tcW w:w="1300" w:type="dxa"/>
            <w:gridSpan w:val="2"/>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00"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5</w:t>
            </w:r>
          </w:p>
        </w:tc>
        <w:tc>
          <w:tcPr>
            <w:tcW w:w="600"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w:t>
            </w:r>
          </w:p>
        </w:tc>
        <w:tc>
          <w:tcPr>
            <w:tcW w:w="600"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w:t>
            </w:r>
          </w:p>
        </w:tc>
        <w:tc>
          <w:tcPr>
            <w:tcW w:w="600" w:type="dxa"/>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8</w:t>
            </w:r>
          </w:p>
        </w:tc>
        <w:tc>
          <w:tcPr>
            <w:tcW w:w="600" w:type="dxa"/>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18</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5</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Т</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68</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63</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62</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54</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С</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68</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62</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57</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51</w:t>
            </w:r>
          </w:p>
        </w:tc>
      </w:tr>
      <w:tr w:rsidR="008A143F" w:rsidRPr="005549E2" w:rsidTr="00260C81">
        <w:trPr>
          <w:trHeight w:val="270"/>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Би</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63</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62</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51</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48</w:t>
            </w:r>
          </w:p>
        </w:tc>
      </w:tr>
      <w:tr w:rsidR="008A143F" w:rsidRPr="005549E2" w:rsidTr="00260C81">
        <w:trPr>
          <w:trHeight w:val="270"/>
        </w:trPr>
        <w:tc>
          <w:tcPr>
            <w:tcW w:w="543" w:type="dxa"/>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8</w:t>
            </w:r>
          </w:p>
        </w:tc>
        <w:tc>
          <w:tcPr>
            <w:tcW w:w="757" w:type="dxa"/>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Па</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62</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57</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51</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50</w:t>
            </w:r>
          </w:p>
        </w:tc>
      </w:tr>
      <w:tr w:rsidR="008A143F" w:rsidRPr="005549E2" w:rsidTr="00260C81">
        <w:trPr>
          <w:trHeight w:val="270"/>
        </w:trPr>
        <w:tc>
          <w:tcPr>
            <w:tcW w:w="543" w:type="dxa"/>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18</w:t>
            </w:r>
          </w:p>
        </w:tc>
        <w:tc>
          <w:tcPr>
            <w:tcW w:w="757" w:type="dxa"/>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Ил</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54</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51</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48</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50</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w:t>
            </w:r>
          </w:p>
        </w:tc>
      </w:tr>
    </w:tbl>
    <w:tbl>
      <w:tblPr>
        <w:tblpPr w:leftFromText="180" w:rightFromText="180" w:vertAnchor="text" w:horzAnchor="margin" w:tblpXSpec="right" w:tblpY="4"/>
        <w:tblOverlap w:val="never"/>
        <w:tblW w:w="4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3"/>
        <w:gridCol w:w="757"/>
        <w:gridCol w:w="600"/>
        <w:gridCol w:w="600"/>
        <w:gridCol w:w="600"/>
        <w:gridCol w:w="600"/>
        <w:gridCol w:w="600"/>
      </w:tblGrid>
      <w:tr w:rsidR="008A143F" w:rsidRPr="005549E2" w:rsidTr="00260C81">
        <w:trPr>
          <w:trHeight w:val="255"/>
        </w:trPr>
        <w:tc>
          <w:tcPr>
            <w:tcW w:w="1300" w:type="dxa"/>
            <w:gridSpan w:val="2"/>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00"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5</w:t>
            </w:r>
          </w:p>
        </w:tc>
        <w:tc>
          <w:tcPr>
            <w:tcW w:w="600"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w:t>
            </w:r>
          </w:p>
        </w:tc>
        <w:tc>
          <w:tcPr>
            <w:tcW w:w="600"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w:t>
            </w:r>
          </w:p>
        </w:tc>
        <w:tc>
          <w:tcPr>
            <w:tcW w:w="600" w:type="dxa"/>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8</w:t>
            </w:r>
          </w:p>
        </w:tc>
        <w:tc>
          <w:tcPr>
            <w:tcW w:w="600" w:type="dxa"/>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18</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5</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Т</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39</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46</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48</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62</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С</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39</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48</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56</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67</w:t>
            </w:r>
          </w:p>
        </w:tc>
      </w:tr>
      <w:tr w:rsidR="008A143F" w:rsidRPr="005549E2" w:rsidTr="00260C81">
        <w:trPr>
          <w:trHeight w:val="270"/>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w:t>
            </w:r>
          </w:p>
        </w:tc>
        <w:tc>
          <w:tcPr>
            <w:tcW w:w="757"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Би</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46</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48</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67</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73</w:t>
            </w:r>
          </w:p>
        </w:tc>
      </w:tr>
      <w:tr w:rsidR="008A143F" w:rsidRPr="005549E2" w:rsidTr="00260C81">
        <w:tblPrEx>
          <w:tblLook w:val="0000" w:firstRow="0" w:lastRow="0" w:firstColumn="0" w:lastColumn="0" w:noHBand="0" w:noVBand="0"/>
        </w:tblPrEx>
        <w:trPr>
          <w:trHeight w:val="420"/>
        </w:trPr>
        <w:tc>
          <w:tcPr>
            <w:tcW w:w="543"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8</w:t>
            </w:r>
          </w:p>
        </w:tc>
        <w:tc>
          <w:tcPr>
            <w:tcW w:w="757" w:type="dxa"/>
          </w:tcPr>
          <w:p w:rsidR="008A143F" w:rsidRPr="005549E2" w:rsidRDefault="008A143F" w:rsidP="008A143F">
            <w:pPr>
              <w:jc w:val="center"/>
              <w:rPr>
                <w:rFonts w:cs="Times New Roman"/>
                <w:szCs w:val="28"/>
              </w:rPr>
            </w:pPr>
            <w:r w:rsidRPr="005549E2">
              <w:rPr>
                <w:rFonts w:cs="Times New Roman"/>
                <w:szCs w:val="28"/>
              </w:rPr>
              <w:t>Па</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48</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56</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67</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69</w:t>
            </w:r>
          </w:p>
        </w:tc>
      </w:tr>
      <w:tr w:rsidR="008A143F" w:rsidRPr="005549E2" w:rsidTr="00260C81">
        <w:tblPrEx>
          <w:tblLook w:val="0000" w:firstRow="0" w:lastRow="0" w:firstColumn="0" w:lastColumn="0" w:noHBand="0" w:noVBand="0"/>
        </w:tblPrEx>
        <w:trPr>
          <w:trHeight w:val="420"/>
        </w:trPr>
        <w:tc>
          <w:tcPr>
            <w:tcW w:w="543"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18</w:t>
            </w:r>
          </w:p>
        </w:tc>
        <w:tc>
          <w:tcPr>
            <w:tcW w:w="757" w:type="dxa"/>
          </w:tcPr>
          <w:p w:rsidR="008A143F" w:rsidRPr="005549E2" w:rsidRDefault="008A143F" w:rsidP="008A143F">
            <w:pPr>
              <w:jc w:val="center"/>
              <w:rPr>
                <w:rFonts w:cs="Times New Roman"/>
                <w:szCs w:val="28"/>
              </w:rPr>
            </w:pPr>
            <w:r w:rsidRPr="005549E2">
              <w:rPr>
                <w:rFonts w:cs="Times New Roman"/>
                <w:szCs w:val="28"/>
              </w:rPr>
              <w:t>Ил</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62</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67</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73</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69</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w:t>
            </w:r>
          </w:p>
        </w:tc>
      </w:tr>
    </w:tbl>
    <w:p w:rsidR="008A143F" w:rsidRPr="005549E2" w:rsidRDefault="008A143F" w:rsidP="008A143F">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8A143F" w:rsidRPr="005549E2" w:rsidRDefault="008A143F" w:rsidP="008A143F">
      <w:pPr>
        <w:pStyle w:val="a7"/>
        <w:spacing w:before="0" w:beforeAutospacing="0" w:after="0" w:afterAutospacing="0" w:line="360" w:lineRule="auto"/>
        <w:ind w:firstLine="567"/>
        <w:jc w:val="both"/>
        <w:rPr>
          <w:rFonts w:cs="Times New Roman"/>
          <w:i/>
          <w:szCs w:val="28"/>
        </w:rPr>
      </w:pPr>
    </w:p>
    <w:p w:rsidR="008A143F" w:rsidRPr="005549E2" w:rsidRDefault="008A143F" w:rsidP="008A143F">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8A143F" w:rsidRPr="005549E2" w:rsidRDefault="008A143F" w:rsidP="008A143F">
      <w:pPr>
        <w:pStyle w:val="a7"/>
        <w:spacing w:before="0" w:beforeAutospacing="0" w:after="0" w:afterAutospacing="0" w:line="360" w:lineRule="auto"/>
        <w:ind w:firstLine="567"/>
        <w:jc w:val="both"/>
        <w:rPr>
          <w:rFonts w:cs="Times New Roman"/>
          <w:i/>
          <w:szCs w:val="28"/>
        </w:rPr>
      </w:pPr>
    </w:p>
    <w:p w:rsidR="008A143F" w:rsidRPr="005549E2" w:rsidRDefault="008A143F" w:rsidP="008A143F">
      <w:pPr>
        <w:spacing w:line="360" w:lineRule="auto"/>
        <w:ind w:firstLine="567"/>
        <w:jc w:val="both"/>
        <w:rPr>
          <w:rFonts w:cs="Times New Roman"/>
          <w:szCs w:val="28"/>
        </w:rPr>
      </w:pPr>
    </w:p>
    <w:p w:rsidR="008A143F" w:rsidRPr="005549E2" w:rsidRDefault="008A143F" w:rsidP="008A143F">
      <w:pPr>
        <w:spacing w:line="360" w:lineRule="auto"/>
        <w:jc w:val="both"/>
        <w:rPr>
          <w:rFonts w:cs="Times New Roman"/>
          <w:szCs w:val="28"/>
        </w:rPr>
      </w:pPr>
    </w:p>
    <w:p w:rsidR="008A143F" w:rsidRPr="005549E2" w:rsidRDefault="008A143F" w:rsidP="008A143F">
      <w:pPr>
        <w:spacing w:line="360" w:lineRule="auto"/>
        <w:ind w:firstLine="567"/>
        <w:jc w:val="both"/>
        <w:rPr>
          <w:rFonts w:cs="Times New Roman"/>
          <w:szCs w:val="28"/>
        </w:rPr>
      </w:pPr>
    </w:p>
    <w:p w:rsidR="008A143F" w:rsidRPr="005549E2" w:rsidRDefault="008A143F" w:rsidP="008A143F">
      <w:pPr>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Для того, чтобы вычислить расстояния между парами языков мы пользуемся формулой (7) , приведённой в пункте 1.3 данной работы. Вычисления: </w:t>
      </w:r>
      <m:oMath>
        <m:r>
          <m:rPr>
            <m:sty m:val="p"/>
          </m:rPr>
          <w:rPr>
            <w:rFonts w:ascii="Cambria Math" w:eastAsiaTheme="minorEastAsia" w:hAnsi="Cambria Math" w:cs="Times New Roman"/>
            <w:szCs w:val="28"/>
          </w:rPr>
          <w:br/>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56</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68</m:t>
                </m:r>
              </m:den>
            </m:f>
          </m:e>
        </m:func>
        <m:r>
          <m:rPr>
            <m:sty m:val="p"/>
          </m:rPr>
          <w:rPr>
            <w:rFonts w:ascii="Cambria Math" w:hAnsi="Cambria Math" w:cs="Times New Roman"/>
            <w:szCs w:val="28"/>
          </w:rPr>
          <m:t>≈</m:t>
        </m:r>
        <m:r>
          <m:rPr>
            <m:sty m:val="p"/>
          </m:rPr>
          <w:rPr>
            <w:rFonts w:ascii="Cambria Math" w:eastAsiaTheme="minorEastAsia" w:hAnsi="Cambria Math" w:cs="Times New Roman"/>
            <w:szCs w:val="28"/>
          </w:rPr>
          <m:t>39</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57</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63</m:t>
                </m:r>
              </m:den>
            </m:f>
          </m:e>
        </m:func>
        <m:r>
          <m:rPr>
            <m:sty m:val="p"/>
          </m:rPr>
          <w:rPr>
            <w:rFonts w:ascii="Cambria Math" w:hAnsi="Cambria Math" w:cs="Times New Roman"/>
            <w:szCs w:val="28"/>
          </w:rPr>
          <m:t>≈46,</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58</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62</m:t>
                </m:r>
              </m:den>
            </m:f>
          </m:e>
        </m:func>
        <m:r>
          <m:rPr>
            <m:sty m:val="p"/>
          </m:rPr>
          <w:rPr>
            <w:rFonts w:ascii="Cambria Math" w:hAnsi="Cambria Math" w:cs="Times New Roman"/>
            <w:szCs w:val="28"/>
          </w:rPr>
          <m:t>≈48</m:t>
        </m:r>
      </m:oMath>
      <w:r w:rsidRPr="005549E2">
        <w:rPr>
          <w:rFonts w:cs="Times New Roman"/>
          <w:szCs w:val="28"/>
        </w:rPr>
        <w:t xml:space="preserve">, </w:t>
      </w:r>
      <m:oMath>
        <m:r>
          <m:rPr>
            <m:sty m:val="p"/>
          </m:rPr>
          <w:rPr>
            <w:rFonts w:ascii="Cambria Math" w:eastAsiaTheme="minorEastAsia"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518</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54</m:t>
                </m:r>
              </m:den>
            </m:f>
          </m:e>
        </m:func>
        <m:r>
          <m:rPr>
            <m:sty m:val="p"/>
          </m:rPr>
          <w:rPr>
            <w:rFonts w:ascii="Cambria Math" w:hAnsi="Cambria Math" w:cs="Times New Roman"/>
            <w:szCs w:val="28"/>
          </w:rPr>
          <m:t>≈62</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67</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62</m:t>
                </m:r>
              </m:den>
            </m:f>
          </m:e>
        </m:func>
        <m:r>
          <m:rPr>
            <m:sty m:val="p"/>
          </m:rPr>
          <w:rPr>
            <w:rFonts w:ascii="Cambria Math" w:hAnsi="Cambria Math" w:cs="Times New Roman"/>
            <w:szCs w:val="28"/>
          </w:rPr>
          <m:t>≈48</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68</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57</m:t>
                </m:r>
              </m:den>
            </m:f>
          </m:e>
        </m:func>
        <m:r>
          <m:rPr>
            <m:sty m:val="p"/>
          </m:rPr>
          <w:rPr>
            <w:rFonts w:ascii="Cambria Math" w:eastAsiaTheme="minorEastAsia" w:hAnsi="Cambria Math" w:cs="Times New Roman"/>
            <w:szCs w:val="28"/>
          </w:rPr>
          <m:t>=56</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618</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51</m:t>
                </m:r>
              </m:den>
            </m:f>
          </m:e>
        </m:func>
        <m:r>
          <m:rPr>
            <m:sty m:val="p"/>
          </m:rPr>
          <w:rPr>
            <w:rFonts w:ascii="Cambria Math" w:eastAsiaTheme="minorEastAsia" w:hAnsi="Cambria Math" w:cs="Times New Roman"/>
            <w:szCs w:val="28"/>
          </w:rPr>
          <m:t xml:space="preserve">=67,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78</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51</m:t>
                </m:r>
              </m:den>
            </m:f>
          </m:e>
        </m:func>
        <m:r>
          <m:rPr>
            <m:sty m:val="p"/>
          </m:rPr>
          <w:rPr>
            <w:rFonts w:ascii="Cambria Math" w:hAnsi="Cambria Math" w:cs="Times New Roman"/>
            <w:szCs w:val="28"/>
          </w:rPr>
          <m:t>≈67</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718</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48</m:t>
                </m:r>
              </m:den>
            </m:f>
          </m:e>
        </m:func>
        <m:r>
          <m:rPr>
            <m:sty m:val="p"/>
          </m:rPr>
          <w:rPr>
            <w:rFonts w:ascii="Cambria Math" w:eastAsiaTheme="minorEastAsia" w:hAnsi="Cambria Math" w:cs="Times New Roman"/>
            <w:szCs w:val="28"/>
          </w:rPr>
          <m:t>=73</m:t>
        </m:r>
      </m:oMath>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818</m:t>
            </m:r>
          </m:sub>
        </m:sSub>
        <m:r>
          <m:rPr>
            <m:sty m:val="p"/>
          </m:rPr>
          <w:rPr>
            <w:rFonts w:ascii="Cambria Math" w:eastAsiaTheme="minorEastAsia" w:hAnsi="Cambria Math" w:cs="Times New Roman"/>
            <w:szCs w:val="28"/>
          </w:rPr>
          <m:t>=100</m:t>
        </m:r>
        <m:func>
          <m:funcPr>
            <m:ctrlPr>
              <w:rPr>
                <w:rFonts w:ascii="Cambria Math" w:eastAsiaTheme="minorEastAsia" w:hAnsi="Cambria Math" w:cs="Times New Roman"/>
                <w:szCs w:val="28"/>
              </w:rPr>
            </m:ctrlPr>
          </m:funcPr>
          <m:fName>
            <m:r>
              <m:rPr>
                <m:sty m:val="p"/>
              </m:rPr>
              <w:rPr>
                <w:rFonts w:ascii="Cambria Math" w:hAnsi="Cambria Math" w:cs="Times New Roman"/>
                <w:szCs w:val="28"/>
              </w:rPr>
              <m:t>ln</m:t>
            </m:r>
          </m:fName>
          <m:e>
            <m:f>
              <m:fPr>
                <m:ctrlPr>
                  <w:rPr>
                    <w:rFonts w:ascii="Cambria Math" w:hAnsi="Cambria Math" w:cs="Times New Roman"/>
                    <w:szCs w:val="28"/>
                  </w:rPr>
                </m:ctrlPr>
              </m:fPr>
              <m:num>
                <m:r>
                  <m:rPr>
                    <m:sty m:val="p"/>
                  </m:rPr>
                  <w:rPr>
                    <w:rFonts w:ascii="Cambria Math" w:hAnsi="Cambria Math" w:cs="Times New Roman"/>
                    <w:szCs w:val="28"/>
                  </w:rPr>
                  <m:t>100</m:t>
                </m:r>
              </m:num>
              <m:den>
                <m:r>
                  <m:rPr>
                    <m:sty m:val="p"/>
                  </m:rPr>
                  <w:rPr>
                    <w:rFonts w:ascii="Cambria Math" w:hAnsi="Cambria Math" w:cs="Times New Roman"/>
                    <w:szCs w:val="28"/>
                  </w:rPr>
                  <m:t>50</m:t>
                </m:r>
              </m:den>
            </m:f>
          </m:e>
        </m:func>
        <m:r>
          <m:rPr>
            <m:sty m:val="p"/>
          </m:rPr>
          <w:rPr>
            <w:rFonts w:ascii="Cambria Math" w:eastAsiaTheme="minorEastAsia" w:hAnsi="Cambria Math" w:cs="Times New Roman"/>
            <w:szCs w:val="28"/>
          </w:rPr>
          <m:t>=69</m:t>
        </m:r>
      </m:oMath>
      <w:r w:rsidRPr="005549E2">
        <w:rPr>
          <w:rFonts w:eastAsiaTheme="minorEastAsia" w:cs="Times New Roman"/>
          <w:szCs w:val="28"/>
        </w:rPr>
        <w:t xml:space="preserve">. </w:t>
      </w:r>
      <w:r w:rsidRPr="005549E2">
        <w:rPr>
          <w:rFonts w:cs="Times New Roman"/>
          <w:szCs w:val="28"/>
        </w:rPr>
        <w:t>Результаты приведены в таблице 8.</w:t>
      </w:r>
    </w:p>
    <w:p w:rsidR="008A143F" w:rsidRPr="005549E2" w:rsidRDefault="008A143F" w:rsidP="008A143F">
      <w:pPr>
        <w:spacing w:line="360" w:lineRule="auto"/>
        <w:ind w:firstLine="567"/>
        <w:jc w:val="both"/>
        <w:rPr>
          <w:rFonts w:cs="Times New Roman"/>
          <w:szCs w:val="28"/>
        </w:rPr>
      </w:pPr>
      <w:r w:rsidRPr="005549E2">
        <w:rPr>
          <w:rFonts w:cs="Times New Roman"/>
          <w:szCs w:val="28"/>
        </w:rPr>
        <w:t>Для построения первого звена дендрограммы мы должны определить языки с минимальным взаимным расстоянием, из таблицы 8,  мы видим, что это языки тагальский и себуано (5 и 6). Расстояние от них, до других точек не одинаковое (в случае с языком себуано), но очень близкое по значениям, поэтому можно сказать, что разделение языка бикол бухинон и палавано про</w:t>
      </w:r>
      <w:r w:rsidRPr="005549E2">
        <w:rPr>
          <w:rFonts w:cs="Times New Roman"/>
          <w:szCs w:val="28"/>
        </w:rPr>
        <w:lastRenderedPageBreak/>
        <w:t xml:space="preserve">изошло из одной точки или, что ширина узла будет минимальна. Для того, что бы убедиться в этом, нам следует найти среднее расстояние от точки 5 до других точек: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57</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518</m:t>
                </m:r>
              </m:sub>
            </m:sSub>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szCs w:val="28"/>
              </w:rPr>
            </m:ctrlPr>
          </m:fPr>
          <m:num>
            <m:r>
              <w:rPr>
                <w:rFonts w:ascii="Cambria Math" w:hAnsi="Cambria Math" w:cs="Times New Roman"/>
                <w:szCs w:val="28"/>
              </w:rPr>
              <m:t>46+48+52</m:t>
            </m:r>
          </m:num>
          <m:den>
            <m:r>
              <w:rPr>
                <w:rFonts w:ascii="Cambria Math" w:hAnsi="Cambria Math" w:cs="Times New Roman"/>
                <w:szCs w:val="28"/>
              </w:rPr>
              <m:t>3</m:t>
            </m:r>
          </m:den>
        </m:f>
        <m:r>
          <m:rPr>
            <m:sty m:val="p"/>
          </m:rPr>
          <w:rPr>
            <w:rFonts w:ascii="Cambria Math" w:hAnsi="Cambria Math" w:cs="Times New Roman"/>
            <w:szCs w:val="28"/>
          </w:rPr>
          <m:t>=49</m:t>
        </m:r>
      </m:oMath>
      <w:r w:rsidRPr="005549E2">
        <w:rPr>
          <w:rFonts w:cs="Times New Roman"/>
          <w:szCs w:val="28"/>
        </w:rPr>
        <w:t xml:space="preserve">; расстояние от точки 6 до других точек: </w:t>
      </w:r>
      <w:r w:rsidRPr="005549E2">
        <w:rPr>
          <w:rFonts w:cs="Times New Roman"/>
          <w:szCs w:val="28"/>
        </w:rPr>
        <w:fldChar w:fldCharType="begin"/>
      </w:r>
      <w:r w:rsidRPr="005549E2">
        <w:rPr>
          <w:rFonts w:cs="Times New Roman"/>
          <w:szCs w:val="28"/>
        </w:rPr>
        <w:instrText xml:space="preserve"> QUOTE </w:instrTex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m:t>
                </m:r>
              </m:sub>
            </m:sSub>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59+92</m:t>
            </m:r>
          </m:num>
          <m:den>
            <m:r>
              <m:rPr>
                <m:sty m:val="p"/>
              </m:rPr>
              <w:rPr>
                <w:rFonts w:ascii="Cambria Math" w:hAnsi="Cambria Math" w:cs="Times New Roman"/>
                <w:szCs w:val="28"/>
              </w:rPr>
              <m:t>2</m:t>
            </m:r>
          </m:den>
        </m:f>
        <m:r>
          <m:rPr>
            <m:sty m:val="p"/>
          </m:rPr>
          <w:rPr>
            <w:rFonts w:ascii="Cambria Math" w:hAnsi="Cambria Math" w:cs="Times New Roman"/>
            <w:szCs w:val="28"/>
          </w:rPr>
          <m:t>=75, 5</m:t>
        </m:r>
      </m:oMath>
      <w:r w:rsidRPr="005549E2">
        <w:rPr>
          <w:rFonts w:cs="Times New Roman"/>
          <w:szCs w:val="28"/>
        </w:rPr>
        <w:instrText xml:space="preserve"> </w:instrText>
      </w:r>
      <w:r w:rsidRPr="005549E2">
        <w:rPr>
          <w:rFonts w:cs="Times New Roman"/>
          <w:szCs w:val="28"/>
        </w:rPr>
        <w:fldChar w:fldCharType="separate"/>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67</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618</m:t>
                </m:r>
              </m:sub>
            </m:sSub>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48+56+61</m:t>
            </m:r>
          </m:num>
          <m:den>
            <m:r>
              <m:rPr>
                <m:sty m:val="p"/>
              </m:rPr>
              <w:rPr>
                <w:rFonts w:ascii="Cambria Math" w:hAnsi="Cambria Math" w:cs="Times New Roman"/>
                <w:szCs w:val="28"/>
              </w:rPr>
              <m:t>3</m:t>
            </m:r>
          </m:den>
        </m:f>
        <m:r>
          <m:rPr>
            <m:sty m:val="p"/>
          </m:rPr>
          <w:rPr>
            <w:rFonts w:ascii="Cambria Math" w:hAnsi="Cambria Math" w:cs="Times New Roman"/>
            <w:szCs w:val="28"/>
          </w:rPr>
          <m:t>=55</m:t>
        </m:r>
      </m:oMath>
      <w:r w:rsidRPr="005549E2">
        <w:rPr>
          <w:rFonts w:cs="Times New Roman"/>
          <w:szCs w:val="28"/>
        </w:rPr>
        <w:t>;</w:t>
      </w:r>
      <w:r w:rsidRPr="005549E2">
        <w:rPr>
          <w:rFonts w:cs="Times New Roman"/>
          <w:szCs w:val="28"/>
        </w:rPr>
        <w:fldChar w:fldCharType="end"/>
      </w:r>
      <w:r w:rsidRPr="005549E2">
        <w:rPr>
          <w:rFonts w:cs="Times New Roman"/>
          <w:szCs w:val="28"/>
        </w:rPr>
        <w:t xml:space="preserve"> Разница расстояний </w:t>
      </w:r>
      <m:oMath>
        <m:r>
          <m:rPr>
            <m:sty m:val="p"/>
          </m:rPr>
          <w:rPr>
            <w:rFonts w:ascii="Cambria Math"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56</m:t>
            </m:r>
          </m:sub>
        </m:sSub>
        <m:r>
          <m:rPr>
            <m:sty m:val="p"/>
          </m:rPr>
          <w:rPr>
            <w:rFonts w:ascii="Cambria Math"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m:t>
            </m:r>
          </m:sub>
        </m:sSub>
        <m:r>
          <m:rPr>
            <m:sty m:val="p"/>
          </m:rPr>
          <w:rPr>
            <w:rFonts w:ascii="Cambria Math" w:hAnsi="Cambria Math" w:cs="Times New Roman"/>
            <w:szCs w:val="28"/>
          </w:rPr>
          <m:t xml:space="preserve"> –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m:t>
            </m:r>
          </m:sub>
        </m:sSub>
        <m:r>
          <m:rPr>
            <m:sty m:val="p"/>
          </m:rPr>
          <w:rPr>
            <w:rFonts w:ascii="Cambria Math" w:hAnsi="Cambria Math" w:cs="Times New Roman"/>
            <w:szCs w:val="28"/>
          </w:rPr>
          <m:t>= 55– 49=6</m:t>
        </m:r>
      </m:oMath>
      <w:r w:rsidRPr="005549E2">
        <w:rPr>
          <w:rFonts w:eastAsiaTheme="minorEastAsia" w:cs="Times New Roman"/>
          <w:szCs w:val="28"/>
        </w:rPr>
        <w:t>.</w:t>
      </w:r>
      <w:r w:rsidRPr="005549E2">
        <w:rPr>
          <w:rFonts w:cs="Times New Roman"/>
          <w:szCs w:val="28"/>
        </w:rPr>
        <w:t xml:space="preserve"> Наша изолектная цепь равна 39 сводешам, если разница расстояний между языками 5 и 6, по нашим подсчётам равна 6, то это число, и будет являться шириной изолектной цепи между этими языками, тогда глубина нашей цепи равна 17 (т.к. </w:t>
      </w:r>
      <m:oMath>
        <m:f>
          <m:fPr>
            <m:ctrlPr>
              <w:rPr>
                <w:rFonts w:ascii="Cambria Math" w:hAnsi="Cambria Math" w:cs="Times New Roman"/>
                <w:szCs w:val="28"/>
              </w:rPr>
            </m:ctrlPr>
          </m:fPr>
          <m:num>
            <m:r>
              <m:rPr>
                <m:sty m:val="p"/>
              </m:rPr>
              <w:rPr>
                <w:rFonts w:ascii="Cambria Math" w:hAnsi="Cambria Math" w:cs="Times New Roman"/>
                <w:szCs w:val="28"/>
              </w:rPr>
              <m:t>39-6</m:t>
            </m:r>
          </m:num>
          <m:den>
            <m:r>
              <m:rPr>
                <m:sty m:val="p"/>
              </m:rPr>
              <w:rPr>
                <w:rFonts w:ascii="Cambria Math" w:hAnsi="Cambria Math" w:cs="Times New Roman"/>
                <w:szCs w:val="28"/>
              </w:rPr>
              <m:t>2</m:t>
            </m:r>
          </m:den>
        </m:f>
        <m:r>
          <m:rPr>
            <m:sty m:val="p"/>
          </m:rPr>
          <w:rPr>
            <w:rFonts w:ascii="Cambria Math" w:hAnsi="Cambria Math" w:cs="Times New Roman"/>
            <w:szCs w:val="28"/>
          </w:rPr>
          <m:t>=16, 5≈17</m:t>
        </m:r>
      </m:oMath>
      <w:r w:rsidRPr="005549E2">
        <w:rPr>
          <w:rFonts w:cs="Times New Roman"/>
          <w:szCs w:val="28"/>
        </w:rPr>
        <w:t xml:space="preserve"> ). </w:t>
      </w:r>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Теперь следует переписать таблицу 8, заменив языки 5 и 6 единой ячейкой 5-6 и вычислить расстояния от узла 5-6 до точек 7, 8, 18. Расстояние от узла 5-6 до точки 7 вычисляется так: от </w:t>
      </w:r>
      <w:r w:rsidRPr="005549E2">
        <w:rPr>
          <w:rFonts w:cs="Times New Roman"/>
          <w:szCs w:val="28"/>
          <w:lang w:val="en-US"/>
        </w:rPr>
        <w:t>L</w:t>
      </w:r>
      <w:r w:rsidRPr="005549E2">
        <w:rPr>
          <w:rFonts w:cs="Times New Roman"/>
          <w:szCs w:val="28"/>
          <w:vertAlign w:val="subscript"/>
        </w:rPr>
        <w:t>57</w:t>
      </w:r>
      <w:r w:rsidRPr="005549E2">
        <w:rPr>
          <w:rFonts w:cs="Times New Roman"/>
          <w:szCs w:val="28"/>
        </w:rPr>
        <w:t xml:space="preserve"> отнимается расстояние от 5 до узла 5-6, а от </w:t>
      </w:r>
      <w:r w:rsidRPr="005549E2">
        <w:rPr>
          <w:rFonts w:cs="Times New Roman"/>
          <w:szCs w:val="28"/>
          <w:lang w:val="en-US"/>
        </w:rPr>
        <w:t>L</w:t>
      </w:r>
      <w:r w:rsidRPr="005549E2">
        <w:rPr>
          <w:rFonts w:cs="Times New Roman"/>
          <w:szCs w:val="28"/>
          <w:vertAlign w:val="subscript"/>
        </w:rPr>
        <w:t xml:space="preserve">67 </w:t>
      </w:r>
      <w:r w:rsidRPr="005549E2">
        <w:rPr>
          <w:rFonts w:cs="Times New Roman"/>
          <w:szCs w:val="28"/>
        </w:rPr>
        <w:t>отнимается расстояние от точки 6 до узла 5-6, результаты складываются и вычисляется среднее арифметическое значение, которое и является необходимым нам числом, означающим расстояние от узла 5-6 до точки 7. Вычисление расстояния от узла 5-6 до точек 8 и 18 аналогично.</w:t>
      </w:r>
    </w:p>
    <w:p w:rsidR="008A143F" w:rsidRPr="005549E2" w:rsidRDefault="007155A0" w:rsidP="008A143F">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7</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57</m:t>
                  </m:r>
                </m:sub>
              </m:sSub>
              <m:r>
                <m:rPr>
                  <m:sty m:val="p"/>
                </m:rPr>
                <w:rPr>
                  <w:rFonts w:ascii="Cambria Math" w:hAnsi="Cambria Math" w:cs="Times New Roman"/>
                  <w:szCs w:val="28"/>
                </w:rPr>
                <m:t>-17)+</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67</m:t>
                  </m:r>
                </m:sub>
              </m:sSub>
              <m:r>
                <m:rPr>
                  <m:sty m:val="p"/>
                </m:rPr>
                <w:rPr>
                  <w:rFonts w:ascii="Cambria Math" w:hAnsi="Cambria Math" w:cs="Times New Roman"/>
                  <w:szCs w:val="28"/>
                </w:rPr>
                <m:t>-23)</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46-17</m:t>
                  </m:r>
                </m:e>
              </m:d>
              <m:r>
                <m:rPr>
                  <m:sty m:val="p"/>
                </m:rPr>
                <w:rPr>
                  <w:rFonts w:ascii="Cambria Math" w:hAnsi="Cambria Math" w:cs="Times New Roman"/>
                  <w:szCs w:val="28"/>
                </w:rPr>
                <m:t>+(48-23)</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29+25</m:t>
              </m:r>
            </m:num>
            <m:den>
              <m:r>
                <m:rPr>
                  <m:sty m:val="p"/>
                </m:rPr>
                <w:rPr>
                  <w:rFonts w:ascii="Cambria Math" w:hAnsi="Cambria Math" w:cs="Times New Roman"/>
                  <w:szCs w:val="28"/>
                </w:rPr>
                <m:t>2</m:t>
              </m:r>
            </m:den>
          </m:f>
          <m:r>
            <m:rPr>
              <m:sty m:val="p"/>
            </m:rPr>
            <w:rPr>
              <w:rFonts w:ascii="Cambria Math" w:hAnsi="Cambria Math" w:cs="Times New Roman"/>
              <w:szCs w:val="28"/>
            </w:rPr>
            <m:t>=27;</m:t>
          </m:r>
        </m:oMath>
      </m:oMathPara>
    </w:p>
    <w:p w:rsidR="008A143F" w:rsidRPr="005549E2" w:rsidRDefault="007155A0" w:rsidP="008A143F">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8</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58</m:t>
                  </m:r>
                </m:sub>
              </m:sSub>
              <m:r>
                <m:rPr>
                  <m:sty m:val="p"/>
                </m:rPr>
                <w:rPr>
                  <w:rFonts w:ascii="Cambria Math" w:hAnsi="Cambria Math" w:cs="Times New Roman"/>
                  <w:szCs w:val="28"/>
                </w:rPr>
                <m:t>-17)+</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68</m:t>
                  </m:r>
                </m:sub>
              </m:sSub>
              <m:r>
                <m:rPr>
                  <m:sty m:val="p"/>
                </m:rPr>
                <w:rPr>
                  <w:rFonts w:ascii="Cambria Math" w:hAnsi="Cambria Math" w:cs="Times New Roman"/>
                  <w:szCs w:val="28"/>
                </w:rPr>
                <m:t>-23)</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48-17</m:t>
                  </m:r>
                </m:e>
              </m:d>
              <m:r>
                <m:rPr>
                  <m:sty m:val="p"/>
                </m:rPr>
                <w:rPr>
                  <w:rFonts w:ascii="Cambria Math" w:hAnsi="Cambria Math" w:cs="Times New Roman"/>
                  <w:szCs w:val="28"/>
                </w:rPr>
                <m:t>+(56-23)</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31+33</m:t>
              </m:r>
            </m:num>
            <m:den>
              <m:r>
                <m:rPr>
                  <m:sty m:val="p"/>
                </m:rPr>
                <w:rPr>
                  <w:rFonts w:ascii="Cambria Math" w:hAnsi="Cambria Math" w:cs="Times New Roman"/>
                  <w:szCs w:val="28"/>
                </w:rPr>
                <m:t>2</m:t>
              </m:r>
            </m:den>
          </m:f>
          <m:r>
            <m:rPr>
              <m:sty m:val="p"/>
            </m:rPr>
            <w:rPr>
              <w:rFonts w:ascii="Cambria Math" w:hAnsi="Cambria Math" w:cs="Times New Roman"/>
              <w:szCs w:val="28"/>
            </w:rPr>
            <m:t>=32;</m:t>
          </m:r>
        </m:oMath>
      </m:oMathPara>
    </w:p>
    <w:p w:rsidR="008A143F" w:rsidRPr="005549E2" w:rsidRDefault="007155A0" w:rsidP="008A143F">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18</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518</m:t>
                  </m:r>
                </m:sub>
              </m:sSub>
              <m:r>
                <m:rPr>
                  <m:sty m:val="p"/>
                </m:rPr>
                <w:rPr>
                  <w:rFonts w:ascii="Cambria Math" w:hAnsi="Cambria Math" w:cs="Times New Roman"/>
                  <w:szCs w:val="28"/>
                </w:rPr>
                <m:t>-17)+</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618</m:t>
                  </m:r>
                </m:sub>
              </m:sSub>
              <m:r>
                <m:rPr>
                  <m:sty m:val="p"/>
                </m:rPr>
                <w:rPr>
                  <w:rFonts w:ascii="Cambria Math" w:hAnsi="Cambria Math" w:cs="Times New Roman"/>
                  <w:szCs w:val="28"/>
                </w:rPr>
                <m:t>-23)</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62-17</m:t>
                  </m:r>
                </m:e>
              </m:d>
              <m:r>
                <m:rPr>
                  <m:sty m:val="p"/>
                </m:rPr>
                <w:rPr>
                  <w:rFonts w:ascii="Cambria Math" w:hAnsi="Cambria Math" w:cs="Times New Roman"/>
                  <w:szCs w:val="28"/>
                </w:rPr>
                <m:t>+(67-23)</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45+44</m:t>
              </m:r>
            </m:num>
            <m:den>
              <m:r>
                <m:rPr>
                  <m:sty m:val="p"/>
                </m:rPr>
                <w:rPr>
                  <w:rFonts w:ascii="Cambria Math" w:hAnsi="Cambria Math" w:cs="Times New Roman"/>
                  <w:szCs w:val="28"/>
                </w:rPr>
                <m:t>2</m:t>
              </m:r>
            </m:den>
          </m:f>
          <m:r>
            <m:rPr>
              <m:sty m:val="p"/>
            </m:rPr>
            <w:rPr>
              <w:rFonts w:ascii="Cambria Math" w:hAnsi="Cambria Math" w:cs="Times New Roman"/>
              <w:szCs w:val="28"/>
            </w:rPr>
            <m:t>=44,5≈45;</m:t>
          </m:r>
        </m:oMath>
      </m:oMathPara>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Ближе всего к нашему узлу- точка 7, она подключена к узлу 5-6 со стороны языка 5, это мы 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57</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67</m:t>
            </m:r>
          </m:sub>
        </m:sSub>
        <m:r>
          <w:rPr>
            <w:rFonts w:ascii="Cambria Math" w:eastAsiaTheme="minorEastAsia" w:hAnsi="Cambria Math" w:cs="Times New Roman"/>
            <w:szCs w:val="28"/>
          </w:rPr>
          <m:t>)</m:t>
        </m:r>
      </m:oMath>
      <w:r w:rsidRPr="005549E2">
        <w:rPr>
          <w:rFonts w:cs="Times New Roman"/>
          <w:szCs w:val="28"/>
        </w:rPr>
        <w:t xml:space="preserve">, он будет положительным (46 – 48= -4), если бы этот знак  был положительным, то седьмой язык располагался со стороны шестого.  Теперь необходимо вычислить разницу расстояний между новым узлом 5-6 и точкой 7 до точки 8. Она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7</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8</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78</m:t>
            </m:r>
          </m:sub>
          <m:sup/>
        </m:sSubSup>
        <m:r>
          <m:rPr>
            <m:sty m:val="p"/>
          </m:rPr>
          <w:rPr>
            <w:rFonts w:ascii="Cambria Math" w:eastAsiaTheme="minorEastAsia" w:hAnsi="Cambria Math" w:cs="Times New Roman"/>
            <w:szCs w:val="28"/>
          </w:rPr>
          <m:t>=32-67=-35</m:t>
        </m:r>
      </m:oMath>
      <w:r w:rsidRPr="005549E2">
        <w:rPr>
          <w:rFonts w:eastAsiaTheme="minorEastAsia" w:cs="Times New Roman"/>
          <w:szCs w:val="28"/>
        </w:rPr>
        <w:t xml:space="preserve">. Следовательно, </w:t>
      </w:r>
      <m:oMath>
        <m:r>
          <m:rPr>
            <m:sty m:val="p"/>
          </m:rPr>
          <w:rPr>
            <w:rFonts w:ascii="Cambria Math" w:eastAsiaTheme="minorEastAsia" w:hAnsi="Cambria Math" w:cs="Times New Roman"/>
            <w:szCs w:val="28"/>
          </w:rPr>
          <w:lastRenderedPageBreak/>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5-6</m:t>
                </m:r>
              </m:e>
            </m:d>
            <m:r>
              <m:rPr>
                <m:sty m:val="p"/>
              </m:rPr>
              <w:rPr>
                <w:rFonts w:ascii="Cambria Math" w:eastAsiaTheme="minorEastAsia" w:hAnsi="Cambria Math" w:cs="Times New Roman"/>
                <w:szCs w:val="28"/>
              </w:rPr>
              <m:t>7</m:t>
            </m:r>
          </m:sub>
          <m:sup/>
        </m:sSubSup>
        <m:r>
          <m:rPr>
            <m:sty m:val="p"/>
          </m:rPr>
          <w:rPr>
            <w:rFonts w:ascii="Cambria Math" w:eastAsiaTheme="minorEastAsia" w:hAnsi="Cambria Math" w:cs="Times New Roman"/>
            <w:szCs w:val="28"/>
          </w:rPr>
          <m:t>=35.</m:t>
        </m:r>
      </m:oMath>
      <w:r w:rsidRPr="005549E2">
        <w:rPr>
          <w:rFonts w:eastAsiaTheme="minorEastAsia" w:cs="Times New Roman"/>
          <w:szCs w:val="28"/>
        </w:rPr>
        <w:t xml:space="preserve"> Примеров как поступать в ситуации, когда глубина языка (в данном случае седьмого) больше расстояния от узла 5-6 до языка 7, нами обнаружено не было. Поэтому, мы будем осуществлять дальнейшее построение дендрограммы по аналогии с примером, представленным в статье В. В. Кромера «</w:t>
      </w:r>
      <w:r w:rsidRPr="005549E2">
        <w:rPr>
          <w:rFonts w:cs="Times New Roman"/>
          <w:szCs w:val="28"/>
        </w:rPr>
        <w:t>Глоттохронология и проблемы праязыковой реконструкции</w:t>
      </w:r>
      <w:r w:rsidRPr="005549E2">
        <w:rPr>
          <w:rFonts w:eastAsiaTheme="minorEastAsia" w:cs="Times New Roman"/>
          <w:szCs w:val="28"/>
        </w:rPr>
        <w:t>» (</w:t>
      </w:r>
      <w:r w:rsidRPr="005549E2">
        <w:rPr>
          <w:rFonts w:cs="Times New Roman"/>
          <w:szCs w:val="28"/>
        </w:rPr>
        <w:t xml:space="preserve">Кромер 2003: 7-8) и опираясь на основные положения метода. </w:t>
      </w:r>
      <w:r w:rsidRPr="005549E2">
        <w:rPr>
          <w:rFonts w:eastAsiaTheme="minorEastAsia" w:cs="Times New Roman"/>
          <w:szCs w:val="28"/>
        </w:rPr>
        <w:t xml:space="preserve">Мы ориентируемся на то, </w:t>
      </w:r>
      <w:r w:rsidRPr="005549E2">
        <w:rPr>
          <w:rFonts w:cs="Times New Roman"/>
          <w:szCs w:val="28"/>
        </w:rPr>
        <w:t xml:space="preserve">что значение </w:t>
      </w: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7</m:t>
            </m:r>
          </m:sub>
          <m:sup/>
        </m:sSubSup>
      </m:oMath>
      <w:r w:rsidRPr="005549E2">
        <w:rPr>
          <w:rFonts w:eastAsiaTheme="minorEastAsia" w:cs="Times New Roman"/>
          <w:szCs w:val="28"/>
        </w:rPr>
        <w:t xml:space="preserve"> ограничивает предельно возможную глубину звена, а эта глубина не может быть больше  </w:t>
      </w:r>
      <m:oMath>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57</m:t>
                </m:r>
              </m:sub>
            </m:sSub>
          </m:num>
          <m:den>
            <m:r>
              <m:rPr>
                <m:sty m:val="p"/>
              </m:rPr>
              <w:rPr>
                <w:rFonts w:ascii="Cambria Math" w:hAnsi="Cambria Math" w:cs="Times New Roman"/>
                <w:szCs w:val="28"/>
              </w:rPr>
              <m:t>2</m:t>
            </m:r>
          </m:den>
        </m:f>
      </m:oMath>
      <w:r w:rsidRPr="005549E2">
        <w:rPr>
          <w:rFonts w:eastAsiaTheme="minorEastAsia" w:cs="Times New Roman"/>
          <w:szCs w:val="28"/>
        </w:rPr>
        <w:t xml:space="preserve">, </w:t>
      </w:r>
      <w:r w:rsidRPr="005549E2">
        <w:rPr>
          <w:rFonts w:cs="Times New Roman"/>
          <w:szCs w:val="28"/>
        </w:rPr>
        <w:t xml:space="preserve">следовательно, она не </w:t>
      </w:r>
      <w:r w:rsidRPr="005549E2">
        <w:rPr>
          <w:rFonts w:eastAsiaTheme="minorEastAsia" w:cs="Times New Roman"/>
          <w:szCs w:val="28"/>
        </w:rPr>
        <w:t>должна превышать  23.  Дендрограмма для узла 5-6 и точки 7 расположена на рисунке 3.</w:t>
      </w:r>
    </w:p>
    <w:p w:rsidR="008A143F" w:rsidRDefault="008A143F" w:rsidP="008A143F">
      <w:pPr>
        <w:tabs>
          <w:tab w:val="decimal" w:pos="0"/>
          <w:tab w:val="left" w:pos="5954"/>
        </w:tabs>
        <w:spacing w:line="360" w:lineRule="auto"/>
        <w:ind w:firstLine="567"/>
        <w:jc w:val="both"/>
        <w:rPr>
          <w:rFonts w:cs="Times New Roman"/>
          <w:szCs w:val="28"/>
        </w:rPr>
      </w:pPr>
    </w:p>
    <w:p w:rsidR="008A143F" w:rsidRPr="005549E2" w:rsidRDefault="008A143F" w:rsidP="008A143F">
      <w:pPr>
        <w:tabs>
          <w:tab w:val="decimal" w:pos="0"/>
          <w:tab w:val="left" w:pos="5954"/>
        </w:tabs>
        <w:spacing w:line="360" w:lineRule="auto"/>
        <w:ind w:firstLine="567"/>
        <w:jc w:val="both"/>
        <w:rPr>
          <w:rFonts w:cs="Times New Roman"/>
          <w:szCs w:val="28"/>
        </w:rPr>
      </w:pPr>
      <w:r w:rsidRPr="005549E2">
        <w:rPr>
          <w:rFonts w:cs="Times New Roman"/>
          <w:szCs w:val="28"/>
        </w:rPr>
        <w:t>Таблица 9</w:t>
      </w:r>
    </w:p>
    <w:p w:rsidR="008A143F" w:rsidRPr="005549E2" w:rsidRDefault="008A143F" w:rsidP="00150171">
      <w:pPr>
        <w:tabs>
          <w:tab w:val="decimal" w:pos="0"/>
          <w:tab w:val="left" w:pos="5954"/>
        </w:tabs>
        <w:jc w:val="both"/>
        <w:rPr>
          <w:rFonts w:cs="Times New Roman"/>
          <w:szCs w:val="28"/>
        </w:rPr>
      </w:pPr>
      <w:r w:rsidRPr="005549E2">
        <w:rPr>
          <w:rFonts w:cs="Times New Roman"/>
          <w:szCs w:val="28"/>
        </w:rPr>
        <w:tab/>
      </w:r>
    </w:p>
    <w:tbl>
      <w:tblPr>
        <w:tblpPr w:leftFromText="180" w:rightFromText="180" w:vertAnchor="text" w:horzAnchor="margin" w:tblpY="63"/>
        <w:tblOverlap w:val="never"/>
        <w:tblW w:w="3794" w:type="dxa"/>
        <w:tblLook w:val="04A0" w:firstRow="1" w:lastRow="0" w:firstColumn="1" w:lastColumn="0" w:noHBand="0" w:noVBand="1"/>
      </w:tblPr>
      <w:tblGrid>
        <w:gridCol w:w="543"/>
        <w:gridCol w:w="841"/>
        <w:gridCol w:w="709"/>
        <w:gridCol w:w="567"/>
        <w:gridCol w:w="567"/>
        <w:gridCol w:w="567"/>
      </w:tblGrid>
      <w:tr w:rsidR="008A143F" w:rsidRPr="005549E2" w:rsidTr="008A143F">
        <w:trPr>
          <w:trHeight w:val="255"/>
        </w:trPr>
        <w:tc>
          <w:tcPr>
            <w:tcW w:w="138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Язык</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5-6</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7</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8</w:t>
            </w:r>
          </w:p>
        </w:tc>
        <w:tc>
          <w:tcPr>
            <w:tcW w:w="567"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18</w:t>
            </w:r>
          </w:p>
        </w:tc>
      </w:tr>
      <w:tr w:rsidR="008A143F" w:rsidRPr="005549E2" w:rsidTr="00260C81">
        <w:trPr>
          <w:trHeight w:val="255"/>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5-6</w:t>
            </w:r>
          </w:p>
        </w:tc>
        <w:tc>
          <w:tcPr>
            <w:tcW w:w="84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Т-С</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27</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32</w:t>
            </w:r>
          </w:p>
        </w:tc>
        <w:tc>
          <w:tcPr>
            <w:tcW w:w="567"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45</w:t>
            </w:r>
          </w:p>
        </w:tc>
      </w:tr>
      <w:tr w:rsidR="008A143F" w:rsidRPr="005549E2" w:rsidTr="00260C81">
        <w:trPr>
          <w:trHeight w:val="255"/>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7</w:t>
            </w:r>
          </w:p>
        </w:tc>
        <w:tc>
          <w:tcPr>
            <w:tcW w:w="84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Би</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27</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jc w:val="both"/>
              <w:rPr>
                <w:rFonts w:cs="Times New Roman"/>
                <w:szCs w:val="28"/>
              </w:rPr>
            </w:pPr>
            <w:r w:rsidRPr="005549E2">
              <w:rPr>
                <w:rFonts w:cs="Times New Roman"/>
                <w:szCs w:val="2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jc w:val="both"/>
              <w:rPr>
                <w:rFonts w:cs="Times New Roman"/>
                <w:szCs w:val="28"/>
              </w:rPr>
            </w:pPr>
            <w:r w:rsidRPr="005549E2">
              <w:rPr>
                <w:rFonts w:cs="Times New Roman"/>
                <w:szCs w:val="28"/>
              </w:rPr>
              <w:t>67</w:t>
            </w:r>
          </w:p>
        </w:tc>
        <w:tc>
          <w:tcPr>
            <w:tcW w:w="567"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jc w:val="both"/>
              <w:rPr>
                <w:rFonts w:cs="Times New Roman"/>
                <w:szCs w:val="28"/>
              </w:rPr>
            </w:pPr>
            <w:r w:rsidRPr="005549E2">
              <w:rPr>
                <w:rFonts w:cs="Times New Roman"/>
                <w:szCs w:val="28"/>
              </w:rPr>
              <w:t>73</w:t>
            </w:r>
          </w:p>
        </w:tc>
      </w:tr>
      <w:tr w:rsidR="008A143F" w:rsidRPr="005549E2" w:rsidTr="00260C81">
        <w:trPr>
          <w:trHeight w:val="270"/>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8</w:t>
            </w:r>
          </w:p>
        </w:tc>
        <w:tc>
          <w:tcPr>
            <w:tcW w:w="84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Па</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32</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jc w:val="both"/>
              <w:rPr>
                <w:rFonts w:cs="Times New Roman"/>
                <w:szCs w:val="28"/>
              </w:rPr>
            </w:pPr>
            <w:r w:rsidRPr="005549E2">
              <w:rPr>
                <w:rFonts w:cs="Times New Roman"/>
                <w:szCs w:val="28"/>
              </w:rPr>
              <w:t>67</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jc w:val="both"/>
              <w:rPr>
                <w:rFonts w:cs="Times New Roman"/>
                <w:szCs w:val="28"/>
              </w:rPr>
            </w:pPr>
            <w:r w:rsidRPr="005549E2">
              <w:rPr>
                <w:rFonts w:cs="Times New Roman"/>
                <w:szCs w:val="28"/>
              </w:rPr>
              <w:t>-</w:t>
            </w:r>
          </w:p>
        </w:tc>
        <w:tc>
          <w:tcPr>
            <w:tcW w:w="567"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jc w:val="both"/>
              <w:rPr>
                <w:rFonts w:cs="Times New Roman"/>
                <w:szCs w:val="28"/>
              </w:rPr>
            </w:pPr>
            <w:r w:rsidRPr="005549E2">
              <w:rPr>
                <w:rFonts w:cs="Times New Roman"/>
                <w:szCs w:val="28"/>
              </w:rPr>
              <w:t>69</w:t>
            </w:r>
          </w:p>
        </w:tc>
      </w:tr>
      <w:tr w:rsidR="008A143F" w:rsidRPr="005549E2" w:rsidTr="00260C81">
        <w:trPr>
          <w:trHeight w:val="270"/>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18</w:t>
            </w:r>
          </w:p>
        </w:tc>
        <w:tc>
          <w:tcPr>
            <w:tcW w:w="84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Ил</w:t>
            </w:r>
          </w:p>
        </w:tc>
        <w:tc>
          <w:tcPr>
            <w:tcW w:w="70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both"/>
              <w:rPr>
                <w:rFonts w:cs="Times New Roman"/>
                <w:szCs w:val="28"/>
                <w:lang w:eastAsia="ru-RU"/>
              </w:rPr>
            </w:pPr>
            <w:r w:rsidRPr="005549E2">
              <w:rPr>
                <w:rFonts w:cs="Times New Roman"/>
                <w:szCs w:val="28"/>
                <w:lang w:eastAsia="ru-RU"/>
              </w:rPr>
              <w:t>45</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jc w:val="both"/>
              <w:rPr>
                <w:rFonts w:cs="Times New Roman"/>
                <w:szCs w:val="28"/>
              </w:rPr>
            </w:pPr>
            <w:r w:rsidRPr="005549E2">
              <w:rPr>
                <w:rFonts w:cs="Times New Roman"/>
                <w:szCs w:val="28"/>
              </w:rPr>
              <w:t>73</w:t>
            </w: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jc w:val="both"/>
              <w:rPr>
                <w:rFonts w:cs="Times New Roman"/>
                <w:szCs w:val="28"/>
              </w:rPr>
            </w:pPr>
            <w:r w:rsidRPr="005549E2">
              <w:rPr>
                <w:rFonts w:cs="Times New Roman"/>
                <w:szCs w:val="28"/>
              </w:rPr>
              <w:t>69</w:t>
            </w:r>
          </w:p>
        </w:tc>
        <w:tc>
          <w:tcPr>
            <w:tcW w:w="567"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jc w:val="both"/>
              <w:rPr>
                <w:rFonts w:cs="Times New Roman"/>
                <w:szCs w:val="28"/>
              </w:rPr>
            </w:pPr>
            <w:r w:rsidRPr="005549E2">
              <w:rPr>
                <w:rFonts w:cs="Times New Roman"/>
                <w:szCs w:val="28"/>
              </w:rPr>
              <w:t>-</w:t>
            </w:r>
          </w:p>
        </w:tc>
      </w:tr>
    </w:tbl>
    <w:p w:rsidR="008A143F" w:rsidRPr="005549E2" w:rsidRDefault="008A143F" w:rsidP="008A143F">
      <w:pPr>
        <w:spacing w:line="360" w:lineRule="auto"/>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p>
    <w:p w:rsidR="008A143F" w:rsidRPr="005549E2" w:rsidRDefault="008A143F" w:rsidP="008A143F">
      <w:pPr>
        <w:spacing w:line="360" w:lineRule="auto"/>
        <w:jc w:val="both"/>
        <w:rPr>
          <w:rFonts w:cs="Times New Roman"/>
          <w:szCs w:val="28"/>
        </w:rPr>
      </w:pPr>
    </w:p>
    <w:p w:rsidR="008A143F" w:rsidRPr="005549E2" w:rsidRDefault="008A143F" w:rsidP="008A143F">
      <w:pPr>
        <w:spacing w:line="360" w:lineRule="auto"/>
        <w:ind w:firstLine="567"/>
        <w:jc w:val="both"/>
        <w:rPr>
          <w:rFonts w:cs="Times New Roman"/>
          <w:szCs w:val="28"/>
        </w:rPr>
      </w:pPr>
    </w:p>
    <w:p w:rsidR="008A143F" w:rsidRPr="005549E2" w:rsidRDefault="008A143F" w:rsidP="008A143F">
      <w:pPr>
        <w:ind w:firstLine="567"/>
        <w:jc w:val="both"/>
        <w:rPr>
          <w:rFonts w:cs="Times New Roman"/>
          <w:szCs w:val="28"/>
        </w:rPr>
      </w:pPr>
    </w:p>
    <w:p w:rsidR="008A143F" w:rsidRPr="005549E2" w:rsidRDefault="008A143F" w:rsidP="008A143F">
      <w:pPr>
        <w:spacing w:line="360" w:lineRule="auto"/>
        <w:ind w:firstLine="567"/>
        <w:jc w:val="both"/>
        <w:rPr>
          <w:rFonts w:eastAsiaTheme="minorEastAsia" w:cs="Times New Roman"/>
          <w:szCs w:val="28"/>
        </w:rPr>
      </w:pPr>
      <w:r w:rsidRPr="005549E2">
        <w:rPr>
          <w:rFonts w:eastAsiaTheme="minorEastAsia" w:cs="Times New Roman"/>
          <w:szCs w:val="28"/>
        </w:rPr>
        <w:t xml:space="preserve">Языки 7 и 8 находятся на примерно одинаковом расстоянии от узла 5-6, что может свидетельствовать о том, что они одновременно вышли из него. Однако, при построении цепи с языком 8 через узел 7-6 также получаются приемлемые результаты. Следует заметить, что язык 18 выделяется из общей таблицы и в связи с тем, что языки бикол бухинон и палаванский находятся близко по отношению друг к другу и имеют примерно одинаковое расстояние до тагальского и себуанского языков, а илоканский язык также практически равноудалён от этих двоих языков, можно предположить, что он вышел из узла 5-6, а не из узла 8-6. И конфигурация илоканского языка определяется через </w:t>
      </w: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18</m:t>
            </m:r>
          </m:sub>
          <m:sup/>
        </m:sSubSup>
        <m:r>
          <w:rPr>
            <w:rFonts w:ascii="Cambria Math" w:hAnsi="Cambria Math" w:cs="Times New Roman"/>
            <w:szCs w:val="28"/>
          </w:rPr>
          <m:t>=45.</m:t>
        </m:r>
      </m:oMath>
      <w:r w:rsidRPr="005549E2">
        <w:rPr>
          <w:rFonts w:eastAsiaTheme="minorEastAsia" w:cs="Times New Roman"/>
          <w:szCs w:val="28"/>
        </w:rPr>
        <w:t xml:space="preserve"> </w:t>
      </w:r>
    </w:p>
    <w:p w:rsidR="008A143F" w:rsidRPr="005549E2" w:rsidRDefault="008A143F" w:rsidP="008A143F">
      <w:pPr>
        <w:spacing w:line="360" w:lineRule="auto"/>
        <w:ind w:firstLine="567"/>
        <w:jc w:val="both"/>
        <w:rPr>
          <w:rFonts w:eastAsiaTheme="minorEastAsia" w:cs="Times New Roman"/>
          <w:szCs w:val="28"/>
        </w:rPr>
      </w:pPr>
      <w:r w:rsidRPr="005549E2">
        <w:rPr>
          <w:rFonts w:eastAsiaTheme="minorEastAsia" w:cs="Times New Roman"/>
          <w:szCs w:val="28"/>
        </w:rPr>
        <w:lastRenderedPageBreak/>
        <w:t>Вернувшись к узлу 7-6, нам необходимо снова переписать таблицу которая включает данный узел. Определим расстояние от этого узла до других языков. Следует учесть, что язык 7 представляет один язык, а в узле 5-6 находится два языка. Результаты занесены в таблицу 10.</w:t>
      </w:r>
    </w:p>
    <w:p w:rsidR="008A143F" w:rsidRPr="005549E2" w:rsidRDefault="007155A0" w:rsidP="008A143F">
      <w:pPr>
        <w:spacing w:line="360" w:lineRule="auto"/>
        <w:ind w:firstLine="567"/>
        <w:jc w:val="both"/>
        <w:rPr>
          <w:rFonts w:eastAsiaTheme="minorEastAsia" w:cs="Times New Roman"/>
          <w:szCs w:val="28"/>
        </w:rPr>
      </w:pPr>
      <m:oMathPara>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8</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78</m:t>
                  </m:r>
                </m:sub>
              </m:sSub>
              <m:r>
                <m:rPr>
                  <m:sty m:val="p"/>
                </m:rPr>
                <w:rPr>
                  <w:rFonts w:ascii="Cambria Math" w:hAnsi="Cambria Math" w:cs="Times New Roman"/>
                  <w:szCs w:val="28"/>
                </w:rPr>
                <m:t>-3)+</m:t>
              </m:r>
              <m:sSubSup>
                <m:sSubSupPr>
                  <m:ctrlPr>
                    <w:rPr>
                      <w:rFonts w:ascii="Cambria Math" w:hAnsi="Cambria Math" w:cs="Times New Roman"/>
                      <w:szCs w:val="28"/>
                    </w:rPr>
                  </m:ctrlPr>
                </m:sSubSupPr>
                <m:e>
                  <m:r>
                    <w:rPr>
                      <w:rFonts w:ascii="Cambria Math" w:hAnsi="Cambria Math" w:cs="Times New Roman"/>
                      <w:szCs w:val="28"/>
                    </w:rPr>
                    <m:t>2(L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8</m:t>
                  </m:r>
                </m:sub>
                <m:sup/>
              </m:sSubSup>
              <m:r>
                <m:rPr>
                  <m:sty m:val="p"/>
                </m:rPr>
                <w:rPr>
                  <w:rFonts w:ascii="Cambria Math" w:hAnsi="Cambria Math" w:cs="Times New Roman"/>
                  <w:szCs w:val="28"/>
                </w:rPr>
                <m:t>-24)</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67-3</m:t>
                  </m:r>
                </m:e>
              </m:d>
              <m:r>
                <m:rPr>
                  <m:sty m:val="p"/>
                </m:rPr>
                <w:rPr>
                  <w:rFonts w:ascii="Cambria Math" w:hAnsi="Cambria Math" w:cs="Times New Roman"/>
                  <w:szCs w:val="28"/>
                </w:rPr>
                <m:t>+2(32-24)</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64+16</m:t>
              </m:r>
            </m:num>
            <m:den>
              <m:r>
                <m:rPr>
                  <m:sty m:val="p"/>
                </m:rPr>
                <w:rPr>
                  <w:rFonts w:ascii="Cambria Math" w:hAnsi="Cambria Math" w:cs="Times New Roman"/>
                  <w:szCs w:val="28"/>
                </w:rPr>
                <m:t>3</m:t>
              </m:r>
            </m:den>
          </m:f>
          <m:r>
            <m:rPr>
              <m:sty m:val="p"/>
            </m:rPr>
            <w:rPr>
              <w:rFonts w:ascii="Cambria Math" w:hAnsi="Cambria Math" w:cs="Times New Roman"/>
              <w:szCs w:val="28"/>
            </w:rPr>
            <m:t>=26,6≈27;</m:t>
          </m:r>
        </m:oMath>
      </m:oMathPara>
    </w:p>
    <w:p w:rsidR="008A143F" w:rsidRPr="005549E2" w:rsidRDefault="007155A0" w:rsidP="008A143F">
      <w:pPr>
        <w:spacing w:line="360" w:lineRule="auto"/>
        <w:ind w:firstLine="567"/>
        <w:jc w:val="both"/>
        <w:rPr>
          <w:rFonts w:eastAsiaTheme="minorEastAsia" w:cs="Times New Roman"/>
          <w:szCs w:val="28"/>
        </w:rPr>
      </w:pPr>
      <m:oMathPara>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18</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718</m:t>
                  </m:r>
                </m:sub>
              </m:sSub>
              <m:r>
                <m:rPr>
                  <m:sty m:val="p"/>
                </m:rPr>
                <w:rPr>
                  <w:rFonts w:ascii="Cambria Math" w:hAnsi="Cambria Math" w:cs="Times New Roman"/>
                  <w:szCs w:val="28"/>
                </w:rPr>
                <m:t>-3)+</m:t>
              </m:r>
              <m:sSubSup>
                <m:sSubSupPr>
                  <m:ctrlPr>
                    <w:rPr>
                      <w:rFonts w:ascii="Cambria Math" w:hAnsi="Cambria Math" w:cs="Times New Roman"/>
                      <w:szCs w:val="28"/>
                    </w:rPr>
                  </m:ctrlPr>
                </m:sSubSupPr>
                <m:e>
                  <m:r>
                    <w:rPr>
                      <w:rFonts w:ascii="Cambria Math" w:hAnsi="Cambria Math" w:cs="Times New Roman"/>
                      <w:szCs w:val="28"/>
                    </w:rPr>
                    <m:t>2(L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18</m:t>
                  </m:r>
                </m:sub>
                <m:sup/>
              </m:sSubSup>
              <m:r>
                <m:rPr>
                  <m:sty m:val="p"/>
                </m:rPr>
                <w:rPr>
                  <w:rFonts w:ascii="Cambria Math" w:hAnsi="Cambria Math" w:cs="Times New Roman"/>
                  <w:szCs w:val="28"/>
                </w:rPr>
                <m:t>-24)</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73-3</m:t>
                  </m:r>
                </m:e>
              </m:d>
              <m:r>
                <m:rPr>
                  <m:sty m:val="p"/>
                </m:rPr>
                <w:rPr>
                  <w:rFonts w:ascii="Cambria Math" w:hAnsi="Cambria Math" w:cs="Times New Roman"/>
                  <w:szCs w:val="28"/>
                </w:rPr>
                <m:t>+2(45-24)</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70+42</m:t>
              </m:r>
            </m:num>
            <m:den>
              <m:r>
                <m:rPr>
                  <m:sty m:val="p"/>
                </m:rPr>
                <w:rPr>
                  <w:rFonts w:ascii="Cambria Math" w:hAnsi="Cambria Math" w:cs="Times New Roman"/>
                  <w:szCs w:val="28"/>
                </w:rPr>
                <m:t>3</m:t>
              </m:r>
            </m:den>
          </m:f>
          <m:r>
            <m:rPr>
              <m:sty m:val="p"/>
            </m:rPr>
            <w:rPr>
              <w:rFonts w:ascii="Cambria Math" w:hAnsi="Cambria Math" w:cs="Times New Roman"/>
              <w:szCs w:val="28"/>
            </w:rPr>
            <m:t>≈37;</m:t>
          </m:r>
        </m:oMath>
      </m:oMathPara>
    </w:p>
    <w:p w:rsidR="008A143F" w:rsidRPr="005549E2" w:rsidRDefault="008A143F" w:rsidP="008A143F">
      <w:pPr>
        <w:spacing w:line="360" w:lineRule="auto"/>
        <w:ind w:firstLine="567"/>
        <w:jc w:val="both"/>
        <w:rPr>
          <w:rFonts w:eastAsiaTheme="minorEastAsia" w:cs="Times New Roman"/>
          <w:szCs w:val="28"/>
        </w:rPr>
      </w:pPr>
    </w:p>
    <w:p w:rsidR="008A143F" w:rsidRPr="005549E2" w:rsidRDefault="008A143F" w:rsidP="008A143F">
      <w:pPr>
        <w:tabs>
          <w:tab w:val="decimal" w:pos="5670"/>
          <w:tab w:val="decimal" w:pos="5812"/>
          <w:tab w:val="decimal" w:pos="5954"/>
          <w:tab w:val="left" w:pos="6379"/>
        </w:tabs>
        <w:spacing w:line="360" w:lineRule="auto"/>
        <w:ind w:firstLine="567"/>
        <w:jc w:val="both"/>
        <w:rPr>
          <w:rFonts w:cs="Times New Roman"/>
          <w:szCs w:val="28"/>
        </w:rPr>
      </w:pPr>
      <w:r w:rsidRPr="005549E2">
        <w:rPr>
          <w:rFonts w:cs="Times New Roman"/>
          <w:szCs w:val="28"/>
        </w:rPr>
        <w:t>Таблица 10</w:t>
      </w:r>
    </w:p>
    <w:p w:rsidR="008A143F" w:rsidRPr="005549E2" w:rsidRDefault="008A143F" w:rsidP="00150171">
      <w:pPr>
        <w:tabs>
          <w:tab w:val="decimal" w:pos="5670"/>
          <w:tab w:val="decimal" w:pos="5812"/>
          <w:tab w:val="decimal" w:pos="5954"/>
          <w:tab w:val="left" w:pos="6379"/>
        </w:tabs>
        <w:jc w:val="both"/>
        <w:rPr>
          <w:rFonts w:cs="Times New Roman"/>
          <w:szCs w:val="28"/>
        </w:rPr>
      </w:pPr>
    </w:p>
    <w:tbl>
      <w:tblPr>
        <w:tblpPr w:leftFromText="180" w:rightFromText="180" w:vertAnchor="text" w:horzAnchor="page" w:tblpX="1839" w:tblpY="66"/>
        <w:tblOverlap w:val="never"/>
        <w:tblW w:w="4488" w:type="dxa"/>
        <w:tblLook w:val="04A0" w:firstRow="1" w:lastRow="0" w:firstColumn="1" w:lastColumn="0" w:noHBand="0" w:noVBand="1"/>
      </w:tblPr>
      <w:tblGrid>
        <w:gridCol w:w="869"/>
        <w:gridCol w:w="1509"/>
        <w:gridCol w:w="753"/>
        <w:gridCol w:w="603"/>
        <w:gridCol w:w="754"/>
      </w:tblGrid>
      <w:tr w:rsidR="008A143F" w:rsidRPr="005549E2" w:rsidTr="008A143F">
        <w:trPr>
          <w:trHeight w:val="178"/>
        </w:trPr>
        <w:tc>
          <w:tcPr>
            <w:tcW w:w="237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5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7-6</w:t>
            </w:r>
          </w:p>
        </w:tc>
        <w:tc>
          <w:tcPr>
            <w:tcW w:w="6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8</w:t>
            </w:r>
          </w:p>
        </w:tc>
        <w:tc>
          <w:tcPr>
            <w:tcW w:w="754"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18</w:t>
            </w:r>
          </w:p>
        </w:tc>
      </w:tr>
      <w:tr w:rsidR="008A143F" w:rsidRPr="005549E2" w:rsidTr="00260C81">
        <w:trPr>
          <w:trHeight w:val="178"/>
        </w:trPr>
        <w:tc>
          <w:tcPr>
            <w:tcW w:w="8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7-6</w:t>
            </w:r>
          </w:p>
        </w:tc>
        <w:tc>
          <w:tcPr>
            <w:tcW w:w="15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Т-С-Би</w:t>
            </w:r>
          </w:p>
        </w:tc>
        <w:tc>
          <w:tcPr>
            <w:tcW w:w="75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w:t>
            </w:r>
          </w:p>
        </w:tc>
        <w:tc>
          <w:tcPr>
            <w:tcW w:w="6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27</w:t>
            </w:r>
          </w:p>
        </w:tc>
        <w:tc>
          <w:tcPr>
            <w:tcW w:w="754"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37</w:t>
            </w:r>
          </w:p>
        </w:tc>
      </w:tr>
      <w:tr w:rsidR="008A143F" w:rsidRPr="005549E2" w:rsidTr="00260C81">
        <w:trPr>
          <w:trHeight w:val="340"/>
        </w:trPr>
        <w:tc>
          <w:tcPr>
            <w:tcW w:w="86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8</w:t>
            </w:r>
          </w:p>
        </w:tc>
        <w:tc>
          <w:tcPr>
            <w:tcW w:w="15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Па</w:t>
            </w:r>
          </w:p>
        </w:tc>
        <w:tc>
          <w:tcPr>
            <w:tcW w:w="75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27</w:t>
            </w:r>
          </w:p>
        </w:tc>
        <w:tc>
          <w:tcPr>
            <w:tcW w:w="6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w:t>
            </w:r>
          </w:p>
        </w:tc>
        <w:tc>
          <w:tcPr>
            <w:tcW w:w="754"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69</w:t>
            </w:r>
          </w:p>
        </w:tc>
      </w:tr>
      <w:tr w:rsidR="008A143F" w:rsidRPr="005549E2" w:rsidTr="008A143F">
        <w:trPr>
          <w:trHeight w:val="340"/>
        </w:trPr>
        <w:tc>
          <w:tcPr>
            <w:tcW w:w="86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18</w:t>
            </w:r>
          </w:p>
        </w:tc>
        <w:tc>
          <w:tcPr>
            <w:tcW w:w="1509"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Ил</w:t>
            </w:r>
          </w:p>
        </w:tc>
        <w:tc>
          <w:tcPr>
            <w:tcW w:w="753"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37</w:t>
            </w:r>
          </w:p>
        </w:tc>
        <w:tc>
          <w:tcPr>
            <w:tcW w:w="603"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69</w:t>
            </w:r>
          </w:p>
        </w:tc>
        <w:tc>
          <w:tcPr>
            <w:tcW w:w="754" w:type="dxa"/>
            <w:tcBorders>
              <w:top w:val="single" w:sz="12" w:space="0" w:color="auto"/>
              <w:left w:val="single" w:sz="12" w:space="0" w:color="auto"/>
              <w:bottom w:val="single" w:sz="12" w:space="0" w:color="auto"/>
              <w:right w:val="single" w:sz="12" w:space="0" w:color="auto"/>
            </w:tcBorders>
            <w:shd w:val="clear" w:color="auto" w:fill="auto"/>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w:t>
            </w:r>
          </w:p>
        </w:tc>
      </w:tr>
    </w:tbl>
    <w:p w:rsidR="008A143F" w:rsidRPr="005549E2" w:rsidRDefault="008A143F" w:rsidP="008A143F">
      <w:pPr>
        <w:spacing w:line="360" w:lineRule="auto"/>
        <w:ind w:firstLine="567"/>
        <w:jc w:val="both"/>
        <w:rPr>
          <w:rFonts w:eastAsiaTheme="minorEastAsia" w:cs="Times New Roman"/>
          <w:szCs w:val="28"/>
        </w:rPr>
      </w:pPr>
    </w:p>
    <w:p w:rsidR="008A143F" w:rsidRPr="005549E2" w:rsidRDefault="008A143F" w:rsidP="008A143F">
      <w:pPr>
        <w:spacing w:line="360" w:lineRule="auto"/>
        <w:ind w:firstLine="567"/>
        <w:jc w:val="both"/>
        <w:rPr>
          <w:rFonts w:eastAsiaTheme="minorEastAsia" w:cs="Times New Roman"/>
          <w:szCs w:val="28"/>
        </w:rPr>
      </w:pPr>
    </w:p>
    <w:p w:rsidR="008A143F" w:rsidRPr="005549E2" w:rsidRDefault="008A143F" w:rsidP="008A143F">
      <w:pPr>
        <w:spacing w:line="360" w:lineRule="auto"/>
        <w:ind w:firstLine="567"/>
        <w:jc w:val="both"/>
        <w:rPr>
          <w:rFonts w:eastAsiaTheme="minorEastAsia" w:cs="Times New Roman"/>
          <w:szCs w:val="28"/>
        </w:rPr>
      </w:pPr>
    </w:p>
    <w:p w:rsidR="008A143F" w:rsidRPr="005549E2" w:rsidRDefault="008A143F" w:rsidP="008A143F">
      <w:pPr>
        <w:spacing w:line="360" w:lineRule="auto"/>
        <w:ind w:firstLine="567"/>
        <w:jc w:val="both"/>
        <w:rPr>
          <w:rFonts w:eastAsiaTheme="minorEastAsia" w:cs="Times New Roman"/>
          <w:szCs w:val="28"/>
        </w:rPr>
      </w:pPr>
    </w:p>
    <w:p w:rsidR="008A143F" w:rsidRDefault="008A143F" w:rsidP="008A143F">
      <w:pPr>
        <w:spacing w:line="360" w:lineRule="auto"/>
        <w:ind w:firstLine="567"/>
        <w:jc w:val="both"/>
        <w:rPr>
          <w:rFonts w:cs="Times New Roman"/>
          <w:szCs w:val="28"/>
        </w:rPr>
      </w:pPr>
    </w:p>
    <w:p w:rsidR="008A143F" w:rsidRDefault="008A143F" w:rsidP="00150171">
      <w:pPr>
        <w:ind w:firstLine="567"/>
        <w:jc w:val="both"/>
        <w:rPr>
          <w:rFonts w:cs="Times New Roman"/>
          <w:szCs w:val="28"/>
        </w:rPr>
      </w:pPr>
    </w:p>
    <w:p w:rsidR="008A143F" w:rsidRPr="005549E2" w:rsidRDefault="008A143F" w:rsidP="008A143F">
      <w:pPr>
        <w:spacing w:line="360" w:lineRule="auto"/>
        <w:ind w:firstLine="567"/>
        <w:jc w:val="both"/>
        <w:rPr>
          <w:rFonts w:eastAsiaTheme="minorEastAsia" w:cs="Times New Roman"/>
          <w:szCs w:val="28"/>
        </w:rPr>
      </w:pPr>
      <w:r w:rsidRPr="005549E2">
        <w:rPr>
          <w:rFonts w:cs="Times New Roman"/>
          <w:szCs w:val="28"/>
        </w:rPr>
        <w:t xml:space="preserve">Дальнейшее минимальное расстояние между языками по данным таблицы 8 равно двадцати семи и связывает оно узел 7-6 и точку 8. Разница расстояний между узлом 7-6 и точкой 8 до точки 18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8</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18</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188</m:t>
            </m:r>
          </m:sub>
          <m:sup/>
        </m:sSubSup>
        <m:r>
          <m:rPr>
            <m:sty m:val="p"/>
          </m:rPr>
          <w:rPr>
            <w:rFonts w:ascii="Cambria Math" w:eastAsiaTheme="minorEastAsia" w:hAnsi="Cambria Math" w:cs="Times New Roman"/>
            <w:szCs w:val="28"/>
          </w:rPr>
          <m:t>=37-69=-32</m:t>
        </m:r>
      </m:oMath>
      <w:r w:rsidRPr="005549E2">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7-6</m:t>
                </m:r>
              </m:e>
            </m:d>
            <m:r>
              <m:rPr>
                <m:sty m:val="p"/>
              </m:rPr>
              <w:rPr>
                <w:rFonts w:ascii="Cambria Math" w:eastAsiaTheme="minorEastAsia" w:hAnsi="Cambria Math" w:cs="Times New Roman"/>
                <w:szCs w:val="28"/>
              </w:rPr>
              <m:t>8</m:t>
            </m:r>
          </m:sub>
          <m:sup/>
        </m:sSubSup>
        <m:r>
          <m:rPr>
            <m:sty m:val="p"/>
          </m:rPr>
          <w:rPr>
            <w:rFonts w:ascii="Cambria Math" w:eastAsiaTheme="minorEastAsia" w:hAnsi="Cambria Math" w:cs="Times New Roman"/>
            <w:szCs w:val="28"/>
          </w:rPr>
          <m:t>=32</m:t>
        </m:r>
      </m:oMath>
      <w:r w:rsidRPr="005549E2">
        <w:rPr>
          <w:rFonts w:eastAsiaTheme="minorEastAsia" w:cs="Times New Roman"/>
          <w:szCs w:val="28"/>
        </w:rPr>
        <w:t>. Мы видим, что данная величина, как и в предыдущей цепи, превышает допустимый размер звена от узла 7-6 до языка 8 равный двадцати семи, поэтому, как и на предыдущем шаге, мы построили звено так, чтобы учитывалась его максимальная глубина равная двадцати четырём. Полученная дендрограмма отображена на рисунке 3.</w:t>
      </w:r>
    </w:p>
    <w:p w:rsidR="008A143F" w:rsidRDefault="008A143F" w:rsidP="008A143F">
      <w:pPr>
        <w:spacing w:line="360" w:lineRule="auto"/>
        <w:ind w:firstLine="567"/>
        <w:jc w:val="both"/>
        <w:rPr>
          <w:rFonts w:eastAsiaTheme="minorEastAsia" w:cs="Times New Roman"/>
          <w:szCs w:val="28"/>
        </w:rPr>
      </w:pPr>
      <w:r w:rsidRPr="005549E2">
        <w:rPr>
          <w:rFonts w:eastAsiaTheme="minorEastAsia" w:cs="Times New Roman"/>
          <w:szCs w:val="28"/>
        </w:rPr>
        <w:t>Как говорилось ранее, язык 18 мог выйти из узла 5-6, а расстояние от 5-6 до точки 18 равно сорока пяти.  Точное определение расположения восемна</w:t>
      </w:r>
      <w:r w:rsidRPr="005549E2">
        <w:rPr>
          <w:rFonts w:eastAsiaTheme="minorEastAsia" w:cs="Times New Roman"/>
          <w:szCs w:val="28"/>
        </w:rPr>
        <w:lastRenderedPageBreak/>
        <w:t>дцатого языка возможно только через подключение других языков, а на рисунке 3 изображена одна из возможных версий его конфигурации с учётом максимально возможной глубины равной 31.</w:t>
      </w:r>
    </w:p>
    <w:p w:rsidR="008A143F" w:rsidRPr="005549E2" w:rsidRDefault="008A143F" w:rsidP="008A143F">
      <w:pPr>
        <w:ind w:firstLine="567"/>
        <w:jc w:val="both"/>
        <w:rPr>
          <w:rFonts w:eastAsiaTheme="minorEastAsia" w:cs="Times New Roman"/>
          <w:szCs w:val="28"/>
        </w:rPr>
      </w:pPr>
    </w:p>
    <w:p w:rsidR="008A143F" w:rsidRPr="005549E2" w:rsidRDefault="008A143F" w:rsidP="008A143F">
      <w:pPr>
        <w:spacing w:line="360" w:lineRule="auto"/>
        <w:jc w:val="both"/>
        <w:rPr>
          <w:rFonts w:eastAsiaTheme="minorEastAsia" w:cs="Times New Roman"/>
          <w:szCs w:val="28"/>
        </w:rPr>
      </w:pPr>
      <w:r w:rsidRPr="005549E2">
        <w:rPr>
          <w:rFonts w:eastAsiaTheme="minorEastAsia" w:cs="Times New Roman"/>
          <w:noProof/>
          <w:szCs w:val="28"/>
          <w:lang w:eastAsia="ru-RU"/>
        </w:rPr>
        <w:drawing>
          <wp:inline distT="0" distB="0" distL="0" distR="0" wp14:anchorId="10E43519" wp14:editId="1DD5C073">
            <wp:extent cx="2652156" cy="3327991"/>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652156" cy="3327991"/>
                    </a:xfrm>
                    <a:prstGeom prst="rect">
                      <a:avLst/>
                    </a:prstGeom>
                  </pic:spPr>
                </pic:pic>
              </a:graphicData>
            </a:graphic>
          </wp:inline>
        </w:drawing>
      </w:r>
    </w:p>
    <w:p w:rsidR="008A143F" w:rsidRPr="005549E2" w:rsidRDefault="008A143F" w:rsidP="008A143F">
      <w:pPr>
        <w:spacing w:line="360" w:lineRule="auto"/>
        <w:ind w:firstLine="567"/>
        <w:jc w:val="both"/>
        <w:rPr>
          <w:rFonts w:cs="Times New Roman"/>
          <w:szCs w:val="28"/>
        </w:rPr>
      </w:pPr>
      <w:r w:rsidRPr="005549E2">
        <w:rPr>
          <w:rFonts w:cs="Times New Roman"/>
          <w:szCs w:val="28"/>
        </w:rPr>
        <w:t>Рисунок 3</w:t>
      </w:r>
    </w:p>
    <w:p w:rsidR="008A143F" w:rsidRPr="005549E2" w:rsidRDefault="008A143F" w:rsidP="008A143F">
      <w:pPr>
        <w:jc w:val="both"/>
        <w:rPr>
          <w:rFonts w:cs="Times New Roman"/>
          <w:szCs w:val="28"/>
        </w:rPr>
      </w:pPr>
    </w:p>
    <w:p w:rsidR="008A143F" w:rsidRPr="005549E2" w:rsidRDefault="008A143F" w:rsidP="008A143F">
      <w:pPr>
        <w:tabs>
          <w:tab w:val="left" w:pos="142"/>
          <w:tab w:val="decimal" w:pos="5103"/>
          <w:tab w:val="decimal" w:pos="6237"/>
        </w:tabs>
        <w:spacing w:line="360" w:lineRule="auto"/>
        <w:ind w:firstLine="567"/>
        <w:jc w:val="both"/>
        <w:rPr>
          <w:rFonts w:cs="Times New Roman"/>
          <w:szCs w:val="28"/>
        </w:rPr>
      </w:pPr>
      <w:r w:rsidRPr="005549E2">
        <w:rPr>
          <w:rFonts w:cs="Times New Roman"/>
          <w:szCs w:val="28"/>
        </w:rPr>
        <w:t>Таблица 11</w:t>
      </w:r>
      <w:r w:rsidRPr="005549E2">
        <w:rPr>
          <w:rFonts w:cs="Times New Roman"/>
          <w:szCs w:val="28"/>
        </w:rPr>
        <w:tab/>
        <w:t xml:space="preserve"> </w:t>
      </w:r>
      <w:r w:rsidRPr="005549E2">
        <w:rPr>
          <w:rFonts w:cs="Times New Roman"/>
          <w:szCs w:val="28"/>
        </w:rPr>
        <w:tab/>
        <w:t xml:space="preserve">Таблица 12     </w:t>
      </w:r>
    </w:p>
    <w:p w:rsidR="008A143F" w:rsidRPr="005549E2" w:rsidRDefault="008A143F" w:rsidP="008A143F">
      <w:pPr>
        <w:spacing w:line="360" w:lineRule="auto"/>
        <w:ind w:firstLine="567"/>
        <w:jc w:val="both"/>
        <w:rPr>
          <w:rFonts w:cs="Times New Roman"/>
          <w:szCs w:val="28"/>
        </w:rPr>
      </w:pPr>
    </w:p>
    <w:tbl>
      <w:tblPr>
        <w:tblpPr w:leftFromText="180" w:rightFromText="180" w:vertAnchor="text" w:horzAnchor="margin" w:tblpY="8"/>
        <w:tblOverlap w:val="never"/>
        <w:tblW w:w="4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3"/>
        <w:gridCol w:w="757"/>
        <w:gridCol w:w="600"/>
        <w:gridCol w:w="636"/>
        <w:gridCol w:w="636"/>
        <w:gridCol w:w="636"/>
        <w:gridCol w:w="636"/>
      </w:tblGrid>
      <w:tr w:rsidR="008A143F" w:rsidRPr="005549E2" w:rsidTr="00260C81">
        <w:trPr>
          <w:trHeight w:val="255"/>
        </w:trPr>
        <w:tc>
          <w:tcPr>
            <w:tcW w:w="1300" w:type="dxa"/>
            <w:gridSpan w:val="2"/>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00"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5</w:t>
            </w:r>
          </w:p>
        </w:tc>
        <w:tc>
          <w:tcPr>
            <w:tcW w:w="636"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w:t>
            </w:r>
          </w:p>
        </w:tc>
        <w:tc>
          <w:tcPr>
            <w:tcW w:w="636"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w:t>
            </w:r>
          </w:p>
        </w:tc>
        <w:tc>
          <w:tcPr>
            <w:tcW w:w="636" w:type="dxa"/>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8</w:t>
            </w:r>
          </w:p>
        </w:tc>
        <w:tc>
          <w:tcPr>
            <w:tcW w:w="636" w:type="dxa"/>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18</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5</w:t>
            </w:r>
          </w:p>
        </w:tc>
        <w:tc>
          <w:tcPr>
            <w:tcW w:w="757" w:type="dxa"/>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Т</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40</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44</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47</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67</w:t>
            </w:r>
          </w:p>
        </w:tc>
      </w:tr>
      <w:tr w:rsidR="008A143F" w:rsidRPr="005549E2" w:rsidTr="00260C81">
        <w:trPr>
          <w:trHeight w:val="255"/>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w:t>
            </w:r>
          </w:p>
        </w:tc>
        <w:tc>
          <w:tcPr>
            <w:tcW w:w="757" w:type="dxa"/>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С</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40</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46</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53</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73</w:t>
            </w:r>
          </w:p>
        </w:tc>
      </w:tr>
      <w:tr w:rsidR="008A143F" w:rsidRPr="005549E2" w:rsidTr="00260C81">
        <w:trPr>
          <w:trHeight w:val="270"/>
        </w:trPr>
        <w:tc>
          <w:tcPr>
            <w:tcW w:w="543" w:type="dxa"/>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w:t>
            </w:r>
          </w:p>
        </w:tc>
        <w:tc>
          <w:tcPr>
            <w:tcW w:w="757" w:type="dxa"/>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Би</w:t>
            </w:r>
          </w:p>
        </w:tc>
        <w:tc>
          <w:tcPr>
            <w:tcW w:w="600"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44</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46</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w:t>
            </w:r>
          </w:p>
        </w:tc>
        <w:tc>
          <w:tcPr>
            <w:tcW w:w="636" w:type="dxa"/>
            <w:shd w:val="clear" w:color="auto" w:fill="auto"/>
            <w:noWrap/>
            <w:vAlign w:val="center"/>
          </w:tcPr>
          <w:p w:rsidR="008A143F" w:rsidRPr="005549E2" w:rsidRDefault="008A143F" w:rsidP="008A143F">
            <w:pPr>
              <w:jc w:val="center"/>
              <w:rPr>
                <w:rFonts w:cs="Times New Roman"/>
                <w:szCs w:val="28"/>
              </w:rPr>
            </w:pPr>
            <w:r w:rsidRPr="005549E2">
              <w:rPr>
                <w:rFonts w:cs="Times New Roman"/>
                <w:szCs w:val="28"/>
              </w:rPr>
              <w:t>51</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71</w:t>
            </w:r>
          </w:p>
        </w:tc>
      </w:tr>
      <w:tr w:rsidR="008A143F" w:rsidRPr="005549E2" w:rsidTr="00260C81">
        <w:tblPrEx>
          <w:tblLook w:val="0000" w:firstRow="0" w:lastRow="0" w:firstColumn="0" w:lastColumn="0" w:noHBand="0" w:noVBand="0"/>
        </w:tblPrEx>
        <w:trPr>
          <w:trHeight w:val="420"/>
        </w:trPr>
        <w:tc>
          <w:tcPr>
            <w:tcW w:w="543"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8</w:t>
            </w:r>
          </w:p>
        </w:tc>
        <w:tc>
          <w:tcPr>
            <w:tcW w:w="757"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Па</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47</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53</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51</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70</w:t>
            </w:r>
          </w:p>
        </w:tc>
      </w:tr>
      <w:tr w:rsidR="008A143F" w:rsidRPr="005549E2" w:rsidTr="00260C81">
        <w:tblPrEx>
          <w:tblLook w:val="0000" w:firstRow="0" w:lastRow="0" w:firstColumn="0" w:lastColumn="0" w:noHBand="0" w:noVBand="0"/>
        </w:tblPrEx>
        <w:trPr>
          <w:trHeight w:val="420"/>
        </w:trPr>
        <w:tc>
          <w:tcPr>
            <w:tcW w:w="543"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18</w:t>
            </w:r>
          </w:p>
        </w:tc>
        <w:tc>
          <w:tcPr>
            <w:tcW w:w="757" w:type="dxa"/>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Ил</w:t>
            </w:r>
          </w:p>
        </w:tc>
        <w:tc>
          <w:tcPr>
            <w:tcW w:w="600" w:type="dxa"/>
            <w:vAlign w:val="center"/>
          </w:tcPr>
          <w:p w:rsidR="008A143F" w:rsidRPr="005549E2" w:rsidRDefault="008A143F" w:rsidP="008A143F">
            <w:pPr>
              <w:jc w:val="center"/>
              <w:rPr>
                <w:rFonts w:cs="Times New Roman"/>
                <w:szCs w:val="28"/>
              </w:rPr>
            </w:pPr>
            <w:r w:rsidRPr="005549E2">
              <w:rPr>
                <w:rFonts w:cs="Times New Roman"/>
                <w:szCs w:val="28"/>
              </w:rPr>
              <w:t>67</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73</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71</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70</w:t>
            </w:r>
          </w:p>
        </w:tc>
        <w:tc>
          <w:tcPr>
            <w:tcW w:w="636" w:type="dxa"/>
            <w:vAlign w:val="center"/>
          </w:tcPr>
          <w:p w:rsidR="008A143F" w:rsidRPr="005549E2" w:rsidRDefault="008A143F" w:rsidP="008A143F">
            <w:pPr>
              <w:jc w:val="center"/>
              <w:rPr>
                <w:rFonts w:cs="Times New Roman"/>
                <w:szCs w:val="28"/>
              </w:rPr>
            </w:pPr>
            <w:r w:rsidRPr="005549E2">
              <w:rPr>
                <w:rFonts w:cs="Times New Roman"/>
                <w:szCs w:val="28"/>
              </w:rPr>
              <w:t>-</w:t>
            </w:r>
          </w:p>
        </w:tc>
      </w:tr>
    </w:tbl>
    <w:tbl>
      <w:tblPr>
        <w:tblpPr w:leftFromText="180" w:rightFromText="180" w:vertAnchor="text" w:horzAnchor="margin" w:tblpXSpec="right" w:tblpY="23"/>
        <w:tblOverlap w:val="never"/>
        <w:tblW w:w="4444" w:type="dxa"/>
        <w:tblLook w:val="04A0" w:firstRow="1" w:lastRow="0" w:firstColumn="1" w:lastColumn="0" w:noHBand="0" w:noVBand="1"/>
      </w:tblPr>
      <w:tblGrid>
        <w:gridCol w:w="543"/>
        <w:gridCol w:w="757"/>
        <w:gridCol w:w="600"/>
        <w:gridCol w:w="636"/>
        <w:gridCol w:w="636"/>
        <w:gridCol w:w="636"/>
        <w:gridCol w:w="636"/>
      </w:tblGrid>
      <w:tr w:rsidR="008A143F" w:rsidRPr="005549E2" w:rsidTr="00260C81">
        <w:trPr>
          <w:trHeight w:val="255"/>
        </w:trPr>
        <w:tc>
          <w:tcPr>
            <w:tcW w:w="13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5</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8</w:t>
            </w:r>
          </w:p>
        </w:tc>
        <w:tc>
          <w:tcPr>
            <w:tcW w:w="636"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18</w:t>
            </w:r>
          </w:p>
        </w:tc>
      </w:tr>
      <w:tr w:rsidR="008A143F" w:rsidRPr="005549E2" w:rsidTr="00260C81">
        <w:trPr>
          <w:trHeight w:val="255"/>
        </w:trPr>
        <w:tc>
          <w:tcPr>
            <w:tcW w:w="54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5</w:t>
            </w:r>
          </w:p>
        </w:tc>
        <w:tc>
          <w:tcPr>
            <w:tcW w:w="75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Т</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67</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64</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63</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51</w:t>
            </w:r>
          </w:p>
        </w:tc>
      </w:tr>
      <w:tr w:rsidR="008A143F" w:rsidRPr="005549E2" w:rsidTr="00260C81">
        <w:trPr>
          <w:trHeight w:val="255"/>
        </w:trPr>
        <w:tc>
          <w:tcPr>
            <w:tcW w:w="543" w:type="dxa"/>
            <w:tcBorders>
              <w:top w:val="single" w:sz="12" w:space="0" w:color="auto"/>
              <w:left w:val="single" w:sz="12" w:space="0" w:color="auto"/>
              <w:bottom w:val="single" w:sz="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6</w:t>
            </w:r>
          </w:p>
        </w:tc>
        <w:tc>
          <w:tcPr>
            <w:tcW w:w="75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С</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67</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63</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59</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48</w:t>
            </w:r>
          </w:p>
        </w:tc>
      </w:tr>
      <w:tr w:rsidR="008A143F" w:rsidRPr="005549E2" w:rsidTr="00260C81">
        <w:trPr>
          <w:trHeight w:val="270"/>
        </w:trPr>
        <w:tc>
          <w:tcPr>
            <w:tcW w:w="543" w:type="dxa"/>
            <w:tcBorders>
              <w:top w:val="single" w:sz="2" w:space="0" w:color="auto"/>
              <w:left w:val="single" w:sz="12" w:space="0" w:color="auto"/>
              <w:bottom w:val="single" w:sz="12" w:space="0" w:color="auto"/>
              <w:right w:val="single" w:sz="12" w:space="0" w:color="auto"/>
            </w:tcBorders>
            <w:shd w:val="clear" w:color="auto" w:fill="auto"/>
            <w:noWrap/>
            <w:vAlign w:val="center"/>
            <w:hideMark/>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7</w:t>
            </w:r>
          </w:p>
        </w:tc>
        <w:tc>
          <w:tcPr>
            <w:tcW w:w="75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spacing w:line="360" w:lineRule="auto"/>
              <w:ind w:left="-590" w:right="-142" w:firstLine="567"/>
              <w:jc w:val="center"/>
              <w:rPr>
                <w:rFonts w:cs="Times New Roman"/>
                <w:szCs w:val="28"/>
                <w:lang w:eastAsia="ru-RU"/>
              </w:rPr>
            </w:pPr>
            <w:r w:rsidRPr="005549E2">
              <w:rPr>
                <w:rFonts w:cs="Times New Roman"/>
                <w:szCs w:val="28"/>
                <w:lang w:eastAsia="ru-RU"/>
              </w:rPr>
              <w:t>Би</w:t>
            </w: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64</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63</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w:t>
            </w:r>
          </w:p>
        </w:tc>
        <w:tc>
          <w:tcPr>
            <w:tcW w:w="63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60</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49</w:t>
            </w:r>
          </w:p>
        </w:tc>
      </w:tr>
      <w:tr w:rsidR="008A143F" w:rsidRPr="005549E2" w:rsidTr="00260C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20"/>
        </w:trPr>
        <w:tc>
          <w:tcPr>
            <w:tcW w:w="543"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8</w:t>
            </w:r>
          </w:p>
        </w:tc>
        <w:tc>
          <w:tcPr>
            <w:tcW w:w="757" w:type="dxa"/>
            <w:tcBorders>
              <w:top w:val="single" w:sz="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Па</w:t>
            </w:r>
          </w:p>
        </w:tc>
        <w:tc>
          <w:tcPr>
            <w:tcW w:w="600"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63</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59</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60</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50</w:t>
            </w:r>
          </w:p>
        </w:tc>
      </w:tr>
      <w:tr w:rsidR="008A143F" w:rsidRPr="005549E2" w:rsidTr="00260C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20"/>
        </w:trPr>
        <w:tc>
          <w:tcPr>
            <w:tcW w:w="543" w:type="dxa"/>
            <w:tcBorders>
              <w:top w:val="single" w:sz="1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18</w:t>
            </w:r>
          </w:p>
        </w:tc>
        <w:tc>
          <w:tcPr>
            <w:tcW w:w="757" w:type="dxa"/>
            <w:tcBorders>
              <w:top w:val="single" w:sz="2" w:space="0" w:color="auto"/>
              <w:left w:val="single" w:sz="12" w:space="0" w:color="auto"/>
              <w:bottom w:val="single" w:sz="12" w:space="0" w:color="auto"/>
              <w:right w:val="single" w:sz="12" w:space="0" w:color="auto"/>
            </w:tcBorders>
          </w:tcPr>
          <w:p w:rsidR="008A143F" w:rsidRPr="005549E2" w:rsidRDefault="008A143F" w:rsidP="008A143F">
            <w:pPr>
              <w:spacing w:line="360" w:lineRule="auto"/>
              <w:jc w:val="center"/>
              <w:rPr>
                <w:rFonts w:cs="Times New Roman"/>
                <w:szCs w:val="28"/>
                <w:lang w:eastAsia="ru-RU"/>
              </w:rPr>
            </w:pPr>
            <w:r w:rsidRPr="005549E2">
              <w:rPr>
                <w:rFonts w:cs="Times New Roman"/>
                <w:szCs w:val="28"/>
                <w:lang w:eastAsia="ru-RU"/>
              </w:rPr>
              <w:t>Ил</w:t>
            </w:r>
          </w:p>
        </w:tc>
        <w:tc>
          <w:tcPr>
            <w:tcW w:w="600"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51</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48</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49</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eastAsia="ru-RU"/>
              </w:rPr>
            </w:pPr>
            <w:r w:rsidRPr="005549E2">
              <w:rPr>
                <w:rFonts w:eastAsia="Times New Roman" w:cs="Times New Roman"/>
                <w:szCs w:val="28"/>
                <w:lang w:eastAsia="ru-RU"/>
              </w:rPr>
              <w:t>50</w:t>
            </w:r>
          </w:p>
        </w:tc>
        <w:tc>
          <w:tcPr>
            <w:tcW w:w="636" w:type="dxa"/>
            <w:tcBorders>
              <w:top w:val="single" w:sz="12" w:space="0" w:color="auto"/>
              <w:left w:val="single" w:sz="12" w:space="0" w:color="auto"/>
              <w:bottom w:val="single" w:sz="12" w:space="0" w:color="auto"/>
              <w:right w:val="single" w:sz="12" w:space="0" w:color="auto"/>
            </w:tcBorders>
            <w:vAlign w:val="center"/>
          </w:tcPr>
          <w:p w:rsidR="008A143F" w:rsidRPr="005549E2" w:rsidRDefault="008A143F" w:rsidP="008A143F">
            <w:pPr>
              <w:jc w:val="center"/>
              <w:rPr>
                <w:rFonts w:eastAsia="Times New Roman" w:cs="Times New Roman"/>
                <w:szCs w:val="28"/>
                <w:lang w:val="en-US" w:eastAsia="ru-RU"/>
              </w:rPr>
            </w:pPr>
            <w:r w:rsidRPr="005549E2">
              <w:rPr>
                <w:rFonts w:eastAsia="Times New Roman" w:cs="Times New Roman"/>
                <w:szCs w:val="28"/>
                <w:lang w:val="en-US" w:eastAsia="ru-RU"/>
              </w:rPr>
              <w:t>-</w:t>
            </w:r>
          </w:p>
        </w:tc>
      </w:tr>
    </w:tbl>
    <w:p w:rsidR="00150171" w:rsidRDefault="00150171" w:rsidP="008A143F">
      <w:pPr>
        <w:spacing w:line="360" w:lineRule="auto"/>
        <w:ind w:firstLine="567"/>
        <w:jc w:val="both"/>
        <w:rPr>
          <w:rFonts w:cs="Times New Roman"/>
          <w:szCs w:val="28"/>
        </w:rPr>
      </w:pPr>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Следующим нашим шагом является проверка точности построенной нами дендрограммы, изображённой на рисунке 3. Для этого мы сложим её </w:t>
      </w:r>
      <w:r w:rsidRPr="005549E2">
        <w:rPr>
          <w:rFonts w:cs="Times New Roman"/>
          <w:szCs w:val="28"/>
        </w:rPr>
        <w:lastRenderedPageBreak/>
        <w:t>звенья между языками и определим расстояния, результаты приведены в таблице 11.</w:t>
      </w:r>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Далее мы преобразуем результаты из таблицы 11 в первоначальные через формулу (15), формула имеет вид: </w:t>
      </w:r>
    </w:p>
    <w:p w:rsidR="008A143F" w:rsidRPr="005549E2" w:rsidRDefault="008A143F" w:rsidP="008A143F">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9"/>
        <w:gridCol w:w="3651"/>
      </w:tblGrid>
      <w:tr w:rsidR="008A143F" w:rsidRPr="005549E2" w:rsidTr="008A143F">
        <w:tc>
          <w:tcPr>
            <w:tcW w:w="5920" w:type="dxa"/>
          </w:tcPr>
          <w:p w:rsidR="008A143F" w:rsidRPr="005549E2" w:rsidRDefault="008A143F" w:rsidP="008A143F">
            <w:pPr>
              <w:pStyle w:val="a7"/>
              <w:tabs>
                <w:tab w:val="left" w:pos="8647"/>
              </w:tabs>
              <w:spacing w:before="0" w:beforeAutospacing="0" w:after="0" w:afterAutospacing="0" w:line="360" w:lineRule="auto"/>
              <w:jc w:val="right"/>
              <w:rPr>
                <w:rFonts w:eastAsiaTheme="minorEastAsia" w:cs="Times New Roman"/>
                <w:szCs w:val="28"/>
              </w:rPr>
            </w:pPr>
            <m:oMath>
              <m:r>
                <m:rPr>
                  <m:sty m:val="p"/>
                </m:rPr>
                <w:rPr>
                  <w:rFonts w:ascii="Cambria Math" w:hAnsi="Cambria Math" w:cs="Times New Roman"/>
                  <w:szCs w:val="28"/>
                  <w:lang w:val="en-US"/>
                </w:rPr>
                <m:t>C</m:t>
              </m:r>
              <m:r>
                <m:rPr>
                  <m:sty m:val="p"/>
                </m:rPr>
                <w:rPr>
                  <w:rFonts w:ascii="Cambria Math" w:hAnsi="Cambria Math" w:cs="Times New Roman"/>
                  <w:szCs w:val="28"/>
                </w:rPr>
                <m:t>=100</m:t>
              </m:r>
              <m:r>
                <m:rPr>
                  <m:sty m:val="p"/>
                </m:rPr>
                <w:rPr>
                  <w:rFonts w:ascii="Cambria Math" w:hAnsi="Cambria Math" w:cs="Times New Roman"/>
                  <w:szCs w:val="28"/>
                  <w:lang w:val="en-US"/>
                </w:rPr>
                <m:t>exp</m:t>
              </m:r>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L</m:t>
                  </m:r>
                </m:num>
                <m:den>
                  <m:r>
                    <m:rPr>
                      <m:sty m:val="p"/>
                    </m:rPr>
                    <w:rPr>
                      <w:rFonts w:ascii="Cambria Math" w:hAnsi="Cambria Math" w:cs="Times New Roman"/>
                      <w:szCs w:val="28"/>
                    </w:rPr>
                    <m:t>100</m:t>
                  </m:r>
                </m:den>
              </m:f>
              <m:r>
                <m:rPr>
                  <m:sty m:val="p"/>
                </m:rPr>
                <w:rPr>
                  <w:rFonts w:ascii="Cambria Math" w:hAnsi="Cambria Math" w:cs="Times New Roman"/>
                  <w:szCs w:val="28"/>
                </w:rPr>
                <m:t>)</m:t>
              </m:r>
            </m:oMath>
            <w:r w:rsidRPr="005549E2">
              <w:rPr>
                <w:rFonts w:cs="Times New Roman"/>
                <w:szCs w:val="28"/>
              </w:rPr>
              <w:t xml:space="preserve"> </w:t>
            </w:r>
          </w:p>
        </w:tc>
        <w:tc>
          <w:tcPr>
            <w:tcW w:w="3651" w:type="dxa"/>
          </w:tcPr>
          <w:p w:rsidR="008A143F" w:rsidRPr="005549E2" w:rsidRDefault="008A143F" w:rsidP="008A143F">
            <w:pPr>
              <w:pStyle w:val="a7"/>
              <w:tabs>
                <w:tab w:val="left" w:pos="8647"/>
              </w:tabs>
              <w:spacing w:before="0" w:beforeAutospacing="0" w:after="0" w:afterAutospacing="0" w:line="360" w:lineRule="auto"/>
              <w:jc w:val="right"/>
              <w:rPr>
                <w:rFonts w:eastAsiaTheme="minorEastAsia" w:cs="Times New Roman"/>
                <w:szCs w:val="28"/>
              </w:rPr>
            </w:pPr>
            <w:r w:rsidRPr="005549E2">
              <w:rPr>
                <w:rFonts w:cs="Times New Roman"/>
                <w:szCs w:val="28"/>
              </w:rPr>
              <w:t>(15)</w:t>
            </w:r>
          </w:p>
        </w:tc>
      </w:tr>
    </w:tbl>
    <w:p w:rsidR="008A143F" w:rsidRPr="005549E2" w:rsidRDefault="008A143F" w:rsidP="008A143F">
      <w:pPr>
        <w:jc w:val="both"/>
        <w:rPr>
          <w:rFonts w:cs="Times New Roman"/>
          <w:szCs w:val="28"/>
        </w:rPr>
      </w:pPr>
    </w:p>
    <w:p w:rsidR="008A143F" w:rsidRPr="005549E2" w:rsidRDefault="008A143F" w:rsidP="008A143F">
      <w:pPr>
        <w:spacing w:line="360" w:lineRule="auto"/>
        <w:ind w:firstLine="567"/>
        <w:jc w:val="both"/>
        <w:rPr>
          <w:rFonts w:cs="Times New Roman"/>
          <w:szCs w:val="28"/>
        </w:rPr>
      </w:pPr>
      <w:r w:rsidRPr="005549E2">
        <w:rPr>
          <w:rFonts w:cs="Times New Roman"/>
          <w:szCs w:val="28"/>
        </w:rPr>
        <w:t xml:space="preserve">Результаты вычислений приведены в таблице 12. </w:t>
      </w:r>
      <w:r w:rsidRPr="005549E2">
        <w:rPr>
          <w:rFonts w:eastAsiaTheme="minorEastAsia" w:cs="Times New Roman"/>
          <w:szCs w:val="28"/>
          <w:lang w:eastAsia="ja-JP"/>
        </w:rPr>
        <w:t xml:space="preserve">Эти данные в основном сходны с первоначальными, </w:t>
      </w:r>
      <w:r w:rsidRPr="005549E2">
        <w:rPr>
          <w:rFonts w:cs="Times New Roman"/>
          <w:szCs w:val="28"/>
        </w:rPr>
        <w:t>здесь также следует принимать во внимание наличие округления чисел. Однако в общую картину не вписываются результаты языка бинтулу и палавано, что могло произойти из-за расположения звеньев дендрограммы т.к. оба языка изначально имеют  практически одинаковое число сходств с тагальским языком. На данном примере прослеживается чувствительность метода к входным данным, что не является сильной стороной этой методики.  В целом, наша дендрограмма построена верно и результаты её проверки не вступают в сильную конфронтацию с изначальными данными.</w:t>
      </w:r>
    </w:p>
    <w:p w:rsidR="0095608B" w:rsidRPr="00487E84" w:rsidRDefault="0095608B" w:rsidP="0095608B">
      <w:pPr>
        <w:tabs>
          <w:tab w:val="decimal" w:pos="142"/>
        </w:tabs>
        <w:spacing w:line="360" w:lineRule="auto"/>
        <w:ind w:firstLine="567"/>
        <w:jc w:val="both"/>
        <w:rPr>
          <w:rFonts w:cs="Times New Roman"/>
          <w:szCs w:val="28"/>
        </w:rPr>
      </w:pPr>
    </w:p>
    <w:p w:rsidR="005B4C64" w:rsidRPr="00487E84" w:rsidRDefault="005B4C64" w:rsidP="00A11A76">
      <w:pPr>
        <w:pStyle w:val="3"/>
        <w:tabs>
          <w:tab w:val="left" w:pos="5529"/>
          <w:tab w:val="left" w:pos="5812"/>
        </w:tabs>
        <w:spacing w:line="360" w:lineRule="auto"/>
        <w:jc w:val="center"/>
        <w:rPr>
          <w:rFonts w:ascii="Times New Roman" w:hAnsi="Times New Roman" w:cs="Times New Roman"/>
          <w:color w:val="auto"/>
          <w:szCs w:val="28"/>
        </w:rPr>
      </w:pPr>
      <w:bookmarkStart w:id="15" w:name="_Toc453794997"/>
      <w:r w:rsidRPr="00487E84">
        <w:rPr>
          <w:rFonts w:ascii="Times New Roman" w:hAnsi="Times New Roman" w:cs="Times New Roman"/>
          <w:color w:val="auto"/>
          <w:szCs w:val="28"/>
        </w:rPr>
        <w:t>2. 3.3 Анализ языков калимантанской зоны</w:t>
      </w:r>
      <w:bookmarkEnd w:id="15"/>
      <w:r w:rsidRPr="00487E84">
        <w:rPr>
          <w:rFonts w:ascii="Times New Roman" w:hAnsi="Times New Roman" w:cs="Times New Roman"/>
          <w:color w:val="auto"/>
          <w:szCs w:val="28"/>
        </w:rPr>
        <w:t xml:space="preserve"> </w:t>
      </w:r>
    </w:p>
    <w:p w:rsidR="00694DE0" w:rsidRPr="005549E2" w:rsidRDefault="00694DE0" w:rsidP="00150171">
      <w:pPr>
        <w:tabs>
          <w:tab w:val="decimal" w:pos="6237"/>
        </w:tabs>
        <w:spacing w:line="360" w:lineRule="auto"/>
        <w:ind w:firstLine="567"/>
        <w:jc w:val="both"/>
        <w:rPr>
          <w:rFonts w:cs="Times New Roman"/>
          <w:szCs w:val="28"/>
        </w:rPr>
      </w:pPr>
      <w:r w:rsidRPr="005549E2">
        <w:rPr>
          <w:rFonts w:cs="Times New Roman"/>
          <w:szCs w:val="28"/>
        </w:rPr>
        <w:t xml:space="preserve">Эта зона представлена в нашей работе восьмью языками: кирибати, толаи, вувулу-ауа, муюв, мвотлап, таитянским, гавайским и маори. В данном случае мы также пользуемся примером анализа четырёх языков, описанном В. В. Кромером, в работе: « Глоттохронология и проблемы праязыковой реконструкции» (Кромер 2003), которая и будет основой нашего исследования в данном подпункте, а также, мы используем материал из «Глоттохронологической ретрогностики языковой системы» (Кромер 2004 </w:t>
      </w:r>
      <w:r w:rsidRPr="005549E2">
        <w:rPr>
          <w:rFonts w:cs="Times New Roman"/>
          <w:szCs w:val="28"/>
          <w:lang w:val="en-US"/>
        </w:rPr>
        <w:t>a</w:t>
      </w:r>
      <w:r w:rsidRPr="005549E2">
        <w:rPr>
          <w:rFonts w:cs="Times New Roman"/>
          <w:szCs w:val="28"/>
        </w:rPr>
        <w:t xml:space="preserve">). На входе мы имеем данные представленные в таблице 20. В каждой ячейке помещается количество совпадающих между собой слов (процент совпадения лексики по формуле (8)). </w:t>
      </w:r>
    </w:p>
    <w:p w:rsidR="00694DE0" w:rsidRPr="005549E2" w:rsidRDefault="00694DE0" w:rsidP="00694DE0">
      <w:pPr>
        <w:tabs>
          <w:tab w:val="decimal" w:pos="0"/>
          <w:tab w:val="decimal" w:pos="5954"/>
          <w:tab w:val="decimal" w:pos="6237"/>
        </w:tabs>
        <w:spacing w:line="360" w:lineRule="auto"/>
        <w:ind w:firstLine="567"/>
        <w:jc w:val="both"/>
        <w:rPr>
          <w:rFonts w:cs="Times New Roman"/>
          <w:szCs w:val="28"/>
        </w:rPr>
      </w:pPr>
      <w:r w:rsidRPr="005549E2">
        <w:rPr>
          <w:rFonts w:cs="Times New Roman"/>
          <w:szCs w:val="28"/>
        </w:rPr>
        <w:lastRenderedPageBreak/>
        <w:t xml:space="preserve">Таблица 20                                                    </w:t>
      </w:r>
      <w:r w:rsidRPr="005549E2">
        <w:rPr>
          <w:rFonts w:cs="Times New Roman"/>
          <w:szCs w:val="28"/>
        </w:rPr>
        <w:tab/>
      </w:r>
      <w:r w:rsidRPr="005549E2">
        <w:rPr>
          <w:rFonts w:cs="Times New Roman"/>
          <w:szCs w:val="28"/>
        </w:rPr>
        <w:tab/>
      </w:r>
    </w:p>
    <w:p w:rsidR="00694DE0" w:rsidRPr="005549E2" w:rsidRDefault="00694DE0" w:rsidP="00694DE0">
      <w:pPr>
        <w:tabs>
          <w:tab w:val="decimal" w:pos="0"/>
          <w:tab w:val="decimal" w:pos="5954"/>
          <w:tab w:val="decimal" w:pos="6237"/>
        </w:tabs>
        <w:jc w:val="both"/>
        <w:rPr>
          <w:rFonts w:cs="Times New Roman"/>
          <w:szCs w:val="28"/>
        </w:rPr>
      </w:pPr>
    </w:p>
    <w:tbl>
      <w:tblPr>
        <w:tblpPr w:leftFromText="180" w:rightFromText="180" w:vertAnchor="text" w:horzAnchor="page" w:tblpX="1839" w:tblpY="66"/>
        <w:tblOverlap w:val="never"/>
        <w:tblW w:w="7764" w:type="dxa"/>
        <w:tblLook w:val="04A0" w:firstRow="1" w:lastRow="0" w:firstColumn="1" w:lastColumn="0" w:noHBand="0" w:noVBand="1"/>
      </w:tblPr>
      <w:tblGrid>
        <w:gridCol w:w="817"/>
        <w:gridCol w:w="1418"/>
        <w:gridCol w:w="779"/>
        <w:gridCol w:w="638"/>
        <w:gridCol w:w="567"/>
        <w:gridCol w:w="709"/>
        <w:gridCol w:w="709"/>
        <w:gridCol w:w="709"/>
        <w:gridCol w:w="709"/>
        <w:gridCol w:w="709"/>
      </w:tblGrid>
      <w:tr w:rsidR="00694DE0" w:rsidRPr="005549E2" w:rsidTr="008A38F5">
        <w:trPr>
          <w:trHeight w:val="26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23</w:t>
            </w:r>
          </w:p>
        </w:tc>
      </w:tr>
      <w:tr w:rsidR="00694DE0" w:rsidRPr="005549E2" w:rsidTr="00260C81">
        <w:trPr>
          <w:trHeight w:val="261"/>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22</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r>
      <w:tr w:rsidR="00694DE0" w:rsidRPr="005549E2" w:rsidTr="00260C81">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22</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36</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29</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60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33</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24</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37</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60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77</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23</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Га</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32</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694DE0" w:rsidRPr="005549E2" w:rsidRDefault="00694DE0" w:rsidP="00694DE0">
      <w:pPr>
        <w:pStyle w:val="a7"/>
        <w:spacing w:before="0" w:beforeAutospacing="0" w:after="0" w:afterAutospacing="0" w:line="360" w:lineRule="auto"/>
        <w:ind w:firstLine="567"/>
        <w:jc w:val="both"/>
        <w:rPr>
          <w:rFonts w:cs="Times New Roman"/>
          <w:i/>
          <w:szCs w:val="28"/>
        </w:rPr>
      </w:pPr>
    </w:p>
    <w:p w:rsidR="00694DE0" w:rsidRPr="005549E2" w:rsidRDefault="00694DE0" w:rsidP="00694DE0">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694DE0" w:rsidRPr="005549E2" w:rsidRDefault="00694DE0" w:rsidP="00694DE0">
      <w:pPr>
        <w:pStyle w:val="a7"/>
        <w:spacing w:before="0" w:beforeAutospacing="0" w:after="0" w:afterAutospacing="0" w:line="360" w:lineRule="auto"/>
        <w:ind w:firstLine="567"/>
        <w:jc w:val="both"/>
        <w:rPr>
          <w:rFonts w:cs="Times New Roman"/>
          <w:i/>
          <w:szCs w:val="28"/>
        </w:rPr>
      </w:pPr>
    </w:p>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21</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77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8"/>
        <w:gridCol w:w="1418"/>
        <w:gridCol w:w="779"/>
        <w:gridCol w:w="638"/>
        <w:gridCol w:w="636"/>
        <w:gridCol w:w="695"/>
        <w:gridCol w:w="695"/>
        <w:gridCol w:w="695"/>
        <w:gridCol w:w="695"/>
        <w:gridCol w:w="695"/>
      </w:tblGrid>
      <w:tr w:rsidR="00694DE0" w:rsidRPr="005549E2" w:rsidTr="00260C81">
        <w:trPr>
          <w:trHeight w:val="261"/>
        </w:trPr>
        <w:tc>
          <w:tcPr>
            <w:tcW w:w="2235" w:type="dxa"/>
            <w:gridSpan w:val="2"/>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567" w:type="dxa"/>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709" w:type="dxa"/>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709" w:type="dxa"/>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709" w:type="dxa"/>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709" w:type="dxa"/>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w:t>
            </w:r>
          </w:p>
        </w:tc>
        <w:tc>
          <w:tcPr>
            <w:tcW w:w="709" w:type="dxa"/>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23</w:t>
            </w:r>
          </w:p>
        </w:tc>
      </w:tr>
      <w:tr w:rsidR="00694DE0" w:rsidRPr="005549E2" w:rsidTr="00260C81">
        <w:trPr>
          <w:trHeight w:val="261"/>
        </w:trPr>
        <w:tc>
          <w:tcPr>
            <w:tcW w:w="817"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418"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_</w:t>
            </w:r>
          </w:p>
        </w:tc>
        <w:tc>
          <w:tcPr>
            <w:tcW w:w="638" w:type="dxa"/>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567" w:type="dxa"/>
            <w:vAlign w:val="center"/>
          </w:tcPr>
          <w:p w:rsidR="00694DE0" w:rsidRPr="005549E2" w:rsidRDefault="00694DE0" w:rsidP="008A38F5">
            <w:pPr>
              <w:jc w:val="center"/>
              <w:rPr>
                <w:rFonts w:cs="Times New Roman"/>
                <w:szCs w:val="28"/>
              </w:rPr>
            </w:pPr>
            <w:r w:rsidRPr="005549E2">
              <w:rPr>
                <w:rFonts w:cs="Times New Roman"/>
                <w:szCs w:val="28"/>
              </w:rPr>
              <w:t>102</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120</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161</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143</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99</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114</w:t>
            </w:r>
          </w:p>
        </w:tc>
      </w:tr>
      <w:tr w:rsidR="00694DE0" w:rsidRPr="005549E2" w:rsidTr="00260C81">
        <w:trPr>
          <w:trHeight w:val="499"/>
        </w:trPr>
        <w:tc>
          <w:tcPr>
            <w:tcW w:w="817"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418"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8" w:type="dxa"/>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_</w:t>
            </w:r>
          </w:p>
        </w:tc>
        <w:tc>
          <w:tcPr>
            <w:tcW w:w="567" w:type="dxa"/>
            <w:vAlign w:val="center"/>
          </w:tcPr>
          <w:p w:rsidR="00694DE0" w:rsidRPr="005549E2" w:rsidRDefault="00694DE0" w:rsidP="008A38F5">
            <w:pPr>
              <w:jc w:val="center"/>
              <w:rPr>
                <w:rFonts w:cs="Times New Roman"/>
                <w:szCs w:val="28"/>
              </w:rPr>
            </w:pPr>
            <w:r w:rsidRPr="005549E2">
              <w:rPr>
                <w:rFonts w:cs="Times New Roman"/>
                <w:szCs w:val="28"/>
              </w:rPr>
              <w:t>124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143</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127</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127</w:t>
            </w:r>
          </w:p>
        </w:tc>
      </w:tr>
      <w:tr w:rsidR="00694DE0" w:rsidRPr="005549E2" w:rsidTr="00260C81">
        <w:trPr>
          <w:trHeight w:val="499"/>
        </w:trPr>
        <w:tc>
          <w:tcPr>
            <w:tcW w:w="817"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418"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102</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124</w:t>
            </w:r>
          </w:p>
        </w:tc>
        <w:tc>
          <w:tcPr>
            <w:tcW w:w="567"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117</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135</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51</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54</w:t>
            </w:r>
          </w:p>
        </w:tc>
      </w:tr>
      <w:tr w:rsidR="00694DE0" w:rsidRPr="005549E2" w:rsidTr="00260C81">
        <w:trPr>
          <w:trHeight w:val="499"/>
        </w:trPr>
        <w:tc>
          <w:tcPr>
            <w:tcW w:w="817"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418"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Таи</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120</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567"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117</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117</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111</w:t>
            </w:r>
          </w:p>
        </w:tc>
      </w:tr>
      <w:tr w:rsidR="00694DE0" w:rsidRPr="005549E2" w:rsidTr="00260C81">
        <w:trPr>
          <w:trHeight w:val="499"/>
        </w:trPr>
        <w:tc>
          <w:tcPr>
            <w:tcW w:w="817"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418"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161</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567"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135</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143</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124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127</w:t>
            </w:r>
          </w:p>
        </w:tc>
      </w:tr>
      <w:tr w:rsidR="00694DE0" w:rsidRPr="005549E2" w:rsidTr="00260C81">
        <w:trPr>
          <w:trHeight w:val="499"/>
        </w:trPr>
        <w:tc>
          <w:tcPr>
            <w:tcW w:w="817"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418"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567"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117</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143</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84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97</w:t>
            </w:r>
          </w:p>
        </w:tc>
      </w:tr>
      <w:tr w:rsidR="00694DE0" w:rsidRPr="005549E2" w:rsidTr="00260C81">
        <w:trPr>
          <w:trHeight w:val="499"/>
        </w:trPr>
        <w:tc>
          <w:tcPr>
            <w:tcW w:w="817"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w:t>
            </w:r>
          </w:p>
        </w:tc>
        <w:tc>
          <w:tcPr>
            <w:tcW w:w="1418"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99</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127</w:t>
            </w:r>
          </w:p>
        </w:tc>
        <w:tc>
          <w:tcPr>
            <w:tcW w:w="567"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51</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124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84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26</w:t>
            </w:r>
          </w:p>
        </w:tc>
      </w:tr>
      <w:tr w:rsidR="00694DE0" w:rsidRPr="005549E2" w:rsidTr="00260C81">
        <w:trPr>
          <w:trHeight w:val="499"/>
        </w:trPr>
        <w:tc>
          <w:tcPr>
            <w:tcW w:w="817"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23</w:t>
            </w:r>
          </w:p>
        </w:tc>
        <w:tc>
          <w:tcPr>
            <w:tcW w:w="1418"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Га</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114</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127</w:t>
            </w:r>
          </w:p>
        </w:tc>
        <w:tc>
          <w:tcPr>
            <w:tcW w:w="567"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54</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111</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127</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97</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vAlign w:val="center"/>
          </w:tcPr>
          <w:p w:rsidR="00694DE0" w:rsidRPr="005549E2" w:rsidRDefault="00694DE0" w:rsidP="008A38F5">
            <w:pPr>
              <w:jc w:val="center"/>
              <w:rPr>
                <w:rFonts w:cs="Times New Roman"/>
                <w:szCs w:val="28"/>
              </w:rPr>
            </w:pPr>
            <w:r w:rsidRPr="005549E2">
              <w:rPr>
                <w:rFonts w:cs="Times New Roman"/>
                <w:szCs w:val="28"/>
              </w:rPr>
              <w:t>_</w:t>
            </w:r>
          </w:p>
        </w:tc>
      </w:tr>
    </w:tbl>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Для того, чтобы вычислить расстояния между парами языков мы пользуемся формулой (7) , приведённой в пункте 1.3 данной работы. Результаты приведены в таблице 21.</w:t>
      </w:r>
    </w:p>
    <w:p w:rsidR="00694DE0" w:rsidRPr="005549E2" w:rsidRDefault="00694DE0" w:rsidP="00694DE0">
      <w:pPr>
        <w:spacing w:line="360" w:lineRule="auto"/>
        <w:ind w:firstLine="567"/>
        <w:jc w:val="both"/>
        <w:rPr>
          <w:rFonts w:cs="Times New Roman"/>
          <w:szCs w:val="28"/>
        </w:rPr>
      </w:pPr>
      <w:r w:rsidRPr="005549E2">
        <w:rPr>
          <w:rFonts w:cs="Times New Roman"/>
          <w:szCs w:val="28"/>
        </w:rPr>
        <w:lastRenderedPageBreak/>
        <w:t xml:space="preserve">Для построения первого звена дендрограммы мы должны определить языки с минимальным взаимным расстоянием, из таблицы 21,  мы видим, что это языки маори и гавайский. Теперь нам следует найти среднее расстояние от точки 22 до других точек: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2213</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2221</m:t>
                </m:r>
              </m:sub>
            </m:sSub>
          </m:num>
          <m:den>
            <m:r>
              <w:rPr>
                <w:rFonts w:ascii="Cambria Math" w:hAnsi="Cambria Math" w:cs="Times New Roman"/>
                <w:szCs w:val="28"/>
              </w:rPr>
              <m:t>6</m:t>
            </m:r>
          </m:den>
        </m:f>
        <m:r>
          <w:rPr>
            <w:rFonts w:ascii="Cambria Math" w:hAnsi="Cambria Math" w:cs="Times New Roman"/>
            <w:szCs w:val="28"/>
          </w:rPr>
          <m:t>=</m:t>
        </m:r>
        <m:f>
          <m:fPr>
            <m:ctrlPr>
              <w:rPr>
                <w:rFonts w:ascii="Cambria Math" w:hAnsi="Cambria Math" w:cs="Times New Roman"/>
                <w:szCs w:val="28"/>
              </w:rPr>
            </m:ctrlPr>
          </m:fPr>
          <m:num>
            <m:r>
              <w:rPr>
                <w:rFonts w:ascii="Cambria Math" w:hAnsi="Cambria Math" w:cs="Times New Roman"/>
                <w:szCs w:val="28"/>
              </w:rPr>
              <m:t>99+127+51+114+124+84</m:t>
            </m:r>
          </m:num>
          <m:den>
            <m:r>
              <w:rPr>
                <w:rFonts w:ascii="Cambria Math" w:hAnsi="Cambria Math" w:cs="Times New Roman"/>
                <w:szCs w:val="28"/>
              </w:rPr>
              <m:t>6</m:t>
            </m:r>
          </m:den>
        </m:f>
        <m:r>
          <m:rPr>
            <m:sty m:val="p"/>
          </m:rPr>
          <w:rPr>
            <w:rFonts w:ascii="Cambria Math" w:hAnsi="Cambria Math" w:cs="Times New Roman"/>
            <w:szCs w:val="28"/>
          </w:rPr>
          <m:t>≈100</m:t>
        </m:r>
      </m:oMath>
      <w:r w:rsidRPr="005549E2">
        <w:rPr>
          <w:rFonts w:cs="Times New Roman"/>
          <w:szCs w:val="28"/>
        </w:rPr>
        <w:t xml:space="preserve">; расстояние от точки 23 до других точек: </w:t>
      </w:r>
      <w:r w:rsidRPr="005549E2">
        <w:rPr>
          <w:rFonts w:cs="Times New Roman"/>
          <w:szCs w:val="28"/>
        </w:rPr>
        <w:fldChar w:fldCharType="begin"/>
      </w:r>
      <w:r w:rsidRPr="005549E2">
        <w:rPr>
          <w:rFonts w:cs="Times New Roman"/>
          <w:szCs w:val="28"/>
        </w:rPr>
        <w:instrText xml:space="preserve"> QUOTE </w:instrTex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m:t>
                </m:r>
              </m:sub>
            </m:sSub>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59+92</m:t>
            </m:r>
          </m:num>
          <m:den>
            <m:r>
              <m:rPr>
                <m:sty m:val="p"/>
              </m:rPr>
              <w:rPr>
                <w:rFonts w:ascii="Cambria Math" w:hAnsi="Cambria Math" w:cs="Times New Roman"/>
                <w:szCs w:val="28"/>
              </w:rPr>
              <m:t>2</m:t>
            </m:r>
          </m:den>
        </m:f>
        <m:r>
          <m:rPr>
            <m:sty m:val="p"/>
          </m:rPr>
          <w:rPr>
            <w:rFonts w:ascii="Cambria Math" w:hAnsi="Cambria Math" w:cs="Times New Roman"/>
            <w:szCs w:val="28"/>
          </w:rPr>
          <m:t>=75, 5</m:t>
        </m:r>
      </m:oMath>
      <w:r w:rsidRPr="005549E2">
        <w:rPr>
          <w:rFonts w:cs="Times New Roman"/>
          <w:szCs w:val="28"/>
        </w:rPr>
        <w:instrText xml:space="preserve"> </w:instrText>
      </w:r>
      <w:r w:rsidRPr="005549E2">
        <w:rPr>
          <w:rFonts w:cs="Times New Roman"/>
          <w:szCs w:val="28"/>
        </w:rPr>
        <w:fldChar w:fldCharType="separate"/>
      </w:r>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2313</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2321</m:t>
                </m:r>
              </m:sub>
            </m:sSub>
          </m:num>
          <m:den>
            <m:r>
              <m:rPr>
                <m:sty m:val="p"/>
              </m:rPr>
              <w:rPr>
                <w:rFonts w:ascii="Cambria Math" w:hAnsi="Cambria Math" w:cs="Times New Roman"/>
                <w:szCs w:val="28"/>
              </w:rPr>
              <m:t>6</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114+127+54+111+127+97</m:t>
            </m:r>
          </m:num>
          <m:den>
            <m:r>
              <m:rPr>
                <m:sty m:val="p"/>
              </m:rPr>
              <w:rPr>
                <w:rFonts w:ascii="Cambria Math" w:hAnsi="Cambria Math" w:cs="Times New Roman"/>
                <w:szCs w:val="28"/>
              </w:rPr>
              <m:t>6</m:t>
            </m:r>
          </m:den>
        </m:f>
        <m:r>
          <m:rPr>
            <m:sty m:val="p"/>
          </m:rPr>
          <w:rPr>
            <w:rFonts w:ascii="Cambria Math" w:hAnsi="Cambria Math" w:cs="Times New Roman"/>
            <w:szCs w:val="28"/>
          </w:rPr>
          <m:t>=105</m:t>
        </m:r>
      </m:oMath>
      <w:r w:rsidRPr="005549E2">
        <w:rPr>
          <w:rFonts w:cs="Times New Roman"/>
          <w:szCs w:val="28"/>
        </w:rPr>
        <w:t>;</w:t>
      </w:r>
      <w:r w:rsidRPr="005549E2">
        <w:rPr>
          <w:rFonts w:cs="Times New Roman"/>
          <w:szCs w:val="28"/>
        </w:rPr>
        <w:fldChar w:fldCharType="end"/>
      </w:r>
      <w:r w:rsidRPr="005549E2">
        <w:rPr>
          <w:rFonts w:cs="Times New Roman"/>
          <w:szCs w:val="28"/>
        </w:rPr>
        <w:t xml:space="preserve"> Разница расстояний </w:t>
      </w:r>
      <m:oMath>
        <m:r>
          <m:rPr>
            <m:sty m:val="p"/>
          </m:rPr>
          <w:rPr>
            <w:rFonts w:ascii="Cambria Math"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2223</m:t>
            </m:r>
          </m:sub>
        </m:sSub>
        <m:r>
          <m:rPr>
            <m:sty m:val="p"/>
          </m:rPr>
          <w:rPr>
            <w:rFonts w:ascii="Cambria Math"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m:t>
            </m:r>
          </m:sub>
        </m:sSub>
        <m:r>
          <m:rPr>
            <m:sty m:val="p"/>
          </m:rPr>
          <w:rPr>
            <w:rFonts w:ascii="Cambria Math" w:hAnsi="Cambria Math" w:cs="Times New Roman"/>
            <w:szCs w:val="28"/>
          </w:rPr>
          <m:t xml:space="preserve"> –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m:t>
            </m:r>
          </m:sub>
        </m:sSub>
        <m:r>
          <m:rPr>
            <m:sty m:val="p"/>
          </m:rPr>
          <w:rPr>
            <w:rFonts w:ascii="Cambria Math" w:hAnsi="Cambria Math" w:cs="Times New Roman"/>
            <w:szCs w:val="28"/>
          </w:rPr>
          <m:t>= 105– 100= 5</m:t>
        </m:r>
      </m:oMath>
      <w:r w:rsidRPr="005549E2">
        <w:rPr>
          <w:rFonts w:eastAsiaTheme="minorEastAsia" w:cs="Times New Roman"/>
          <w:szCs w:val="28"/>
        </w:rPr>
        <w:t>.</w:t>
      </w:r>
      <w:r w:rsidRPr="005549E2">
        <w:rPr>
          <w:rFonts w:cs="Times New Roman"/>
          <w:szCs w:val="28"/>
        </w:rPr>
        <w:t xml:space="preserve"> Наша изолектная цепь равна 26 сводешам, если разница расстояний между языками 22 и 23, по нашим подсчётам равна 5, то это число, и будет являться шириной изолектной цепи между этими языками, тогда глубина нашей цепи равна 11 (т.к. </w:t>
      </w:r>
      <m:oMath>
        <m:f>
          <m:fPr>
            <m:ctrlPr>
              <w:rPr>
                <w:rFonts w:ascii="Cambria Math" w:hAnsi="Cambria Math" w:cs="Times New Roman"/>
                <w:szCs w:val="28"/>
              </w:rPr>
            </m:ctrlPr>
          </m:fPr>
          <m:num>
            <m:r>
              <m:rPr>
                <m:sty m:val="p"/>
              </m:rPr>
              <w:rPr>
                <w:rFonts w:ascii="Cambria Math" w:hAnsi="Cambria Math" w:cs="Times New Roman"/>
                <w:szCs w:val="28"/>
              </w:rPr>
              <m:t>26-5</m:t>
            </m:r>
          </m:num>
          <m:den>
            <m:r>
              <m:rPr>
                <m:sty m:val="p"/>
              </m:rPr>
              <w:rPr>
                <w:rFonts w:ascii="Cambria Math" w:hAnsi="Cambria Math" w:cs="Times New Roman"/>
                <w:szCs w:val="28"/>
              </w:rPr>
              <m:t>2</m:t>
            </m:r>
          </m:den>
        </m:f>
        <m:r>
          <m:rPr>
            <m:sty m:val="p"/>
          </m:rPr>
          <w:rPr>
            <w:rFonts w:ascii="Cambria Math" w:hAnsi="Cambria Math" w:cs="Times New Roman"/>
            <w:szCs w:val="28"/>
          </w:rPr>
          <m:t>≈11</m:t>
        </m:r>
      </m:oMath>
      <w:r w:rsidRPr="005549E2">
        <w:rPr>
          <w:rFonts w:cs="Times New Roman"/>
          <w:szCs w:val="28"/>
        </w:rPr>
        <w:t xml:space="preserve"> ). </w:t>
      </w: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Теперь следует переписать таблицу  21, заменив языки 22 и 23 единой ячейкой 22-23 и вычислить расстояния от узла 22-23 до других точек. Расстояние от узла 22-23 до точки 13 вычисляется так: от </w:t>
      </w:r>
      <w:r w:rsidRPr="005549E2">
        <w:rPr>
          <w:rFonts w:cs="Times New Roman"/>
          <w:szCs w:val="28"/>
          <w:lang w:val="en-US"/>
        </w:rPr>
        <w:t>L</w:t>
      </w:r>
      <w:r w:rsidRPr="005549E2">
        <w:rPr>
          <w:rFonts w:cs="Times New Roman"/>
          <w:szCs w:val="28"/>
          <w:vertAlign w:val="subscript"/>
        </w:rPr>
        <w:t>2213</w:t>
      </w:r>
      <w:r w:rsidRPr="005549E2">
        <w:rPr>
          <w:rFonts w:cs="Times New Roman"/>
          <w:szCs w:val="28"/>
        </w:rPr>
        <w:t xml:space="preserve"> отнимается расстояние от 22 до узла 22-23, а от </w:t>
      </w:r>
      <w:r w:rsidRPr="005549E2">
        <w:rPr>
          <w:rFonts w:cs="Times New Roman"/>
          <w:szCs w:val="28"/>
          <w:lang w:val="en-US"/>
        </w:rPr>
        <w:t>L</w:t>
      </w:r>
      <w:r w:rsidRPr="005549E2">
        <w:rPr>
          <w:rFonts w:cs="Times New Roman"/>
          <w:szCs w:val="28"/>
          <w:vertAlign w:val="subscript"/>
        </w:rPr>
        <w:t xml:space="preserve">2313 </w:t>
      </w:r>
      <w:r w:rsidRPr="005549E2">
        <w:rPr>
          <w:rFonts w:cs="Times New Roman"/>
          <w:szCs w:val="28"/>
        </w:rPr>
        <w:t>отнимается расстояние от точки 23 до узла 22-23, результаты складываются и вычисляется среднее арифметическое значение, которое и является необходимым нам числом, означающим расстояние от узла 22-23 до точки 13. Вычисление расстояния от узла 22-23 до других точек аналогично.</w:t>
      </w:r>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2213</m:t>
                  </m:r>
                </m:sub>
              </m:sSub>
              <m:r>
                <m:rPr>
                  <m:sty m:val="p"/>
                </m:rPr>
                <w:rPr>
                  <w:rFonts w:ascii="Cambria Math" w:hAnsi="Cambria Math" w:cs="Times New Roman"/>
                  <w:szCs w:val="28"/>
                </w:rPr>
                <m:t>-11)+</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2313</m:t>
                  </m:r>
                </m:sub>
              </m:sSub>
              <m:r>
                <m:rPr>
                  <m:sty m:val="p"/>
                </m:rPr>
                <w:rPr>
                  <w:rFonts w:ascii="Cambria Math" w:hAnsi="Cambria Math" w:cs="Times New Roman"/>
                  <w:szCs w:val="28"/>
                </w:rPr>
                <m:t>-16)</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99-11</m:t>
                  </m:r>
                </m:e>
              </m:d>
              <m:r>
                <m:rPr>
                  <m:sty m:val="p"/>
                </m:rPr>
                <w:rPr>
                  <w:rFonts w:ascii="Cambria Math" w:hAnsi="Cambria Math" w:cs="Times New Roman"/>
                  <w:szCs w:val="28"/>
                </w:rPr>
                <m:t>+(114-16)</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88+98</m:t>
              </m:r>
            </m:num>
            <m:den>
              <m:r>
                <m:rPr>
                  <m:sty m:val="p"/>
                </m:rPr>
                <w:rPr>
                  <w:rFonts w:ascii="Cambria Math" w:hAnsi="Cambria Math" w:cs="Times New Roman"/>
                  <w:szCs w:val="28"/>
                </w:rPr>
                <m:t>2</m:t>
              </m:r>
            </m:den>
          </m:f>
          <m:r>
            <m:rPr>
              <m:sty m:val="p"/>
            </m:rPr>
            <w:rPr>
              <w:rFonts w:ascii="Cambria Math" w:hAnsi="Cambria Math" w:cs="Times New Roman"/>
              <w:szCs w:val="28"/>
            </w:rPr>
            <m:t>=93;</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116+111</m:t>
              </m:r>
            </m:num>
            <m:den>
              <m:r>
                <m:rPr>
                  <m:sty m:val="p"/>
                </m:rPr>
                <w:rPr>
                  <w:rFonts w:ascii="Cambria Math" w:hAnsi="Cambria Math" w:cs="Times New Roman"/>
                  <w:szCs w:val="28"/>
                </w:rPr>
                <m:t>2</m:t>
              </m:r>
            </m:den>
          </m:f>
          <m:r>
            <m:rPr>
              <m:sty m:val="p"/>
            </m:rPr>
            <w:rPr>
              <w:rFonts w:ascii="Cambria Math" w:hAnsi="Cambria Math" w:cs="Times New Roman"/>
              <w:szCs w:val="28"/>
            </w:rPr>
            <m:t>≈114;</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15</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40+38</m:t>
              </m:r>
            </m:num>
            <m:den>
              <m:r>
                <m:rPr>
                  <m:sty m:val="p"/>
                </m:rPr>
                <w:rPr>
                  <w:rFonts w:ascii="Cambria Math" w:hAnsi="Cambria Math" w:cs="Times New Roman"/>
                  <w:szCs w:val="28"/>
                </w:rPr>
                <m:t>2</m:t>
              </m:r>
            </m:den>
          </m:f>
          <m:r>
            <m:rPr>
              <m:sty m:val="p"/>
            </m:rPr>
            <w:rPr>
              <w:rFonts w:ascii="Cambria Math" w:hAnsi="Cambria Math" w:cs="Times New Roman"/>
              <w:szCs w:val="28"/>
            </w:rPr>
            <m:t>=39;</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103+95</m:t>
              </m:r>
            </m:num>
            <m:den>
              <m:r>
                <m:rPr>
                  <m:sty m:val="p"/>
                </m:rPr>
                <w:rPr>
                  <w:rFonts w:ascii="Cambria Math" w:hAnsi="Cambria Math" w:cs="Times New Roman"/>
                  <w:szCs w:val="28"/>
                </w:rPr>
                <m:t>2</m:t>
              </m:r>
            </m:den>
          </m:f>
          <m:r>
            <m:rPr>
              <m:sty m:val="p"/>
            </m:rPr>
            <w:rPr>
              <w:rFonts w:ascii="Cambria Math" w:hAnsi="Cambria Math" w:cs="Times New Roman"/>
              <w:szCs w:val="28"/>
            </w:rPr>
            <m:t>=99;</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113+111</m:t>
              </m:r>
            </m:num>
            <m:den>
              <m:r>
                <m:rPr>
                  <m:sty m:val="p"/>
                </m:rPr>
                <w:rPr>
                  <w:rFonts w:ascii="Cambria Math" w:hAnsi="Cambria Math" w:cs="Times New Roman"/>
                  <w:szCs w:val="28"/>
                </w:rPr>
                <m:t>2</m:t>
              </m:r>
            </m:den>
          </m:f>
          <m:r>
            <m:rPr>
              <m:sty m:val="p"/>
            </m:rPr>
            <w:rPr>
              <w:rFonts w:ascii="Cambria Math" w:hAnsi="Cambria Math" w:cs="Times New Roman"/>
              <w:szCs w:val="28"/>
            </w:rPr>
            <m:t>=112;</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73+81</m:t>
              </m:r>
            </m:num>
            <m:den>
              <m:r>
                <m:rPr>
                  <m:sty m:val="p"/>
                </m:rPr>
                <w:rPr>
                  <w:rFonts w:ascii="Cambria Math" w:hAnsi="Cambria Math" w:cs="Times New Roman"/>
                  <w:szCs w:val="28"/>
                </w:rPr>
                <m:t>2</m:t>
              </m:r>
            </m:den>
          </m:f>
          <m:r>
            <m:rPr>
              <m:sty m:val="p"/>
            </m:rPr>
            <w:rPr>
              <w:rFonts w:ascii="Cambria Math" w:hAnsi="Cambria Math" w:cs="Times New Roman"/>
              <w:szCs w:val="28"/>
            </w:rPr>
            <m:t>≈51;</m:t>
          </m:r>
        </m:oMath>
      </m:oMathPara>
    </w:p>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22</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74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1277"/>
        <w:gridCol w:w="779"/>
        <w:gridCol w:w="638"/>
        <w:gridCol w:w="636"/>
        <w:gridCol w:w="695"/>
        <w:gridCol w:w="695"/>
        <w:gridCol w:w="695"/>
        <w:gridCol w:w="1105"/>
      </w:tblGrid>
      <w:tr w:rsidR="00694DE0" w:rsidRPr="005549E2" w:rsidTr="00260C81">
        <w:trPr>
          <w:trHeight w:val="261"/>
        </w:trPr>
        <w:tc>
          <w:tcPr>
            <w:tcW w:w="2236" w:type="dxa"/>
            <w:gridSpan w:val="2"/>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636" w:type="dxa"/>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695" w:type="dxa"/>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695" w:type="dxa"/>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695" w:type="dxa"/>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1105" w:type="dxa"/>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22-23</w:t>
            </w:r>
          </w:p>
        </w:tc>
      </w:tr>
      <w:tr w:rsidR="00694DE0" w:rsidRPr="005549E2" w:rsidTr="00260C81">
        <w:trPr>
          <w:trHeight w:val="261"/>
        </w:trPr>
        <w:tc>
          <w:tcPr>
            <w:tcW w:w="959"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277"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_</w:t>
            </w:r>
          </w:p>
        </w:tc>
        <w:tc>
          <w:tcPr>
            <w:tcW w:w="638" w:type="dxa"/>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6" w:type="dxa"/>
            <w:vAlign w:val="center"/>
          </w:tcPr>
          <w:p w:rsidR="00694DE0" w:rsidRPr="005549E2" w:rsidRDefault="00694DE0" w:rsidP="008A38F5">
            <w:pPr>
              <w:jc w:val="center"/>
              <w:rPr>
                <w:rFonts w:cs="Times New Roman"/>
                <w:szCs w:val="28"/>
              </w:rPr>
            </w:pPr>
            <w:r w:rsidRPr="005549E2">
              <w:rPr>
                <w:rFonts w:cs="Times New Roman"/>
                <w:szCs w:val="28"/>
              </w:rPr>
              <w:t>102</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120</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161</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vAlign w:val="center"/>
          </w:tcPr>
          <w:p w:rsidR="00694DE0" w:rsidRPr="005549E2" w:rsidRDefault="00694DE0" w:rsidP="008A38F5">
            <w:pPr>
              <w:jc w:val="center"/>
              <w:rPr>
                <w:rFonts w:cs="Times New Roman"/>
                <w:szCs w:val="28"/>
              </w:rPr>
            </w:pPr>
            <w:r w:rsidRPr="005549E2">
              <w:rPr>
                <w:rFonts w:cs="Times New Roman"/>
                <w:szCs w:val="28"/>
              </w:rPr>
              <w:t>93</w:t>
            </w:r>
          </w:p>
        </w:tc>
      </w:tr>
      <w:tr w:rsidR="00694DE0" w:rsidRPr="005549E2" w:rsidTr="00260C81">
        <w:trPr>
          <w:trHeight w:val="499"/>
        </w:trPr>
        <w:tc>
          <w:tcPr>
            <w:tcW w:w="959"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277" w:type="dxa"/>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8" w:type="dxa"/>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_</w:t>
            </w:r>
          </w:p>
        </w:tc>
        <w:tc>
          <w:tcPr>
            <w:tcW w:w="636" w:type="dxa"/>
            <w:vAlign w:val="center"/>
          </w:tcPr>
          <w:p w:rsidR="00694DE0" w:rsidRPr="005549E2" w:rsidRDefault="00694DE0" w:rsidP="008A38F5">
            <w:pPr>
              <w:jc w:val="center"/>
              <w:rPr>
                <w:rFonts w:cs="Times New Roman"/>
                <w:szCs w:val="28"/>
              </w:rPr>
            </w:pPr>
            <w:r w:rsidRPr="005549E2">
              <w:rPr>
                <w:rFonts w:cs="Times New Roman"/>
                <w:szCs w:val="28"/>
              </w:rPr>
              <w:t>124</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vAlign w:val="center"/>
          </w:tcPr>
          <w:p w:rsidR="00694DE0" w:rsidRPr="005549E2" w:rsidRDefault="00694DE0" w:rsidP="008A38F5">
            <w:pPr>
              <w:jc w:val="center"/>
              <w:rPr>
                <w:rFonts w:cs="Times New Roman"/>
                <w:szCs w:val="28"/>
              </w:rPr>
            </w:pPr>
            <w:r w:rsidRPr="005549E2">
              <w:rPr>
                <w:rFonts w:cs="Times New Roman"/>
                <w:szCs w:val="28"/>
              </w:rPr>
              <w:t>114</w:t>
            </w:r>
          </w:p>
        </w:tc>
      </w:tr>
      <w:tr w:rsidR="00694DE0" w:rsidRPr="005549E2" w:rsidTr="00260C81">
        <w:trPr>
          <w:trHeight w:val="499"/>
        </w:trPr>
        <w:tc>
          <w:tcPr>
            <w:tcW w:w="959"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277"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Таи</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102</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124</w:t>
            </w:r>
          </w:p>
        </w:tc>
        <w:tc>
          <w:tcPr>
            <w:tcW w:w="636"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_</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117</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135</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114</w:t>
            </w:r>
          </w:p>
        </w:tc>
        <w:tc>
          <w:tcPr>
            <w:tcW w:w="1105" w:type="dxa"/>
            <w:vAlign w:val="center"/>
          </w:tcPr>
          <w:p w:rsidR="00694DE0" w:rsidRPr="005549E2" w:rsidRDefault="00694DE0" w:rsidP="008A38F5">
            <w:pPr>
              <w:jc w:val="center"/>
              <w:rPr>
                <w:rFonts w:cs="Times New Roman"/>
                <w:szCs w:val="28"/>
              </w:rPr>
            </w:pPr>
            <w:r w:rsidRPr="005549E2">
              <w:rPr>
                <w:rFonts w:cs="Times New Roman"/>
                <w:szCs w:val="28"/>
              </w:rPr>
              <w:t>39</w:t>
            </w:r>
          </w:p>
        </w:tc>
      </w:tr>
      <w:tr w:rsidR="00694DE0" w:rsidRPr="005549E2" w:rsidTr="00260C81">
        <w:trPr>
          <w:trHeight w:val="499"/>
        </w:trPr>
        <w:tc>
          <w:tcPr>
            <w:tcW w:w="959"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277"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120</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6"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117</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_</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117</w:t>
            </w:r>
          </w:p>
        </w:tc>
        <w:tc>
          <w:tcPr>
            <w:tcW w:w="1105" w:type="dxa"/>
            <w:vAlign w:val="center"/>
          </w:tcPr>
          <w:p w:rsidR="00694DE0" w:rsidRPr="005549E2" w:rsidRDefault="00694DE0" w:rsidP="008A38F5">
            <w:pPr>
              <w:jc w:val="center"/>
              <w:rPr>
                <w:rFonts w:cs="Times New Roman"/>
                <w:szCs w:val="28"/>
              </w:rPr>
            </w:pPr>
            <w:r w:rsidRPr="005549E2">
              <w:rPr>
                <w:rFonts w:cs="Times New Roman"/>
                <w:szCs w:val="28"/>
              </w:rPr>
              <w:t>99</w:t>
            </w:r>
          </w:p>
        </w:tc>
      </w:tr>
      <w:tr w:rsidR="00694DE0" w:rsidRPr="005549E2" w:rsidTr="00260C81">
        <w:trPr>
          <w:trHeight w:val="499"/>
        </w:trPr>
        <w:tc>
          <w:tcPr>
            <w:tcW w:w="959"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277"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161</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6"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135</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_</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vAlign w:val="center"/>
          </w:tcPr>
          <w:p w:rsidR="00694DE0" w:rsidRPr="005549E2" w:rsidRDefault="00694DE0" w:rsidP="008A38F5">
            <w:pPr>
              <w:jc w:val="center"/>
              <w:rPr>
                <w:rFonts w:cs="Times New Roman"/>
                <w:szCs w:val="28"/>
              </w:rPr>
            </w:pPr>
            <w:r w:rsidRPr="005549E2">
              <w:rPr>
                <w:rFonts w:cs="Times New Roman"/>
                <w:szCs w:val="28"/>
              </w:rPr>
              <w:t>112</w:t>
            </w:r>
          </w:p>
        </w:tc>
      </w:tr>
      <w:tr w:rsidR="00694DE0" w:rsidRPr="005549E2" w:rsidTr="00260C81">
        <w:trPr>
          <w:trHeight w:val="499"/>
        </w:trPr>
        <w:tc>
          <w:tcPr>
            <w:tcW w:w="959"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277"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36"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114</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117</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143</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_</w:t>
            </w:r>
          </w:p>
        </w:tc>
        <w:tc>
          <w:tcPr>
            <w:tcW w:w="1105" w:type="dxa"/>
            <w:vAlign w:val="center"/>
          </w:tcPr>
          <w:p w:rsidR="00694DE0" w:rsidRPr="005549E2" w:rsidRDefault="00694DE0" w:rsidP="008A38F5">
            <w:pPr>
              <w:jc w:val="center"/>
              <w:rPr>
                <w:rFonts w:cs="Times New Roman"/>
                <w:szCs w:val="28"/>
              </w:rPr>
            </w:pPr>
            <w:r w:rsidRPr="005549E2">
              <w:rPr>
                <w:rFonts w:cs="Times New Roman"/>
                <w:szCs w:val="28"/>
              </w:rPr>
              <w:t>51</w:t>
            </w:r>
          </w:p>
        </w:tc>
      </w:tr>
      <w:tr w:rsidR="00694DE0" w:rsidRPr="005549E2" w:rsidTr="00260C81">
        <w:trPr>
          <w:trHeight w:val="695"/>
        </w:trPr>
        <w:tc>
          <w:tcPr>
            <w:tcW w:w="959" w:type="dxa"/>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22-23</w:t>
            </w:r>
          </w:p>
        </w:tc>
        <w:tc>
          <w:tcPr>
            <w:tcW w:w="1277" w:type="dxa"/>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93</w:t>
            </w:r>
          </w:p>
        </w:tc>
        <w:tc>
          <w:tcPr>
            <w:tcW w:w="638"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114</w:t>
            </w:r>
          </w:p>
        </w:tc>
        <w:tc>
          <w:tcPr>
            <w:tcW w:w="636" w:type="dxa"/>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39</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99</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112</w:t>
            </w:r>
          </w:p>
        </w:tc>
        <w:tc>
          <w:tcPr>
            <w:tcW w:w="695" w:type="dxa"/>
            <w:vAlign w:val="center"/>
          </w:tcPr>
          <w:p w:rsidR="00694DE0" w:rsidRPr="005549E2" w:rsidRDefault="00694DE0" w:rsidP="008A38F5">
            <w:pPr>
              <w:jc w:val="center"/>
              <w:rPr>
                <w:rFonts w:cs="Times New Roman"/>
                <w:szCs w:val="28"/>
              </w:rPr>
            </w:pPr>
            <w:r w:rsidRPr="005549E2">
              <w:rPr>
                <w:rFonts w:cs="Times New Roman"/>
                <w:szCs w:val="28"/>
              </w:rPr>
              <w:t>51</w:t>
            </w:r>
          </w:p>
        </w:tc>
        <w:tc>
          <w:tcPr>
            <w:tcW w:w="1105" w:type="dxa"/>
            <w:vAlign w:val="center"/>
          </w:tcPr>
          <w:p w:rsidR="00694DE0" w:rsidRPr="005549E2" w:rsidRDefault="00694DE0" w:rsidP="008A38F5">
            <w:pPr>
              <w:jc w:val="center"/>
              <w:rPr>
                <w:rFonts w:cs="Times New Roman"/>
                <w:szCs w:val="28"/>
              </w:rPr>
            </w:pPr>
            <w:r w:rsidRPr="005549E2">
              <w:rPr>
                <w:rFonts w:cs="Times New Roman"/>
                <w:szCs w:val="28"/>
              </w:rPr>
              <w:t>_</w:t>
            </w:r>
          </w:p>
        </w:tc>
      </w:tr>
    </w:tbl>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Ближе всего к нашему узлу- точка 15, она подключена к узлу 22-23 со стороны языка 22, это мы видим по знаку разности в выражении </w:t>
      </w:r>
      <m:oMath>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1522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1523</m:t>
            </m:r>
          </m:sub>
        </m:sSub>
        <m:r>
          <m:rPr>
            <m:sty m:val="p"/>
          </m:rPr>
          <w:rPr>
            <w:rFonts w:ascii="Cambria Math" w:hAnsi="Cambria Math" w:cs="Times New Roman"/>
            <w:szCs w:val="28"/>
          </w:rPr>
          <m:t>)</m:t>
        </m:r>
      </m:oMath>
      <w:r w:rsidRPr="005549E2">
        <w:rPr>
          <w:rFonts w:cs="Times New Roman"/>
          <w:szCs w:val="28"/>
        </w:rPr>
        <w:t>, он будет отрицательным (51 – 54= -3), если бы этот знак  был положительным, то пятнадцатый язык располагался со стороны двадцать третьего.</w:t>
      </w: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Теперь необходимо вычислить разницу расстояний между узлом 22-23 и точкой 15 до точки 21.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15</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21</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1521</m:t>
            </m:r>
          </m:sub>
          <m:sup/>
        </m:sSubSup>
        <m:r>
          <m:rPr>
            <m:sty m:val="p"/>
          </m:rPr>
          <w:rPr>
            <w:rFonts w:ascii="Cambria Math" w:hAnsi="Cambria Math" w:cs="Times New Roman"/>
            <w:szCs w:val="28"/>
          </w:rPr>
          <m:t>=51-114=-63</m:t>
        </m:r>
      </m:oMath>
      <w:r w:rsidRPr="005549E2">
        <w:rPr>
          <w:rFonts w:cs="Times New Roman"/>
          <w:szCs w:val="28"/>
        </w:rPr>
        <w:t xml:space="preserve">. Следовательно,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15</m:t>
            </m:r>
          </m:sub>
          <m:sup/>
        </m:sSubSup>
        <m:r>
          <m:rPr>
            <m:sty m:val="p"/>
          </m:rPr>
          <w:rPr>
            <w:rFonts w:ascii="Cambria Math" w:hAnsi="Cambria Math" w:cs="Times New Roman"/>
            <w:szCs w:val="28"/>
          </w:rPr>
          <m:t>=63.</m:t>
        </m:r>
      </m:oMath>
      <w:r w:rsidRPr="005549E2">
        <w:rPr>
          <w:rFonts w:cs="Times New Roman"/>
          <w:szCs w:val="28"/>
        </w:rPr>
        <w:t xml:space="preserve"> Это расстояние оказывается плохо отражающим реальное положение вещей на дендрограмме и оно больше вычисленного нами расстояния от узла 22-23 до языка 15, чему нет примеров ни в наших предыдущих курсовых работах, ни в работах В. В. Кромера (Кромер 2003, 2004 </w:t>
      </w:r>
      <w:r w:rsidRPr="005549E2">
        <w:rPr>
          <w:rFonts w:cs="Times New Roman"/>
          <w:szCs w:val="28"/>
          <w:lang w:val="en-US"/>
        </w:rPr>
        <w:t>a</w:t>
      </w:r>
      <w:r w:rsidRPr="005549E2">
        <w:rPr>
          <w:rFonts w:cs="Times New Roman"/>
          <w:szCs w:val="28"/>
        </w:rPr>
        <w:t xml:space="preserve">).  Поэтому, мы вычислим ширину участка цепи от узла 22-23 до языка 15 по-другому. Мы помним, что значение </w:t>
      </w: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15</m:t>
            </m:r>
          </m:sub>
          <m:sup/>
        </m:sSubSup>
      </m:oMath>
      <w:r w:rsidRPr="005549E2">
        <w:rPr>
          <w:rFonts w:eastAsiaTheme="minorEastAsia" w:cs="Times New Roman"/>
          <w:szCs w:val="28"/>
        </w:rPr>
        <w:t xml:space="preserve"> ограничивает предельно возможную глубину звена, а эта глубина </w:t>
      </w:r>
      <w:r w:rsidRPr="005549E2">
        <w:rPr>
          <w:rFonts w:eastAsiaTheme="minorEastAsia" w:cs="Times New Roman"/>
          <w:szCs w:val="28"/>
        </w:rPr>
        <w:lastRenderedPageBreak/>
        <w:t xml:space="preserve">не может быть больше  </w:t>
      </w:r>
      <m:oMath>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1522</m:t>
                </m:r>
              </m:sub>
            </m:sSub>
          </m:num>
          <m:den>
            <m:r>
              <m:rPr>
                <m:sty m:val="p"/>
              </m:rPr>
              <w:rPr>
                <w:rFonts w:ascii="Cambria Math" w:hAnsi="Cambria Math" w:cs="Times New Roman"/>
                <w:szCs w:val="28"/>
              </w:rPr>
              <m:t>2</m:t>
            </m:r>
          </m:den>
        </m:f>
      </m:oMath>
      <w:r w:rsidRPr="005549E2">
        <w:rPr>
          <w:rFonts w:eastAsiaTheme="minorEastAsia" w:cs="Times New Roman"/>
          <w:szCs w:val="28"/>
        </w:rPr>
        <w:t xml:space="preserve">, </w:t>
      </w:r>
      <w:r w:rsidRPr="005549E2">
        <w:rPr>
          <w:rFonts w:cs="Times New Roman"/>
          <w:szCs w:val="28"/>
        </w:rPr>
        <w:t xml:space="preserve">следовательно, она не </w:t>
      </w:r>
      <w:r w:rsidRPr="005549E2">
        <w:rPr>
          <w:rFonts w:eastAsiaTheme="minorEastAsia" w:cs="Times New Roman"/>
          <w:szCs w:val="28"/>
        </w:rPr>
        <w:t>должна превышать  26 и в связи с этим, данное подключённое звено будет иметь наиболее простую форму. Приняв вышесказанное, мы достроили дендрограмму, отображённую на рисунке 5.</w:t>
      </w: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t>На данном этапе необходимо снова переписать таблицу, в которой у нас появится общий узел 15-23. Определим расстояние от этого узла до других языков. Следует учесть, что язык 15 представляет один язык, а в узле 22-23 находится два языка. Результаты занесены в таблицу 23.</w:t>
      </w:r>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1513</m:t>
                  </m:r>
                </m:sub>
              </m:sSub>
              <m:r>
                <m:rPr>
                  <m:sty m:val="p"/>
                </m:rPr>
                <w:rPr>
                  <w:rFonts w:ascii="Cambria Math" w:hAnsi="Cambria Math" w:cs="Times New Roman"/>
                  <w:szCs w:val="28"/>
                </w:rPr>
                <m:t>-13)+</m:t>
              </m:r>
              <m:sSub>
                <m:sSubPr>
                  <m:ctrlPr>
                    <w:rPr>
                      <w:rFonts w:ascii="Cambria Math" w:hAnsi="Cambria Math" w:cs="Times New Roman"/>
                      <w:szCs w:val="28"/>
                    </w:rPr>
                  </m:ctrlPr>
                </m:sSubPr>
                <m:e>
                  <m:r>
                    <w:rPr>
                      <w:rFonts w:ascii="Cambria Math" w:hAnsi="Cambria Math" w:cs="Times New Roman"/>
                      <w:szCs w:val="28"/>
                    </w:rPr>
                    <m:t>2(L</m:t>
                  </m:r>
                </m:e>
                <m:sub>
                  <m:r>
                    <m:rPr>
                      <m:sty m:val="p"/>
                    </m:rPr>
                    <w:rPr>
                      <w:rFonts w:ascii="Cambria Math" w:hAnsi="Cambria Math" w:cs="Times New Roman"/>
                      <w:szCs w:val="28"/>
                    </w:rPr>
                    <m:t>(22-23)13</m:t>
                  </m:r>
                </m:sub>
              </m:sSub>
              <m:r>
                <m:rPr>
                  <m:sty m:val="p"/>
                </m:rPr>
                <w:rPr>
                  <w:rFonts w:ascii="Cambria Math" w:hAnsi="Cambria Math" w:cs="Times New Roman"/>
                  <w:szCs w:val="28"/>
                </w:rPr>
                <m:t>-26)</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102-13</m:t>
                  </m:r>
                </m:e>
              </m:d>
              <m:r>
                <m:rPr>
                  <m:sty m:val="p"/>
                </m:rPr>
                <w:rPr>
                  <w:rFonts w:ascii="Cambria Math" w:hAnsi="Cambria Math" w:cs="Times New Roman"/>
                  <w:szCs w:val="28"/>
                </w:rPr>
                <m:t>+2(93-26)</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89+134</m:t>
              </m:r>
            </m:num>
            <m:den>
              <m:r>
                <m:rPr>
                  <m:sty m:val="p"/>
                </m:rPr>
                <w:rPr>
                  <w:rFonts w:ascii="Cambria Math" w:hAnsi="Cambria Math" w:cs="Times New Roman"/>
                  <w:szCs w:val="28"/>
                </w:rPr>
                <m:t>3</m:t>
              </m:r>
            </m:den>
          </m:f>
          <m:r>
            <m:rPr>
              <m:sty m:val="p"/>
            </m:rPr>
            <w:rPr>
              <w:rFonts w:ascii="Cambria Math" w:hAnsi="Cambria Math" w:cs="Times New Roman"/>
              <w:szCs w:val="28"/>
            </w:rPr>
            <m:t>≈74;</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5-23 </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111+176</m:t>
              </m:r>
            </m:num>
            <m:den>
              <m:r>
                <m:rPr>
                  <m:sty m:val="p"/>
                </m:rPr>
                <w:rPr>
                  <w:rFonts w:ascii="Cambria Math" w:hAnsi="Cambria Math" w:cs="Times New Roman"/>
                  <w:szCs w:val="28"/>
                </w:rPr>
                <m:t>3</m:t>
              </m:r>
            </m:den>
          </m:f>
          <m:r>
            <m:rPr>
              <m:sty m:val="p"/>
            </m:rPr>
            <w:rPr>
              <w:rFonts w:ascii="Cambria Math" w:hAnsi="Cambria Math" w:cs="Times New Roman"/>
              <w:szCs w:val="28"/>
            </w:rPr>
            <m:t>≈96;</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5-23 </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104+146</m:t>
              </m:r>
            </m:num>
            <m:den>
              <m:r>
                <m:rPr>
                  <m:sty m:val="p"/>
                </m:rPr>
                <w:rPr>
                  <w:rFonts w:ascii="Cambria Math" w:hAnsi="Cambria Math" w:cs="Times New Roman"/>
                  <w:szCs w:val="28"/>
                </w:rPr>
                <m:t>3</m:t>
              </m:r>
            </m:den>
          </m:f>
          <m:r>
            <m:rPr>
              <m:sty m:val="p"/>
            </m:rPr>
            <w:rPr>
              <w:rFonts w:ascii="Cambria Math" w:hAnsi="Cambria Math" w:cs="Times New Roman"/>
              <w:szCs w:val="28"/>
            </w:rPr>
            <m:t>≈83;</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5-23 </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122+172</m:t>
              </m:r>
            </m:num>
            <m:den>
              <m:r>
                <m:rPr>
                  <m:sty m:val="p"/>
                </m:rPr>
                <w:rPr>
                  <w:rFonts w:ascii="Cambria Math" w:hAnsi="Cambria Math" w:cs="Times New Roman"/>
                  <w:szCs w:val="28"/>
                </w:rPr>
                <m:t>3</m:t>
              </m:r>
            </m:den>
          </m:f>
          <m:r>
            <m:rPr>
              <m:sty m:val="p"/>
            </m:rPr>
            <w:rPr>
              <w:rFonts w:ascii="Cambria Math" w:hAnsi="Cambria Math" w:cs="Times New Roman"/>
              <w:szCs w:val="28"/>
            </w:rPr>
            <m:t>≈98;</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5-23 </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101+50</m:t>
              </m:r>
            </m:num>
            <m:den>
              <m:r>
                <m:rPr>
                  <m:sty m:val="p"/>
                </m:rPr>
                <w:rPr>
                  <w:rFonts w:ascii="Cambria Math" w:hAnsi="Cambria Math" w:cs="Times New Roman"/>
                  <w:szCs w:val="28"/>
                </w:rPr>
                <m:t>3</m:t>
              </m:r>
            </m:den>
          </m:f>
          <m:r>
            <m:rPr>
              <m:sty m:val="p"/>
            </m:rPr>
            <w:rPr>
              <w:rFonts w:ascii="Cambria Math" w:hAnsi="Cambria Math" w:cs="Times New Roman"/>
              <w:szCs w:val="28"/>
            </w:rPr>
            <m:t>≈50;</m:t>
          </m:r>
        </m:oMath>
      </m:oMathPara>
    </w:p>
    <w:p w:rsidR="00694DE0" w:rsidRPr="005549E2" w:rsidRDefault="00694DE0" w:rsidP="00694DE0">
      <w:pPr>
        <w:spacing w:line="360" w:lineRule="auto"/>
        <w:ind w:firstLine="567"/>
        <w:jc w:val="both"/>
        <w:rPr>
          <w:rFonts w:eastAsiaTheme="minorEastAsia" w:cs="Times New Roman"/>
          <w:szCs w:val="28"/>
        </w:rPr>
      </w:pPr>
      <w:r w:rsidRPr="005549E2">
        <w:rPr>
          <w:rFonts w:cs="Times New Roman"/>
          <w:szCs w:val="28"/>
        </w:rPr>
        <w:t xml:space="preserve">Теперь необходимо вычислить разницу расстояний между узлом 15-23 и точкой 21, как самой минимальной, до точки 13.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21</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13</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1321</m:t>
            </m:r>
          </m:sub>
          <m:sup/>
        </m:sSubSup>
        <m:r>
          <m:rPr>
            <m:sty m:val="p"/>
          </m:rPr>
          <w:rPr>
            <w:rFonts w:ascii="Cambria Math" w:hAnsi="Cambria Math" w:cs="Times New Roman"/>
            <w:szCs w:val="28"/>
          </w:rPr>
          <m:t>=74-143=-69</m:t>
        </m:r>
      </m:oMath>
      <w:r w:rsidRPr="005549E2">
        <w:rPr>
          <w:rFonts w:cs="Times New Roman"/>
          <w:szCs w:val="28"/>
        </w:rPr>
        <w:t xml:space="preserve">,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21</m:t>
            </m:r>
          </m:sub>
          <m:sup/>
        </m:sSubSup>
        <m:r>
          <m:rPr>
            <m:sty m:val="p"/>
          </m:rPr>
          <w:rPr>
            <w:rFonts w:ascii="Cambria Math" w:hAnsi="Cambria Math" w:cs="Times New Roman"/>
            <w:szCs w:val="28"/>
          </w:rPr>
          <m:t>=69.</m:t>
        </m:r>
      </m:oMath>
      <w:r w:rsidRPr="005549E2">
        <w:rPr>
          <w:rFonts w:cs="Times New Roman"/>
          <w:szCs w:val="28"/>
        </w:rPr>
        <w:t xml:space="preserve"> Это расстояние оказывается плохо отражающим реальное положение вещей на дендрограмме и оно больше вычисленного нами расстояния от узла 15-23 до языка 21. Поэтому мы вновь вычисляем длину участка через максимальную глубину, которая в данном случае не должна превышать</w:t>
      </w:r>
      <m:oMath>
        <m:r>
          <w:rPr>
            <w:rFonts w:ascii="Cambria Math" w:hAnsi="Cambria Math" w:cs="Times New Roman"/>
            <w:szCs w:val="28"/>
          </w:rPr>
          <m:t xml:space="preserve"> </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2122</m:t>
                </m:r>
              </m:sub>
            </m:sSub>
          </m:num>
          <m:den>
            <m:r>
              <m:rPr>
                <m:sty m:val="p"/>
              </m:rPr>
              <w:rPr>
                <w:rFonts w:ascii="Cambria Math" w:hAnsi="Cambria Math" w:cs="Times New Roman"/>
                <w:szCs w:val="28"/>
              </w:rPr>
              <m:t>2</m:t>
            </m:r>
          </m:den>
        </m:f>
      </m:oMath>
      <w:r w:rsidRPr="005549E2">
        <w:rPr>
          <w:rFonts w:eastAsiaTheme="minorEastAsia" w:cs="Times New Roman"/>
          <w:szCs w:val="28"/>
        </w:rPr>
        <w:t>, т.е.</w:t>
      </w:r>
      <w:r w:rsidRPr="005549E2">
        <w:rPr>
          <w:rFonts w:cs="Times New Roman"/>
          <w:szCs w:val="28"/>
        </w:rPr>
        <w:t xml:space="preserve"> − 42. </w:t>
      </w:r>
      <w:r w:rsidRPr="005549E2">
        <w:rPr>
          <w:rFonts w:eastAsiaTheme="minorEastAsia" w:cs="Times New Roman"/>
          <w:szCs w:val="28"/>
        </w:rPr>
        <w:t>В связи с этим, данное подключённое звено будет иметь наиболее простую форму (т.е. его глубина будет равна глубине 15-ого языка), дендрограмма изображена на рисунке 5.</w:t>
      </w:r>
    </w:p>
    <w:p w:rsidR="00694DE0" w:rsidRPr="005549E2" w:rsidRDefault="00694DE0" w:rsidP="00694DE0">
      <w:pPr>
        <w:spacing w:line="360" w:lineRule="auto"/>
        <w:ind w:firstLine="567"/>
        <w:jc w:val="both"/>
        <w:rPr>
          <w:rFonts w:cs="Times New Roman"/>
          <w:szCs w:val="28"/>
        </w:rPr>
      </w:pPr>
      <w:r w:rsidRPr="005549E2">
        <w:rPr>
          <w:rFonts w:cs="Times New Roman"/>
          <w:szCs w:val="28"/>
        </w:rPr>
        <w:lastRenderedPageBreak/>
        <w:t>Таблица 23</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6843" w:type="dxa"/>
        <w:tblLook w:val="04A0" w:firstRow="1" w:lastRow="0" w:firstColumn="1" w:lastColumn="0" w:noHBand="0" w:noVBand="1"/>
      </w:tblPr>
      <w:tblGrid>
        <w:gridCol w:w="959"/>
        <w:gridCol w:w="1277"/>
        <w:gridCol w:w="779"/>
        <w:gridCol w:w="638"/>
        <w:gridCol w:w="695"/>
        <w:gridCol w:w="695"/>
        <w:gridCol w:w="695"/>
        <w:gridCol w:w="1105"/>
      </w:tblGrid>
      <w:tr w:rsidR="00694DE0" w:rsidRPr="005549E2" w:rsidTr="008A38F5">
        <w:trPr>
          <w:trHeight w:val="261"/>
        </w:trPr>
        <w:tc>
          <w:tcPr>
            <w:tcW w:w="223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110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15-23</w:t>
            </w:r>
          </w:p>
        </w:tc>
      </w:tr>
      <w:tr w:rsidR="00694DE0" w:rsidRPr="005549E2" w:rsidTr="00260C81">
        <w:trPr>
          <w:trHeight w:val="261"/>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120</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161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74</w:t>
            </w:r>
          </w:p>
        </w:tc>
      </w:tr>
      <w:tr w:rsidR="00694DE0" w:rsidRPr="005549E2" w:rsidTr="00260C81">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96</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83</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161</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98</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50</w:t>
            </w:r>
          </w:p>
        </w:tc>
      </w:tr>
      <w:tr w:rsidR="00694DE0" w:rsidRPr="005549E2" w:rsidTr="008A38F5">
        <w:trPr>
          <w:trHeight w:val="695"/>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15-23</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Мао-Га-Таи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74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96</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83</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98</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50</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150171" w:rsidRDefault="00150171" w:rsidP="00150171">
      <w:pPr>
        <w:ind w:firstLine="567"/>
        <w:jc w:val="both"/>
        <w:rPr>
          <w:rFonts w:cs="Times New Roman"/>
          <w:szCs w:val="28"/>
        </w:rPr>
      </w:pPr>
    </w:p>
    <w:p w:rsidR="00694DE0" w:rsidRPr="005549E2" w:rsidRDefault="00694DE0" w:rsidP="00694DE0">
      <w:pPr>
        <w:spacing w:line="360" w:lineRule="auto"/>
        <w:ind w:firstLine="567"/>
        <w:jc w:val="both"/>
        <w:rPr>
          <w:rFonts w:eastAsiaTheme="minorEastAsia" w:cs="Times New Roman"/>
          <w:szCs w:val="28"/>
        </w:rPr>
      </w:pPr>
      <w:r w:rsidRPr="005549E2">
        <w:rPr>
          <w:rFonts w:cs="Times New Roman"/>
          <w:szCs w:val="28"/>
        </w:rPr>
        <w:t xml:space="preserve">Теперь необходимо вычислить разницу расстояний между узлом 15-23 и точкой 21, как самой минимальной, до точки 13.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21</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13</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1321</m:t>
            </m:r>
          </m:sub>
          <m:sup/>
        </m:sSubSup>
        <m:r>
          <m:rPr>
            <m:sty m:val="p"/>
          </m:rPr>
          <w:rPr>
            <w:rFonts w:ascii="Cambria Math" w:hAnsi="Cambria Math" w:cs="Times New Roman"/>
            <w:szCs w:val="28"/>
          </w:rPr>
          <m:t>=74-143=-69</m:t>
        </m:r>
      </m:oMath>
      <w:r w:rsidRPr="005549E2">
        <w:rPr>
          <w:rFonts w:cs="Times New Roman"/>
          <w:szCs w:val="28"/>
        </w:rPr>
        <w:t xml:space="preserve">,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21</m:t>
            </m:r>
          </m:sub>
          <m:sup/>
        </m:sSubSup>
        <m:r>
          <m:rPr>
            <m:sty m:val="p"/>
          </m:rPr>
          <w:rPr>
            <w:rFonts w:ascii="Cambria Math" w:hAnsi="Cambria Math" w:cs="Times New Roman"/>
            <w:szCs w:val="28"/>
          </w:rPr>
          <m:t>=69.</m:t>
        </m:r>
      </m:oMath>
      <w:r w:rsidRPr="005549E2">
        <w:rPr>
          <w:rFonts w:cs="Times New Roman"/>
          <w:szCs w:val="28"/>
        </w:rPr>
        <w:t xml:space="preserve"> Это расстояние оказывается плохо отражающим реальное положение вещей на дендрограмме и оно больше вычисленного нами расстояния от узла 15-23 до языка 21. Поэтому мы вновь вычисляем длину участка через максимальную глубину, которая в данном случае не должна превышать</w:t>
      </w:r>
      <m:oMath>
        <m:r>
          <w:rPr>
            <w:rFonts w:ascii="Cambria Math" w:hAnsi="Cambria Math" w:cs="Times New Roman"/>
            <w:szCs w:val="28"/>
          </w:rPr>
          <m:t xml:space="preserve"> </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2122</m:t>
                </m:r>
              </m:sub>
            </m:sSub>
          </m:num>
          <m:den>
            <m:r>
              <m:rPr>
                <m:sty m:val="p"/>
              </m:rPr>
              <w:rPr>
                <w:rFonts w:ascii="Cambria Math" w:hAnsi="Cambria Math" w:cs="Times New Roman"/>
                <w:szCs w:val="28"/>
              </w:rPr>
              <m:t>2</m:t>
            </m:r>
          </m:den>
        </m:f>
      </m:oMath>
      <w:r w:rsidRPr="005549E2">
        <w:rPr>
          <w:rFonts w:eastAsiaTheme="minorEastAsia" w:cs="Times New Roman"/>
          <w:szCs w:val="28"/>
        </w:rPr>
        <w:t>, т.е.</w:t>
      </w:r>
      <w:r w:rsidRPr="005549E2">
        <w:rPr>
          <w:rFonts w:cs="Times New Roman"/>
          <w:szCs w:val="28"/>
        </w:rPr>
        <w:t xml:space="preserve"> − 42. </w:t>
      </w:r>
      <w:r w:rsidRPr="005549E2">
        <w:rPr>
          <w:rFonts w:eastAsiaTheme="minorEastAsia" w:cs="Times New Roman"/>
          <w:szCs w:val="28"/>
        </w:rPr>
        <w:t>В связи с этим, данное подключённое звено будет иметь наиболее простую форму (т.е. его глубина будет равна глубине 15-ого языка), дендрограмма изображена на рисунке 7.</w:t>
      </w: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t>Перепишем таблицу 23 с новым общим узлом 21-23. Определим расстояние от этого узла до других языков. Следует учесть, что язык 21 представляет один язык, а в узле 15-23 находится три языка. Результаты занесены в таблицу 24.</w:t>
      </w:r>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2113</m:t>
                  </m:r>
                </m:sub>
              </m:sSub>
              <m:r>
                <m:rPr>
                  <m:sty m:val="p"/>
                </m:rPr>
                <w:rPr>
                  <w:rFonts w:ascii="Cambria Math" w:hAnsi="Cambria Math" w:cs="Times New Roman"/>
                  <w:szCs w:val="28"/>
                </w:rPr>
                <m:t>-0)+</m:t>
              </m:r>
              <m:sSub>
                <m:sSubPr>
                  <m:ctrlPr>
                    <w:rPr>
                      <w:rFonts w:ascii="Cambria Math" w:hAnsi="Cambria Math" w:cs="Times New Roman"/>
                      <w:szCs w:val="28"/>
                    </w:rPr>
                  </m:ctrlPr>
                </m:sSubPr>
                <m:e>
                  <m:r>
                    <w:rPr>
                      <w:rFonts w:ascii="Cambria Math" w:hAnsi="Cambria Math" w:cs="Times New Roman"/>
                      <w:szCs w:val="28"/>
                    </w:rPr>
                    <m:t>3(L</m:t>
                  </m:r>
                </m:e>
                <m:sub>
                  <m:r>
                    <m:rPr>
                      <m:sty m:val="p"/>
                    </m:rPr>
                    <w:rPr>
                      <w:rFonts w:ascii="Cambria Math" w:hAnsi="Cambria Math" w:cs="Times New Roman"/>
                      <w:szCs w:val="28"/>
                    </w:rPr>
                    <m:t>(21-23)13</m:t>
                  </m:r>
                </m:sub>
              </m:sSub>
              <m:r>
                <m:rPr>
                  <m:sty m:val="p"/>
                </m:rPr>
                <w:rPr>
                  <w:rFonts w:ascii="Cambria Math" w:hAnsi="Cambria Math" w:cs="Times New Roman"/>
                  <w:szCs w:val="28"/>
                </w:rPr>
                <m:t>-50)</m:t>
              </m:r>
            </m:num>
            <m:den>
              <m:r>
                <m:rPr>
                  <m:sty m:val="p"/>
                </m:rPr>
                <w:rPr>
                  <w:rFonts w:ascii="Cambria Math" w:hAnsi="Cambria Math" w:cs="Times New Roman"/>
                  <w:szCs w:val="28"/>
                </w:rPr>
                <m:t>4</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143-0</m:t>
                  </m:r>
                </m:e>
              </m:d>
              <m:r>
                <m:rPr>
                  <m:sty m:val="p"/>
                </m:rPr>
                <w:rPr>
                  <w:rFonts w:ascii="Cambria Math" w:hAnsi="Cambria Math" w:cs="Times New Roman"/>
                  <w:szCs w:val="28"/>
                </w:rPr>
                <m:t>+3(74-50)</m:t>
              </m:r>
            </m:num>
            <m:den>
              <m:r>
                <m:rPr>
                  <m:sty m:val="p"/>
                </m:rPr>
                <w:rPr>
                  <w:rFonts w:ascii="Cambria Math" w:hAnsi="Cambria Math" w:cs="Times New Roman"/>
                  <w:szCs w:val="28"/>
                </w:rPr>
                <m:t>4</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143+72</m:t>
              </m:r>
            </m:num>
            <m:den>
              <m:r>
                <m:rPr>
                  <m:sty m:val="p"/>
                </m:rPr>
                <w:rPr>
                  <w:rFonts w:ascii="Cambria Math" w:hAnsi="Cambria Math" w:cs="Times New Roman"/>
                  <w:szCs w:val="28"/>
                </w:rPr>
                <m:t>4</m:t>
              </m:r>
            </m:den>
          </m:f>
          <m:r>
            <m:rPr>
              <m:sty m:val="p"/>
            </m:rPr>
            <w:rPr>
              <w:rFonts w:ascii="Cambria Math" w:hAnsi="Cambria Math" w:cs="Times New Roman"/>
              <w:szCs w:val="28"/>
            </w:rPr>
            <m:t>≈54;</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143+138</m:t>
              </m:r>
            </m:num>
            <m:den>
              <m:r>
                <m:rPr>
                  <m:sty m:val="p"/>
                </m:rPr>
                <w:rPr>
                  <w:rFonts w:ascii="Cambria Math" w:hAnsi="Cambria Math" w:cs="Times New Roman"/>
                  <w:szCs w:val="28"/>
                </w:rPr>
                <m:t>4</m:t>
              </m:r>
            </m:den>
          </m:f>
          <m:r>
            <m:rPr>
              <m:sty m:val="p"/>
            </m:rPr>
            <w:rPr>
              <w:rFonts w:ascii="Cambria Math" w:hAnsi="Cambria Math" w:cs="Times New Roman"/>
              <w:szCs w:val="28"/>
            </w:rPr>
            <m:t>≈70;</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117+99</m:t>
              </m:r>
            </m:num>
            <m:den>
              <m:r>
                <m:rPr>
                  <m:sty m:val="p"/>
                </m:rPr>
                <w:rPr>
                  <w:rFonts w:ascii="Cambria Math" w:hAnsi="Cambria Math" w:cs="Times New Roman"/>
                  <w:szCs w:val="28"/>
                </w:rPr>
                <m:t>3</m:t>
              </m:r>
            </m:den>
          </m:f>
          <m:r>
            <m:rPr>
              <m:sty m:val="p"/>
            </m:rPr>
            <w:rPr>
              <w:rFonts w:ascii="Cambria Math" w:hAnsi="Cambria Math" w:cs="Times New Roman"/>
              <w:szCs w:val="28"/>
            </w:rPr>
            <m:t>≈54;</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21-23</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143+144</m:t>
              </m:r>
            </m:num>
            <m:den>
              <m:r>
                <m:rPr>
                  <m:sty m:val="p"/>
                </m:rPr>
                <w:rPr>
                  <w:rFonts w:ascii="Cambria Math" w:hAnsi="Cambria Math" w:cs="Times New Roman"/>
                  <w:szCs w:val="28"/>
                </w:rPr>
                <m:t>3</m:t>
              </m:r>
            </m:den>
          </m:f>
          <m:r>
            <m:rPr>
              <m:sty m:val="p"/>
            </m:rPr>
            <w:rPr>
              <w:rFonts w:ascii="Cambria Math" w:hAnsi="Cambria Math" w:cs="Times New Roman"/>
              <w:szCs w:val="28"/>
            </w:rPr>
            <m:t>≈72;</m:t>
          </m:r>
        </m:oMath>
      </m:oMathPara>
    </w:p>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24</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6148" w:type="dxa"/>
        <w:tblLook w:val="04A0" w:firstRow="1" w:lastRow="0" w:firstColumn="1" w:lastColumn="0" w:noHBand="0" w:noVBand="1"/>
      </w:tblPr>
      <w:tblGrid>
        <w:gridCol w:w="959"/>
        <w:gridCol w:w="1277"/>
        <w:gridCol w:w="779"/>
        <w:gridCol w:w="638"/>
        <w:gridCol w:w="695"/>
        <w:gridCol w:w="695"/>
        <w:gridCol w:w="1105"/>
      </w:tblGrid>
      <w:tr w:rsidR="00694DE0" w:rsidRPr="005549E2" w:rsidTr="008A38F5">
        <w:trPr>
          <w:trHeight w:val="261"/>
        </w:trPr>
        <w:tc>
          <w:tcPr>
            <w:tcW w:w="223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110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21-23</w:t>
            </w:r>
          </w:p>
        </w:tc>
      </w:tr>
      <w:tr w:rsidR="00694DE0" w:rsidRPr="005549E2" w:rsidTr="00260C81">
        <w:trPr>
          <w:trHeight w:val="261"/>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120</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161</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r>
      <w:tr w:rsidR="00694DE0" w:rsidRPr="005549E2" w:rsidTr="00260C81">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70</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161</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72</w:t>
            </w:r>
          </w:p>
        </w:tc>
      </w:tr>
      <w:tr w:rsidR="00694DE0" w:rsidRPr="005549E2" w:rsidTr="008A38F5">
        <w:trPr>
          <w:trHeight w:val="695"/>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21-23</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Мао-Га-Таи-Мв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70</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72</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ind w:firstLine="567"/>
        <w:jc w:val="both"/>
        <w:rPr>
          <w:rFonts w:eastAsiaTheme="minorEastAsia"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Вычислим разницу расстояний между узлом 21-23 и точками 13, 16, как самыми минимальными, до точки 14.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13</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14</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1314</m:t>
            </m:r>
          </m:sub>
          <m:sup/>
        </m:sSubSup>
        <m:r>
          <m:rPr>
            <m:sty m:val="p"/>
          </m:rPr>
          <w:rPr>
            <w:rFonts w:ascii="Cambria Math" w:hAnsi="Cambria Math" w:cs="Times New Roman"/>
            <w:szCs w:val="28"/>
          </w:rPr>
          <m:t>=54-151=-97</m:t>
        </m:r>
      </m:oMath>
      <w:r w:rsidRPr="005549E2">
        <w:rPr>
          <w:rFonts w:cs="Times New Roman"/>
          <w:szCs w:val="28"/>
        </w:rPr>
        <w:t xml:space="preserve">,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13</m:t>
            </m:r>
          </m:sub>
          <m:sup/>
        </m:sSubSup>
        <m:r>
          <m:rPr>
            <m:sty m:val="p"/>
          </m:rPr>
          <w:rPr>
            <w:rFonts w:ascii="Cambria Math" w:hAnsi="Cambria Math" w:cs="Times New Roman"/>
            <w:szCs w:val="28"/>
          </w:rPr>
          <m:t>=97.</m:t>
        </m:r>
      </m:oMath>
      <w:r w:rsidRPr="005549E2">
        <w:rPr>
          <w:rFonts w:cs="Times New Roman"/>
          <w:szCs w:val="28"/>
        </w:rPr>
        <w:t xml:space="preserve"> Разница расстояния до точки 16 аналогична. Также, из таблицы 26 видно, что точки 13 и 16 ближе друг к другу и находятся на почти равном удалении от других оставшихся языков. Поэтому мы действуем как и на предыдущем этапе и учитываем максимальную глубину обеих точек (для точки 13 это 51, для точки 16 это 59). Полученная дендрограмма находится на рисунке 5. Исходя из получившейся дендрограммы мы видим, что звено с языком 16 обособилось от других. О том, что язык 16 не нужно считать как отошедший от узла 13-23 говорит то, что расстояние от этого узла до языка 16 при различных подсчётах оказывается меньше имеющейся глубины. Языки 14 и 20 находятся в схожей ситуации.</w:t>
      </w: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lastRenderedPageBreak/>
        <w:t>Перепишем таблицу 24 с новым общим узлом 13-23. Определим расстояние от этого узла до других языков. Следует учесть, что язык 13 представляет один язык, а в узле 21-23 находится четыре языка. Результаты занесены в таблицу 25.</w:t>
      </w:r>
    </w:p>
    <w:p w:rsidR="00694DE0" w:rsidRPr="005549E2" w:rsidRDefault="007155A0" w:rsidP="00694DE0">
      <w:pPr>
        <w:spacing w:line="360" w:lineRule="auto"/>
        <w:ind w:firstLine="567"/>
        <w:jc w:val="both"/>
        <w:rPr>
          <w:rFonts w:eastAsiaTheme="minorEastAsia" w:cs="Times New Roman"/>
          <w:szCs w:val="28"/>
        </w:rPr>
      </w:pPr>
      <m:oMathPara>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13-23 </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1413</m:t>
                  </m:r>
                </m:sub>
              </m:sSub>
              <m:r>
                <m:rPr>
                  <m:sty m:val="p"/>
                </m:rPr>
                <w:rPr>
                  <w:rFonts w:ascii="Cambria Math" w:hAnsi="Cambria Math" w:cs="Times New Roman"/>
                  <w:szCs w:val="28"/>
                </w:rPr>
                <m:t>-12)+</m:t>
              </m:r>
              <m:sSub>
                <m:sSubPr>
                  <m:ctrlPr>
                    <w:rPr>
                      <w:rFonts w:ascii="Cambria Math" w:hAnsi="Cambria Math" w:cs="Times New Roman"/>
                      <w:szCs w:val="28"/>
                    </w:rPr>
                  </m:ctrlPr>
                </m:sSubPr>
                <m:e>
                  <m:r>
                    <w:rPr>
                      <w:rFonts w:ascii="Cambria Math" w:hAnsi="Cambria Math" w:cs="Times New Roman"/>
                      <w:szCs w:val="28"/>
                    </w:rPr>
                    <m:t>4(L</m:t>
                  </m:r>
                </m:e>
                <m:sub>
                  <m:r>
                    <m:rPr>
                      <m:sty m:val="p"/>
                    </m:rPr>
                    <w:rPr>
                      <w:rFonts w:ascii="Cambria Math" w:hAnsi="Cambria Math" w:cs="Times New Roman"/>
                      <w:szCs w:val="28"/>
                    </w:rPr>
                    <m:t>(21-23)14</m:t>
                  </m:r>
                </m:sub>
              </m:sSub>
              <m:r>
                <m:rPr>
                  <m:sty m:val="p"/>
                </m:rPr>
                <w:rPr>
                  <w:rFonts w:ascii="Cambria Math" w:hAnsi="Cambria Math" w:cs="Times New Roman"/>
                  <w:szCs w:val="28"/>
                </w:rPr>
                <m:t>-42)</m:t>
              </m:r>
            </m:num>
            <m:den>
              <m:r>
                <m:rPr>
                  <m:sty m:val="p"/>
                </m:rPr>
                <w:rPr>
                  <w:rFonts w:ascii="Cambria Math" w:hAnsi="Cambria Math" w:cs="Times New Roman"/>
                  <w:szCs w:val="28"/>
                </w:rPr>
                <m:t>5</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151-12</m:t>
                  </m:r>
                </m:e>
              </m:d>
              <m:r>
                <m:rPr>
                  <m:sty m:val="p"/>
                </m:rPr>
                <w:rPr>
                  <w:rFonts w:ascii="Cambria Math" w:hAnsi="Cambria Math" w:cs="Times New Roman"/>
                  <w:szCs w:val="28"/>
                </w:rPr>
                <m:t>+4(70-42)</m:t>
              </m:r>
            </m:num>
            <m:den>
              <m:r>
                <m:rPr>
                  <m:sty m:val="p"/>
                </m:rPr>
                <w:rPr>
                  <w:rFonts w:ascii="Cambria Math" w:hAnsi="Cambria Math" w:cs="Times New Roman"/>
                  <w:szCs w:val="28"/>
                </w:rPr>
                <m:t>5</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139+112</m:t>
              </m:r>
            </m:num>
            <m:den>
              <m:r>
                <m:rPr>
                  <m:sty m:val="p"/>
                </m:rPr>
                <w:rPr>
                  <w:rFonts w:ascii="Cambria Math" w:hAnsi="Cambria Math" w:cs="Times New Roman"/>
                  <w:szCs w:val="28"/>
                </w:rPr>
                <m:t>5</m:t>
              </m:r>
            </m:den>
          </m:f>
          <m:r>
            <m:rPr>
              <m:sty m:val="p"/>
            </m:rPr>
            <w:rPr>
              <w:rFonts w:ascii="Cambria Math" w:hAnsi="Cambria Math" w:cs="Times New Roman"/>
              <w:szCs w:val="28"/>
            </w:rPr>
            <m:t>≈50;</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13-23 </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149+120</m:t>
              </m:r>
            </m:num>
            <m:den>
              <m:r>
                <m:rPr>
                  <m:sty m:val="p"/>
                </m:rPr>
                <w:rPr>
                  <w:rFonts w:ascii="Cambria Math" w:hAnsi="Cambria Math" w:cs="Times New Roman"/>
                  <w:szCs w:val="28"/>
                </w:rPr>
                <m:t>5</m:t>
              </m:r>
            </m:den>
          </m:f>
          <m:r>
            <m:rPr>
              <m:sty m:val="p"/>
            </m:rPr>
            <w:rPr>
              <w:rFonts w:ascii="Cambria Math" w:hAnsi="Cambria Math" w:cs="Times New Roman"/>
              <w:szCs w:val="28"/>
            </w:rPr>
            <m:t>≈54;</m:t>
          </m:r>
        </m:oMath>
      </m:oMathPara>
    </w:p>
    <w:p w:rsidR="00694DE0" w:rsidRPr="005549E2" w:rsidRDefault="00694DE0" w:rsidP="00150171">
      <w:pPr>
        <w:jc w:val="both"/>
        <w:rPr>
          <w:rFonts w:eastAsiaTheme="minorEastAsia"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25</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4674" w:type="dxa"/>
        <w:tblLook w:val="04A0" w:firstRow="1" w:lastRow="0" w:firstColumn="1" w:lastColumn="0" w:noHBand="0" w:noVBand="1"/>
      </w:tblPr>
      <w:tblGrid>
        <w:gridCol w:w="959"/>
        <w:gridCol w:w="1277"/>
        <w:gridCol w:w="638"/>
        <w:gridCol w:w="695"/>
        <w:gridCol w:w="1105"/>
      </w:tblGrid>
      <w:tr w:rsidR="00694DE0" w:rsidRPr="005549E2" w:rsidTr="008A38F5">
        <w:trPr>
          <w:trHeight w:val="261"/>
        </w:trPr>
        <w:tc>
          <w:tcPr>
            <w:tcW w:w="223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110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13-23</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638" w:type="dxa"/>
            <w:tcBorders>
              <w:top w:val="nil"/>
              <w:left w:val="nil"/>
              <w:bottom w:val="nil"/>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nil"/>
              <w:left w:val="nil"/>
              <w:bottom w:val="nil"/>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1105" w:type="dxa"/>
            <w:tcBorders>
              <w:top w:val="nil"/>
              <w:left w:val="nil"/>
              <w:bottom w:val="nil"/>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50</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r>
      <w:tr w:rsidR="00694DE0" w:rsidRPr="005549E2" w:rsidTr="008A38F5">
        <w:trPr>
          <w:trHeight w:val="695"/>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13-23</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Мао-Га-Таи-Мв-Ки-Ву</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50</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Из таблицы 25 видно, что точка 14 находится на минимальном расстоянии от узла 13-23. Вычислим разницу расстояний между узлом 13-23 и точкой 14 до точки 20.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13-23 </m:t>
                </m:r>
              </m:e>
            </m:d>
            <m:r>
              <m:rPr>
                <m:sty m:val="p"/>
              </m:rPr>
              <w:rPr>
                <w:rFonts w:ascii="Cambria Math" w:hAnsi="Cambria Math" w:cs="Times New Roman"/>
                <w:szCs w:val="28"/>
              </w:rPr>
              <m:t>14</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13-23 </m:t>
                </m:r>
              </m:e>
            </m:d>
            <m:r>
              <m:rPr>
                <m:sty m:val="p"/>
              </m:rPr>
              <w:rPr>
                <w:rFonts w:ascii="Cambria Math" w:hAnsi="Cambria Math" w:cs="Times New Roman"/>
                <w:szCs w:val="28"/>
              </w:rPr>
              <m:t>20</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1420</m:t>
            </m:r>
          </m:sub>
          <m:sup/>
        </m:sSubSup>
        <m:r>
          <m:rPr>
            <m:sty m:val="p"/>
          </m:rPr>
          <w:rPr>
            <w:rFonts w:ascii="Cambria Math" w:hAnsi="Cambria Math" w:cs="Times New Roman"/>
            <w:szCs w:val="28"/>
          </w:rPr>
          <m:t>=54-151=-97</m:t>
        </m:r>
      </m:oMath>
      <w:r w:rsidRPr="005549E2">
        <w:rPr>
          <w:rFonts w:cs="Times New Roman"/>
          <w:szCs w:val="28"/>
        </w:rPr>
        <w:t xml:space="preserve">,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13</m:t>
            </m:r>
          </m:sub>
          <m:sup/>
        </m:sSubSup>
        <m:r>
          <m:rPr>
            <m:sty m:val="p"/>
          </m:rPr>
          <w:rPr>
            <w:rFonts w:ascii="Cambria Math" w:hAnsi="Cambria Math" w:cs="Times New Roman"/>
            <w:szCs w:val="28"/>
          </w:rPr>
          <m:t>=97.</m:t>
        </m:r>
      </m:oMath>
      <w:r w:rsidRPr="005549E2">
        <w:rPr>
          <w:rFonts w:cs="Times New Roman"/>
          <w:szCs w:val="28"/>
        </w:rPr>
        <w:t xml:space="preserve"> Разница расстояния до точки 20 примерно такая же. Это может говорить о том, что и точка 14, и точка 20 вышли из узла 13-23, как было с точкой 16. Этот результат больше расстояния от узла 13-23 до точки 14, поэтому мы снова вычисляем конфигурацию цепи через её максимальную глубину, которая не должна превышать 62. Это отображено на рисунке 5.</w:t>
      </w: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t xml:space="preserve">Теперь необходимо снова переписать таблицу, в которой у нас появится общий узел 14-23. Расстояние от узла 14-23 до точки 20 вычисляется при </w:t>
      </w:r>
      <w:r w:rsidRPr="005549E2">
        <w:rPr>
          <w:rFonts w:eastAsiaTheme="minorEastAsia" w:cs="Times New Roman"/>
          <w:szCs w:val="28"/>
        </w:rPr>
        <w:lastRenderedPageBreak/>
        <w:t>учёте того, что 20 ближе к точке 14. Следует учесть, что язык 20 представляет один язык, а в узле 13-23 находится пять языков. Результаты занесены в таблицу 26.</w:t>
      </w:r>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14-23</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1420</m:t>
                  </m:r>
                </m:sub>
              </m:sSub>
              <m:r>
                <m:rPr>
                  <m:sty m:val="p"/>
                </m:rPr>
                <w:rPr>
                  <w:rFonts w:ascii="Cambria Math" w:hAnsi="Cambria Math" w:cs="Times New Roman"/>
                  <w:szCs w:val="28"/>
                </w:rPr>
                <m:t>-41)+</m:t>
              </m:r>
              <m:sSubSup>
                <m:sSubSupPr>
                  <m:ctrlPr>
                    <w:rPr>
                      <w:rFonts w:ascii="Cambria Math" w:hAnsi="Cambria Math" w:cs="Times New Roman"/>
                      <w:szCs w:val="28"/>
                    </w:rPr>
                  </m:ctrlPr>
                </m:sSubSupPr>
                <m:e>
                  <m:r>
                    <w:rPr>
                      <w:rFonts w:ascii="Cambria Math" w:hAnsi="Cambria Math" w:cs="Times New Roman"/>
                      <w:szCs w:val="28"/>
                    </w:rPr>
                    <m:t>5(L</m:t>
                  </m:r>
                </m:e>
                <m:sub>
                  <m:d>
                    <m:dPr>
                      <m:ctrlPr>
                        <w:rPr>
                          <w:rFonts w:ascii="Cambria Math" w:hAnsi="Cambria Math" w:cs="Times New Roman"/>
                          <w:szCs w:val="28"/>
                        </w:rPr>
                      </m:ctrlPr>
                    </m:dPr>
                    <m:e>
                      <m:r>
                        <m:rPr>
                          <m:sty m:val="p"/>
                        </m:rPr>
                        <w:rPr>
                          <w:rFonts w:ascii="Cambria Math" w:hAnsi="Cambria Math" w:cs="Times New Roman"/>
                          <w:szCs w:val="28"/>
                        </w:rPr>
                        <m:t>13-23</m:t>
                      </m:r>
                    </m:e>
                  </m:d>
                  <m:r>
                    <m:rPr>
                      <m:sty m:val="p"/>
                    </m:rPr>
                    <w:rPr>
                      <w:rFonts w:ascii="Cambria Math" w:hAnsi="Cambria Math" w:cs="Times New Roman"/>
                      <w:szCs w:val="28"/>
                    </w:rPr>
                    <m:t>20</m:t>
                  </m:r>
                </m:sub>
                <m:sup/>
              </m:sSubSup>
              <m:r>
                <m:rPr>
                  <m:sty m:val="p"/>
                </m:rPr>
                <w:rPr>
                  <w:rFonts w:ascii="Cambria Math" w:hAnsi="Cambria Math" w:cs="Times New Roman"/>
                  <w:szCs w:val="28"/>
                </w:rPr>
                <m:t>-9)</m:t>
              </m:r>
            </m:num>
            <m:den>
              <m:r>
                <m:rPr>
                  <m:sty m:val="p"/>
                </m:rPr>
                <w:rPr>
                  <w:rFonts w:ascii="Cambria Math" w:hAnsi="Cambria Math" w:cs="Times New Roman"/>
                  <w:szCs w:val="28"/>
                </w:rPr>
                <m:t>6</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151-41</m:t>
                  </m:r>
                </m:e>
              </m:d>
              <m:r>
                <m:rPr>
                  <m:sty m:val="p"/>
                </m:rPr>
                <w:rPr>
                  <w:rFonts w:ascii="Cambria Math" w:hAnsi="Cambria Math" w:cs="Times New Roman"/>
                  <w:szCs w:val="28"/>
                </w:rPr>
                <m:t>+5(54-9)</m:t>
              </m:r>
            </m:num>
            <m:den>
              <m:r>
                <m:rPr>
                  <m:sty m:val="p"/>
                </m:rPr>
                <w:rPr>
                  <w:rFonts w:ascii="Cambria Math" w:hAnsi="Cambria Math" w:cs="Times New Roman"/>
                  <w:szCs w:val="28"/>
                </w:rPr>
                <m:t>6</m:t>
              </m:r>
            </m:den>
          </m:f>
          <m:r>
            <m:rPr>
              <m:sty m:val="p"/>
            </m:rPr>
            <w:rPr>
              <w:rFonts w:ascii="Cambria Math" w:hAnsi="Cambria Math" w:cs="Times New Roman"/>
              <w:szCs w:val="28"/>
            </w:rPr>
            <m:t>≈56;</m:t>
          </m:r>
        </m:oMath>
      </m:oMathPara>
    </w:p>
    <w:p w:rsidR="00694DE0" w:rsidRPr="005549E2" w:rsidRDefault="00694DE0" w:rsidP="00694DE0">
      <w:pPr>
        <w:jc w:val="both"/>
        <w:rPr>
          <w:rFonts w:eastAsiaTheme="minorEastAsia"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26</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3979" w:type="dxa"/>
        <w:tblLook w:val="04A0" w:firstRow="1" w:lastRow="0" w:firstColumn="1" w:lastColumn="0" w:noHBand="0" w:noVBand="1"/>
      </w:tblPr>
      <w:tblGrid>
        <w:gridCol w:w="959"/>
        <w:gridCol w:w="1277"/>
        <w:gridCol w:w="638"/>
        <w:gridCol w:w="1105"/>
      </w:tblGrid>
      <w:tr w:rsidR="00694DE0" w:rsidRPr="005549E2" w:rsidTr="008A38F5">
        <w:trPr>
          <w:trHeight w:val="261"/>
        </w:trPr>
        <w:tc>
          <w:tcPr>
            <w:tcW w:w="223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110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14-23</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Му</w:t>
            </w:r>
          </w:p>
        </w:tc>
        <w:tc>
          <w:tcPr>
            <w:tcW w:w="638" w:type="dxa"/>
            <w:tcBorders>
              <w:top w:val="nil"/>
              <w:left w:val="nil"/>
              <w:bottom w:val="nil"/>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1105" w:type="dxa"/>
            <w:tcBorders>
              <w:top w:val="nil"/>
              <w:left w:val="nil"/>
              <w:bottom w:val="nil"/>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56</w:t>
            </w:r>
          </w:p>
        </w:tc>
      </w:tr>
      <w:tr w:rsidR="00694DE0" w:rsidRPr="005549E2" w:rsidTr="008A38F5">
        <w:trPr>
          <w:trHeight w:val="695"/>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14-23</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Мао-Га-Таи-Мв-Ки-Ву-То</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56</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ind w:firstLine="567"/>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t>Точное определение расположения двадцатого языка возможно только через подключение других языков, а на рисунке 7 изображена одна из возможных версий его конфигурации с учётом максимально возможной глубины равной 76.</w:t>
      </w:r>
    </w:p>
    <w:p w:rsidR="00694DE0" w:rsidRPr="005549E2" w:rsidRDefault="00694DE0" w:rsidP="00694DE0">
      <w:pPr>
        <w:spacing w:line="360" w:lineRule="auto"/>
        <w:ind w:firstLine="567"/>
        <w:jc w:val="both"/>
        <w:rPr>
          <w:rFonts w:cs="Times New Roman"/>
          <w:szCs w:val="28"/>
        </w:rPr>
      </w:pPr>
      <w:r w:rsidRPr="005549E2">
        <w:rPr>
          <w:rFonts w:cs="Times New Roman"/>
          <w:szCs w:val="28"/>
        </w:rPr>
        <w:t>Следующим нашим шагом является проверка точности построенной нами дендрограммы, изображённой на рисунке 5. Для этого мы сложим её звенья между языками и определим расстояния, результаты приведены в таблице 26.</w:t>
      </w: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Далее мы преобразуем результаты из таблицы 26 в первоначальные через формулу (15), формула имеет вид: </w:t>
      </w: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9"/>
        <w:gridCol w:w="3651"/>
      </w:tblGrid>
      <w:tr w:rsidR="00694DE0" w:rsidRPr="005549E2" w:rsidTr="008A38F5">
        <w:tc>
          <w:tcPr>
            <w:tcW w:w="5919" w:type="dxa"/>
          </w:tcPr>
          <w:p w:rsidR="00694DE0" w:rsidRPr="005549E2" w:rsidRDefault="00694DE0" w:rsidP="008A38F5">
            <w:pPr>
              <w:pStyle w:val="a7"/>
              <w:tabs>
                <w:tab w:val="left" w:pos="8647"/>
              </w:tabs>
              <w:spacing w:before="0" w:beforeAutospacing="0" w:after="0" w:afterAutospacing="0" w:line="360" w:lineRule="auto"/>
              <w:jc w:val="right"/>
              <w:rPr>
                <w:rFonts w:eastAsiaTheme="minorEastAsia" w:cs="Times New Roman"/>
                <w:szCs w:val="28"/>
              </w:rPr>
            </w:pPr>
            <m:oMath>
              <m:r>
                <m:rPr>
                  <m:sty m:val="p"/>
                </m:rPr>
                <w:rPr>
                  <w:rFonts w:ascii="Cambria Math" w:hAnsi="Cambria Math" w:cs="Times New Roman"/>
                  <w:szCs w:val="28"/>
                  <w:lang w:val="en-US"/>
                </w:rPr>
                <m:t>C</m:t>
              </m:r>
              <m:r>
                <m:rPr>
                  <m:sty m:val="p"/>
                </m:rPr>
                <w:rPr>
                  <w:rFonts w:ascii="Cambria Math" w:hAnsi="Cambria Math" w:cs="Times New Roman"/>
                  <w:szCs w:val="28"/>
                </w:rPr>
                <m:t>=100</m:t>
              </m:r>
              <m:r>
                <m:rPr>
                  <m:sty m:val="p"/>
                </m:rPr>
                <w:rPr>
                  <w:rFonts w:ascii="Cambria Math" w:hAnsi="Cambria Math" w:cs="Times New Roman"/>
                  <w:szCs w:val="28"/>
                  <w:lang w:val="en-US"/>
                </w:rPr>
                <m:t>exp</m:t>
              </m:r>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L</m:t>
                  </m:r>
                </m:num>
                <m:den>
                  <m:r>
                    <m:rPr>
                      <m:sty m:val="p"/>
                    </m:rPr>
                    <w:rPr>
                      <w:rFonts w:ascii="Cambria Math" w:hAnsi="Cambria Math" w:cs="Times New Roman"/>
                      <w:szCs w:val="28"/>
                    </w:rPr>
                    <m:t>100</m:t>
                  </m:r>
                </m:den>
              </m:f>
              <m:r>
                <m:rPr>
                  <m:sty m:val="p"/>
                </m:rPr>
                <w:rPr>
                  <w:rFonts w:ascii="Cambria Math" w:hAnsi="Cambria Math" w:cs="Times New Roman"/>
                  <w:szCs w:val="28"/>
                </w:rPr>
                <m:t>)</m:t>
              </m:r>
            </m:oMath>
            <w:r w:rsidRPr="005549E2">
              <w:rPr>
                <w:rFonts w:cs="Times New Roman"/>
                <w:szCs w:val="28"/>
              </w:rPr>
              <w:t xml:space="preserve"> </w:t>
            </w:r>
          </w:p>
        </w:tc>
        <w:tc>
          <w:tcPr>
            <w:tcW w:w="3651" w:type="dxa"/>
          </w:tcPr>
          <w:p w:rsidR="00694DE0" w:rsidRPr="005549E2" w:rsidRDefault="00694DE0" w:rsidP="008A38F5">
            <w:pPr>
              <w:pStyle w:val="a7"/>
              <w:tabs>
                <w:tab w:val="left" w:pos="8647"/>
              </w:tabs>
              <w:spacing w:before="0" w:beforeAutospacing="0" w:after="0" w:afterAutospacing="0" w:line="360" w:lineRule="auto"/>
              <w:jc w:val="right"/>
              <w:rPr>
                <w:rFonts w:eastAsiaTheme="minorEastAsia" w:cs="Times New Roman"/>
                <w:szCs w:val="28"/>
              </w:rPr>
            </w:pPr>
            <w:r w:rsidRPr="005549E2">
              <w:rPr>
                <w:rFonts w:cs="Times New Roman"/>
                <w:szCs w:val="28"/>
              </w:rPr>
              <w:t>(15)</w:t>
            </w:r>
          </w:p>
        </w:tc>
      </w:tr>
    </w:tbl>
    <w:p w:rsidR="00694DE0" w:rsidRPr="005549E2" w:rsidRDefault="00694DE0" w:rsidP="00694DE0">
      <w:pPr>
        <w:spacing w:line="360" w:lineRule="auto"/>
        <w:jc w:val="both"/>
        <w:rPr>
          <w:rFonts w:eastAsiaTheme="minorEastAsia" w:cs="Times New Roman"/>
          <w:szCs w:val="28"/>
        </w:rPr>
      </w:pPr>
      <w:r w:rsidRPr="005549E2">
        <w:rPr>
          <w:rFonts w:eastAsiaTheme="minorEastAsia" w:cs="Times New Roman"/>
          <w:noProof/>
          <w:szCs w:val="28"/>
          <w:lang w:eastAsia="ru-RU"/>
        </w:rPr>
        <w:lastRenderedPageBreak/>
        <w:drawing>
          <wp:inline distT="0" distB="0" distL="0" distR="0" wp14:anchorId="2C44B061" wp14:editId="622F4058">
            <wp:extent cx="5571898" cy="4229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578813" cy="4234348"/>
                    </a:xfrm>
                    <a:prstGeom prst="rect">
                      <a:avLst/>
                    </a:prstGeom>
                  </pic:spPr>
                </pic:pic>
              </a:graphicData>
            </a:graphic>
          </wp:inline>
        </w:drawing>
      </w:r>
    </w:p>
    <w:p w:rsidR="00150171" w:rsidRDefault="00150171"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Рисунок 5</w:t>
      </w:r>
    </w:p>
    <w:p w:rsidR="00694DE0" w:rsidRPr="005549E2" w:rsidRDefault="00694DE0" w:rsidP="00694DE0">
      <w:pPr>
        <w:jc w:val="both"/>
        <w:rPr>
          <w:rFonts w:cs="Times New Roman"/>
          <w:szCs w:val="28"/>
        </w:rPr>
      </w:pPr>
    </w:p>
    <w:p w:rsidR="00694DE0" w:rsidRPr="005549E2" w:rsidRDefault="00694DE0" w:rsidP="00694DE0">
      <w:pPr>
        <w:tabs>
          <w:tab w:val="decimal" w:pos="0"/>
          <w:tab w:val="decimal" w:pos="5954"/>
          <w:tab w:val="decimal" w:pos="6237"/>
        </w:tabs>
        <w:spacing w:line="360" w:lineRule="auto"/>
        <w:ind w:firstLine="567"/>
        <w:jc w:val="both"/>
        <w:rPr>
          <w:rFonts w:cs="Times New Roman"/>
          <w:szCs w:val="28"/>
        </w:rPr>
      </w:pPr>
      <w:r w:rsidRPr="005549E2">
        <w:rPr>
          <w:rFonts w:cs="Times New Roman"/>
          <w:szCs w:val="28"/>
        </w:rPr>
        <w:t xml:space="preserve">Таблица 26                                                    </w:t>
      </w:r>
      <w:r w:rsidRPr="005549E2">
        <w:rPr>
          <w:rFonts w:cs="Times New Roman"/>
          <w:szCs w:val="28"/>
        </w:rPr>
        <w:tab/>
      </w:r>
      <w:r w:rsidRPr="005549E2">
        <w:rPr>
          <w:rFonts w:cs="Times New Roman"/>
          <w:szCs w:val="28"/>
        </w:rPr>
        <w:tab/>
      </w:r>
    </w:p>
    <w:p w:rsidR="00694DE0" w:rsidRPr="005549E2" w:rsidRDefault="00694DE0" w:rsidP="00694DE0">
      <w:pPr>
        <w:tabs>
          <w:tab w:val="decimal" w:pos="0"/>
          <w:tab w:val="decimal" w:pos="5954"/>
          <w:tab w:val="decimal" w:pos="6237"/>
        </w:tabs>
        <w:jc w:val="both"/>
        <w:rPr>
          <w:rFonts w:cs="Times New Roman"/>
          <w:szCs w:val="28"/>
        </w:rPr>
      </w:pPr>
    </w:p>
    <w:tbl>
      <w:tblPr>
        <w:tblpPr w:leftFromText="180" w:rightFromText="180" w:vertAnchor="text" w:horzAnchor="page" w:tblpX="1839" w:tblpY="66"/>
        <w:tblOverlap w:val="never"/>
        <w:tblW w:w="7764" w:type="dxa"/>
        <w:tblLook w:val="04A0" w:firstRow="1" w:lastRow="0" w:firstColumn="1" w:lastColumn="0" w:noHBand="0" w:noVBand="1"/>
      </w:tblPr>
      <w:tblGrid>
        <w:gridCol w:w="818"/>
        <w:gridCol w:w="1418"/>
        <w:gridCol w:w="779"/>
        <w:gridCol w:w="638"/>
        <w:gridCol w:w="636"/>
        <w:gridCol w:w="695"/>
        <w:gridCol w:w="695"/>
        <w:gridCol w:w="695"/>
        <w:gridCol w:w="695"/>
        <w:gridCol w:w="695"/>
      </w:tblGrid>
      <w:tr w:rsidR="00694DE0" w:rsidRPr="005549E2" w:rsidTr="008A38F5">
        <w:trPr>
          <w:trHeight w:val="26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23</w:t>
            </w:r>
          </w:p>
        </w:tc>
      </w:tr>
      <w:tr w:rsidR="00694DE0" w:rsidRPr="005549E2" w:rsidTr="00260C81">
        <w:trPr>
          <w:trHeight w:val="261"/>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86</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85</w:t>
            </w:r>
          </w:p>
        </w:tc>
      </w:tr>
      <w:tr w:rsidR="00694DE0" w:rsidRPr="005549E2" w:rsidTr="00260C81">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86</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94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99</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heme="minorEastAsia" w:cs="Times New Roman"/>
                <w:szCs w:val="28"/>
                <w:lang w:eastAsia="ja-JP"/>
              </w:rPr>
            </w:pPr>
            <w:r w:rsidRPr="005549E2">
              <w:rPr>
                <w:rFonts w:eastAsiaTheme="minorEastAsia" w:cs="Times New Roman"/>
                <w:szCs w:val="28"/>
                <w:lang w:eastAsia="ja-JP"/>
              </w:rPr>
              <w:t>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78</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78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107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74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55</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84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78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85</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101</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97</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107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133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104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74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133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81</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80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94</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27</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23</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Га</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85</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99</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694DE0" w:rsidRPr="005549E2" w:rsidRDefault="00694DE0" w:rsidP="00694DE0">
      <w:pPr>
        <w:pStyle w:val="a7"/>
        <w:spacing w:before="0" w:beforeAutospacing="0" w:after="0" w:afterAutospacing="0" w:line="360" w:lineRule="auto"/>
        <w:ind w:firstLine="567"/>
        <w:jc w:val="both"/>
        <w:rPr>
          <w:rFonts w:cs="Times New Roman"/>
          <w:i/>
          <w:szCs w:val="28"/>
        </w:rPr>
      </w:pPr>
    </w:p>
    <w:p w:rsidR="00694DE0" w:rsidRPr="005549E2" w:rsidRDefault="00694DE0" w:rsidP="00694DE0">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694DE0" w:rsidRPr="005549E2" w:rsidRDefault="00694DE0" w:rsidP="00694DE0">
      <w:pPr>
        <w:pStyle w:val="a7"/>
        <w:spacing w:before="0" w:beforeAutospacing="0" w:after="0" w:afterAutospacing="0" w:line="360" w:lineRule="auto"/>
        <w:ind w:firstLine="567"/>
        <w:jc w:val="both"/>
        <w:rPr>
          <w:rFonts w:cs="Times New Roman"/>
          <w:i/>
          <w:szCs w:val="28"/>
        </w:rPr>
      </w:pPr>
    </w:p>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150171">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lastRenderedPageBreak/>
        <w:t>Таблица 24</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7764" w:type="dxa"/>
        <w:tblLook w:val="04A0" w:firstRow="1" w:lastRow="0" w:firstColumn="1" w:lastColumn="0" w:noHBand="0" w:noVBand="1"/>
      </w:tblPr>
      <w:tblGrid>
        <w:gridCol w:w="817"/>
        <w:gridCol w:w="1418"/>
        <w:gridCol w:w="779"/>
        <w:gridCol w:w="638"/>
        <w:gridCol w:w="567"/>
        <w:gridCol w:w="709"/>
        <w:gridCol w:w="709"/>
        <w:gridCol w:w="709"/>
        <w:gridCol w:w="709"/>
        <w:gridCol w:w="709"/>
      </w:tblGrid>
      <w:tr w:rsidR="00694DE0" w:rsidRPr="005549E2" w:rsidTr="008A38F5">
        <w:trPr>
          <w:trHeight w:val="26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23</w:t>
            </w:r>
          </w:p>
        </w:tc>
      </w:tr>
      <w:tr w:rsidR="00694DE0" w:rsidRPr="005549E2" w:rsidTr="00260C81">
        <w:trPr>
          <w:trHeight w:val="261"/>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r>
      <w:tr w:rsidR="00694DE0" w:rsidRPr="005549E2" w:rsidTr="00260C81">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42</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37</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46</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61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43</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36</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35</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31</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44</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45</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61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76</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23</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Га</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43</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37</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lang w:eastAsia="ru-RU"/>
        </w:rPr>
      </w:pPr>
      <w:r w:rsidRPr="005549E2">
        <w:rPr>
          <w:rFonts w:cs="Times New Roman"/>
          <w:szCs w:val="28"/>
          <w:lang w:eastAsia="ru-RU"/>
        </w:rPr>
        <w:t xml:space="preserve">                                           </w:t>
      </w:r>
    </w:p>
    <w:p w:rsidR="00694DE0" w:rsidRPr="005549E2" w:rsidRDefault="00694DE0" w:rsidP="00694DE0">
      <w:pPr>
        <w:spacing w:line="360" w:lineRule="auto"/>
        <w:ind w:firstLine="567"/>
        <w:jc w:val="both"/>
        <w:rPr>
          <w:rFonts w:cs="Times New Roman"/>
          <w:szCs w:val="28"/>
          <w:lang w:eastAsia="ru-RU"/>
        </w:rPr>
      </w:pPr>
    </w:p>
    <w:p w:rsidR="00694DE0" w:rsidRPr="005549E2" w:rsidRDefault="00694DE0" w:rsidP="00694DE0">
      <w:pPr>
        <w:spacing w:line="360" w:lineRule="auto"/>
        <w:ind w:firstLine="567"/>
        <w:jc w:val="both"/>
        <w:rPr>
          <w:rFonts w:cs="Times New Roman"/>
          <w:szCs w:val="28"/>
          <w:lang w:eastAsia="ru-RU"/>
        </w:rPr>
      </w:pPr>
    </w:p>
    <w:p w:rsidR="00694DE0" w:rsidRPr="005549E2" w:rsidRDefault="00694DE0" w:rsidP="00694DE0">
      <w:pPr>
        <w:spacing w:line="360" w:lineRule="auto"/>
        <w:ind w:firstLine="567"/>
        <w:jc w:val="both"/>
        <w:rPr>
          <w:rFonts w:cs="Times New Roman"/>
          <w:szCs w:val="28"/>
          <w:lang w:eastAsia="ru-RU"/>
        </w:rPr>
      </w:pPr>
      <w:r w:rsidRPr="005549E2">
        <w:rPr>
          <w:rFonts w:cs="Times New Roman"/>
          <w:szCs w:val="28"/>
          <w:lang w:eastAsia="ru-RU"/>
        </w:rPr>
        <w:t xml:space="preserve">           </w:t>
      </w: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Далее мы преобразуем результаты из таблицы 26 в первоначальные через формулу (15), формула имеет вид: </w:t>
      </w: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9"/>
        <w:gridCol w:w="3651"/>
      </w:tblGrid>
      <w:tr w:rsidR="00694DE0" w:rsidRPr="005549E2" w:rsidTr="008A38F5">
        <w:tc>
          <w:tcPr>
            <w:tcW w:w="5920" w:type="dxa"/>
          </w:tcPr>
          <w:p w:rsidR="00694DE0" w:rsidRPr="005549E2" w:rsidRDefault="00694DE0" w:rsidP="008A38F5">
            <w:pPr>
              <w:pStyle w:val="a7"/>
              <w:tabs>
                <w:tab w:val="left" w:pos="8647"/>
              </w:tabs>
              <w:spacing w:before="0" w:beforeAutospacing="0" w:after="0" w:afterAutospacing="0" w:line="360" w:lineRule="auto"/>
              <w:jc w:val="right"/>
              <w:rPr>
                <w:rFonts w:eastAsiaTheme="minorEastAsia" w:cs="Times New Roman"/>
                <w:szCs w:val="28"/>
              </w:rPr>
            </w:pPr>
            <m:oMath>
              <m:r>
                <m:rPr>
                  <m:sty m:val="p"/>
                </m:rPr>
                <w:rPr>
                  <w:rFonts w:ascii="Cambria Math" w:hAnsi="Cambria Math" w:cs="Times New Roman"/>
                  <w:szCs w:val="28"/>
                  <w:lang w:val="en-US"/>
                </w:rPr>
                <m:t>C</m:t>
              </m:r>
              <m:r>
                <m:rPr>
                  <m:sty m:val="p"/>
                </m:rPr>
                <w:rPr>
                  <w:rFonts w:ascii="Cambria Math" w:hAnsi="Cambria Math" w:cs="Times New Roman"/>
                  <w:szCs w:val="28"/>
                </w:rPr>
                <m:t>=100</m:t>
              </m:r>
              <m:r>
                <m:rPr>
                  <m:sty m:val="p"/>
                </m:rPr>
                <w:rPr>
                  <w:rFonts w:ascii="Cambria Math" w:hAnsi="Cambria Math" w:cs="Times New Roman"/>
                  <w:szCs w:val="28"/>
                  <w:lang w:val="en-US"/>
                </w:rPr>
                <m:t>exp</m:t>
              </m:r>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L</m:t>
                  </m:r>
                </m:num>
                <m:den>
                  <m:r>
                    <m:rPr>
                      <m:sty m:val="p"/>
                    </m:rPr>
                    <w:rPr>
                      <w:rFonts w:ascii="Cambria Math" w:hAnsi="Cambria Math" w:cs="Times New Roman"/>
                      <w:szCs w:val="28"/>
                    </w:rPr>
                    <m:t>100</m:t>
                  </m:r>
                </m:den>
              </m:f>
              <m:r>
                <m:rPr>
                  <m:sty m:val="p"/>
                </m:rPr>
                <w:rPr>
                  <w:rFonts w:ascii="Cambria Math" w:hAnsi="Cambria Math" w:cs="Times New Roman"/>
                  <w:szCs w:val="28"/>
                </w:rPr>
                <m:t>)</m:t>
              </m:r>
            </m:oMath>
            <w:r w:rsidRPr="005549E2">
              <w:rPr>
                <w:rFonts w:cs="Times New Roman"/>
                <w:szCs w:val="28"/>
              </w:rPr>
              <w:t xml:space="preserve"> </w:t>
            </w:r>
          </w:p>
        </w:tc>
        <w:tc>
          <w:tcPr>
            <w:tcW w:w="3651" w:type="dxa"/>
          </w:tcPr>
          <w:p w:rsidR="00694DE0" w:rsidRPr="005549E2" w:rsidRDefault="00694DE0" w:rsidP="008A38F5">
            <w:pPr>
              <w:pStyle w:val="a7"/>
              <w:tabs>
                <w:tab w:val="left" w:pos="8647"/>
              </w:tabs>
              <w:spacing w:before="0" w:beforeAutospacing="0" w:after="0" w:afterAutospacing="0" w:line="360" w:lineRule="auto"/>
              <w:jc w:val="right"/>
              <w:rPr>
                <w:rFonts w:eastAsiaTheme="minorEastAsia" w:cs="Times New Roman"/>
                <w:szCs w:val="28"/>
              </w:rPr>
            </w:pPr>
            <w:r w:rsidRPr="005549E2">
              <w:rPr>
                <w:rFonts w:cs="Times New Roman"/>
                <w:szCs w:val="28"/>
              </w:rPr>
              <w:t>(15)</w:t>
            </w:r>
          </w:p>
        </w:tc>
      </w:tr>
    </w:tbl>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Результаты вычислений приведены в таблице 27. Здесь следует принимать во внимание наличие округления чисел, что имеет влияние на конфигурацию дендрограмм. Полученные нами данные, имеют некоторые расхождения, особенно в зоне языков кирибати, толаи, муюв и вувулу-ауа, что является следствием низкого процента совпадений как между данными языками, так и между этими языками и другими проанализированными. В большинстве случаев расхождения в результатах совпадений языков маори, гавайского, мвотлап и таитянского не велики и не дают нам показатели выше 25%. Это укладывается в изначальный «опасный» промежуток 15-20% совпадений, при котором результаты рискуют оказаться особенно неточными. </w:t>
      </w: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lastRenderedPageBreak/>
        <w:t>В данном пункте нами было проанализировано по пять языков из трёх зон малайско-полинезийской надветви австронезийских языков (западнозондской, филиппинской, калимантанский) и восемь языков из восточно-малайско-полинезийской зоны. Разбор полученного материала будет представлен  в следующем подпункте.</w:t>
      </w:r>
    </w:p>
    <w:p w:rsidR="00150171" w:rsidRDefault="00150171" w:rsidP="00150171"/>
    <w:p w:rsidR="00710BCF" w:rsidRPr="00487E84" w:rsidRDefault="00710BCF" w:rsidP="00710BCF">
      <w:pPr>
        <w:pStyle w:val="3"/>
        <w:spacing w:line="360" w:lineRule="auto"/>
        <w:jc w:val="center"/>
        <w:rPr>
          <w:rFonts w:ascii="Times New Roman" w:hAnsi="Times New Roman" w:cs="Times New Roman"/>
          <w:color w:val="auto"/>
          <w:szCs w:val="28"/>
        </w:rPr>
      </w:pPr>
      <w:bookmarkStart w:id="16" w:name="_Toc453794998"/>
      <w:r w:rsidRPr="00487E84">
        <w:rPr>
          <w:rFonts w:ascii="Times New Roman" w:hAnsi="Times New Roman" w:cs="Times New Roman"/>
          <w:color w:val="auto"/>
          <w:szCs w:val="28"/>
        </w:rPr>
        <w:t>2. 3.4 Анализ языков восточно-малайско-полинезийской зоны</w:t>
      </w:r>
      <w:bookmarkEnd w:id="16"/>
      <w:r w:rsidRPr="00487E84">
        <w:rPr>
          <w:rFonts w:ascii="Times New Roman" w:hAnsi="Times New Roman" w:cs="Times New Roman"/>
          <w:color w:val="auto"/>
          <w:szCs w:val="28"/>
        </w:rPr>
        <w:t xml:space="preserve"> </w:t>
      </w:r>
    </w:p>
    <w:p w:rsidR="00694DE0" w:rsidRPr="005549E2" w:rsidRDefault="00694DE0" w:rsidP="00694DE0">
      <w:pPr>
        <w:tabs>
          <w:tab w:val="decimal" w:pos="6237"/>
        </w:tabs>
        <w:spacing w:line="360" w:lineRule="auto"/>
        <w:ind w:firstLine="567"/>
        <w:jc w:val="both"/>
        <w:rPr>
          <w:rFonts w:cs="Times New Roman"/>
          <w:szCs w:val="28"/>
        </w:rPr>
      </w:pPr>
      <w:r w:rsidRPr="005549E2">
        <w:rPr>
          <w:rFonts w:cs="Times New Roman"/>
          <w:szCs w:val="28"/>
        </w:rPr>
        <w:t xml:space="preserve">Эта зона представлена в нашей работе восьмью языками: кирибати, толаи, вувулу-ауа, муюв, мвотлап, таитянским, гавайским и маори. В данном случае мы также пользуемся примером анализа четырёх языков, описанном В. В. Кромером, в работе: « Глоттохронология и проблемы праязыковой реконструкции» (Кромер 2003), которая и будет основой нашего исследования в данном подпункте, а также, мы используем материал из «Глоттохронологической ретрогностики языковой системы» (Кромер 2004 </w:t>
      </w:r>
      <w:r w:rsidRPr="005549E2">
        <w:rPr>
          <w:rFonts w:cs="Times New Roman"/>
          <w:szCs w:val="28"/>
          <w:lang w:val="en-US"/>
        </w:rPr>
        <w:t>a</w:t>
      </w:r>
      <w:r w:rsidRPr="005549E2">
        <w:rPr>
          <w:rFonts w:cs="Times New Roman"/>
          <w:szCs w:val="28"/>
        </w:rPr>
        <w:t xml:space="preserve">). На входе мы имеем данные представленные в таблице 20. В каждой ячейке помещается количество совпадающих между собой слов (процент совпадения лексики по формуле (8)). </w:t>
      </w:r>
    </w:p>
    <w:p w:rsidR="00694DE0" w:rsidRPr="005549E2" w:rsidRDefault="00694DE0" w:rsidP="00694DE0">
      <w:pPr>
        <w:tabs>
          <w:tab w:val="decimal" w:pos="6237"/>
        </w:tabs>
        <w:ind w:firstLine="567"/>
        <w:jc w:val="both"/>
        <w:rPr>
          <w:rFonts w:cs="Times New Roman"/>
          <w:szCs w:val="28"/>
        </w:rPr>
      </w:pPr>
    </w:p>
    <w:p w:rsidR="00694DE0" w:rsidRPr="005549E2" w:rsidRDefault="00694DE0" w:rsidP="00694DE0">
      <w:pPr>
        <w:tabs>
          <w:tab w:val="decimal" w:pos="0"/>
          <w:tab w:val="decimal" w:pos="5954"/>
          <w:tab w:val="decimal" w:pos="6237"/>
        </w:tabs>
        <w:spacing w:line="360" w:lineRule="auto"/>
        <w:ind w:firstLine="567"/>
        <w:jc w:val="both"/>
        <w:rPr>
          <w:rFonts w:cs="Times New Roman"/>
          <w:szCs w:val="28"/>
        </w:rPr>
      </w:pPr>
      <w:r w:rsidRPr="005549E2">
        <w:rPr>
          <w:rFonts w:cs="Times New Roman"/>
          <w:szCs w:val="28"/>
        </w:rPr>
        <w:t xml:space="preserve">Таблица 20                                                    </w:t>
      </w:r>
      <w:r w:rsidRPr="005549E2">
        <w:rPr>
          <w:rFonts w:cs="Times New Roman"/>
          <w:szCs w:val="28"/>
        </w:rPr>
        <w:tab/>
      </w:r>
      <w:r w:rsidRPr="005549E2">
        <w:rPr>
          <w:rFonts w:cs="Times New Roman"/>
          <w:szCs w:val="28"/>
        </w:rPr>
        <w:tab/>
      </w:r>
    </w:p>
    <w:p w:rsidR="00694DE0" w:rsidRPr="005549E2" w:rsidRDefault="00694DE0" w:rsidP="00694DE0">
      <w:pPr>
        <w:tabs>
          <w:tab w:val="decimal" w:pos="0"/>
          <w:tab w:val="decimal" w:pos="5954"/>
          <w:tab w:val="decimal" w:pos="6237"/>
        </w:tabs>
        <w:jc w:val="both"/>
        <w:rPr>
          <w:rFonts w:cs="Times New Roman"/>
          <w:szCs w:val="28"/>
        </w:rPr>
      </w:pPr>
    </w:p>
    <w:tbl>
      <w:tblPr>
        <w:tblpPr w:leftFromText="180" w:rightFromText="180" w:vertAnchor="text" w:horzAnchor="page" w:tblpX="1839" w:tblpY="66"/>
        <w:tblOverlap w:val="never"/>
        <w:tblW w:w="7764" w:type="dxa"/>
        <w:tblLook w:val="04A0" w:firstRow="1" w:lastRow="0" w:firstColumn="1" w:lastColumn="0" w:noHBand="0" w:noVBand="1"/>
      </w:tblPr>
      <w:tblGrid>
        <w:gridCol w:w="817"/>
        <w:gridCol w:w="1418"/>
        <w:gridCol w:w="779"/>
        <w:gridCol w:w="638"/>
        <w:gridCol w:w="567"/>
        <w:gridCol w:w="709"/>
        <w:gridCol w:w="709"/>
        <w:gridCol w:w="709"/>
        <w:gridCol w:w="709"/>
        <w:gridCol w:w="709"/>
      </w:tblGrid>
      <w:tr w:rsidR="00694DE0" w:rsidRPr="005549E2" w:rsidTr="008A38F5">
        <w:trPr>
          <w:trHeight w:val="26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23</w:t>
            </w:r>
          </w:p>
        </w:tc>
      </w:tr>
      <w:tr w:rsidR="00694DE0" w:rsidRPr="005549E2" w:rsidTr="00260C81">
        <w:trPr>
          <w:trHeight w:val="261"/>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22</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r>
      <w:tr w:rsidR="00694DE0" w:rsidRPr="005549E2" w:rsidTr="00260C81">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22</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36</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29</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60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33</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24</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37</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60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77</w:t>
            </w:r>
          </w:p>
        </w:tc>
      </w:tr>
      <w:tr w:rsidR="00694DE0" w:rsidRPr="005549E2" w:rsidTr="00150171">
        <w:trPr>
          <w:trHeight w:val="402"/>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23</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Га</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32</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28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694DE0" w:rsidRPr="005549E2" w:rsidRDefault="00694DE0" w:rsidP="00694DE0">
      <w:pPr>
        <w:pStyle w:val="a7"/>
        <w:spacing w:before="0" w:beforeAutospacing="0" w:after="0" w:afterAutospacing="0" w:line="360" w:lineRule="auto"/>
        <w:ind w:firstLine="567"/>
        <w:jc w:val="both"/>
        <w:rPr>
          <w:rFonts w:cs="Times New Roman"/>
          <w:i/>
          <w:szCs w:val="28"/>
        </w:rPr>
      </w:pPr>
    </w:p>
    <w:p w:rsidR="00694DE0" w:rsidRPr="005549E2" w:rsidRDefault="00694DE0" w:rsidP="00694DE0">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694DE0" w:rsidRPr="005549E2" w:rsidRDefault="00694DE0" w:rsidP="00694DE0">
      <w:pPr>
        <w:pStyle w:val="a7"/>
        <w:spacing w:before="0" w:beforeAutospacing="0" w:after="0" w:afterAutospacing="0" w:line="360" w:lineRule="auto"/>
        <w:ind w:firstLine="567"/>
        <w:jc w:val="both"/>
        <w:rPr>
          <w:rFonts w:cs="Times New Roman"/>
          <w:i/>
          <w:szCs w:val="28"/>
        </w:rPr>
      </w:pPr>
    </w:p>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21</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7764" w:type="dxa"/>
        <w:tblLook w:val="04A0" w:firstRow="1" w:lastRow="0" w:firstColumn="1" w:lastColumn="0" w:noHBand="0" w:noVBand="1"/>
      </w:tblPr>
      <w:tblGrid>
        <w:gridCol w:w="818"/>
        <w:gridCol w:w="1418"/>
        <w:gridCol w:w="779"/>
        <w:gridCol w:w="638"/>
        <w:gridCol w:w="636"/>
        <w:gridCol w:w="695"/>
        <w:gridCol w:w="695"/>
        <w:gridCol w:w="695"/>
        <w:gridCol w:w="695"/>
        <w:gridCol w:w="695"/>
      </w:tblGrid>
      <w:tr w:rsidR="00694DE0" w:rsidRPr="005549E2" w:rsidTr="00260C81">
        <w:trPr>
          <w:trHeight w:val="26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23</w:t>
            </w:r>
          </w:p>
        </w:tc>
      </w:tr>
      <w:tr w:rsidR="00694DE0" w:rsidRPr="005549E2" w:rsidTr="00260C81">
        <w:trPr>
          <w:trHeight w:val="261"/>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_</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161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r>
      <w:tr w:rsidR="00694DE0" w:rsidRPr="005549E2" w:rsidTr="00260C81">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_</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127</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102</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124</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135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111</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161</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135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127</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97</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99</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127</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_</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26</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23</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Га</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127</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_</w:t>
            </w:r>
          </w:p>
        </w:tc>
      </w:tr>
    </w:tbl>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Для того, чтобы вычислить расстояния между парами языков мы пользуемся формулой (7) , приведённой в пункте 1.3 данной работы. Результаты приведены в таблице 21.</w:t>
      </w: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Для построения первого звена дендрограммы мы должны определить языки с минимальным взаимным расстоянием, из таблицы 21,  мы видим, что это языки маори и гавайский. Теперь нам следует найти среднее расстояние от точки 22 до других точек: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2213</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2221</m:t>
                </m:r>
              </m:sub>
            </m:sSub>
          </m:num>
          <m:den>
            <m:r>
              <w:rPr>
                <w:rFonts w:ascii="Cambria Math" w:hAnsi="Cambria Math" w:cs="Times New Roman"/>
                <w:szCs w:val="28"/>
              </w:rPr>
              <m:t>6</m:t>
            </m:r>
          </m:den>
        </m:f>
        <m:r>
          <w:rPr>
            <w:rFonts w:ascii="Cambria Math" w:hAnsi="Cambria Math" w:cs="Times New Roman"/>
            <w:szCs w:val="28"/>
          </w:rPr>
          <m:t>=</m:t>
        </m:r>
        <m:f>
          <m:fPr>
            <m:ctrlPr>
              <w:rPr>
                <w:rFonts w:ascii="Cambria Math" w:hAnsi="Cambria Math" w:cs="Times New Roman"/>
                <w:szCs w:val="28"/>
              </w:rPr>
            </m:ctrlPr>
          </m:fPr>
          <m:num>
            <m:r>
              <w:rPr>
                <w:rFonts w:ascii="Cambria Math" w:hAnsi="Cambria Math" w:cs="Times New Roman"/>
                <w:szCs w:val="28"/>
              </w:rPr>
              <m:t>99+127+51+114+124+84</m:t>
            </m:r>
          </m:num>
          <m:den>
            <m:r>
              <w:rPr>
                <w:rFonts w:ascii="Cambria Math" w:hAnsi="Cambria Math" w:cs="Times New Roman"/>
                <w:szCs w:val="28"/>
              </w:rPr>
              <m:t>6</m:t>
            </m:r>
          </m:den>
        </m:f>
        <m:r>
          <m:rPr>
            <m:sty m:val="p"/>
          </m:rPr>
          <w:rPr>
            <w:rFonts w:ascii="Cambria Math" w:hAnsi="Cambria Math" w:cs="Times New Roman"/>
            <w:szCs w:val="28"/>
          </w:rPr>
          <m:t>≈100</m:t>
        </m:r>
      </m:oMath>
      <w:r w:rsidRPr="005549E2">
        <w:rPr>
          <w:rFonts w:cs="Times New Roman"/>
          <w:szCs w:val="28"/>
        </w:rPr>
        <w:t xml:space="preserve">; расстояние от точки 23 до других точек: </w:t>
      </w:r>
      <w:r w:rsidRPr="005549E2">
        <w:rPr>
          <w:rFonts w:cs="Times New Roman"/>
          <w:szCs w:val="28"/>
        </w:rPr>
        <w:fldChar w:fldCharType="begin"/>
      </w:r>
      <w:r w:rsidRPr="005549E2">
        <w:rPr>
          <w:rFonts w:cs="Times New Roman"/>
          <w:szCs w:val="28"/>
        </w:rPr>
        <w:instrText xml:space="preserve"> QUOTE </w:instrTex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m:t>
                </m:r>
              </m:sub>
            </m:sSub>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59+92</m:t>
            </m:r>
          </m:num>
          <m:den>
            <m:r>
              <m:rPr>
                <m:sty m:val="p"/>
              </m:rPr>
              <w:rPr>
                <w:rFonts w:ascii="Cambria Math" w:hAnsi="Cambria Math" w:cs="Times New Roman"/>
                <w:szCs w:val="28"/>
              </w:rPr>
              <m:t>2</m:t>
            </m:r>
          </m:den>
        </m:f>
        <m:r>
          <m:rPr>
            <m:sty m:val="p"/>
          </m:rPr>
          <w:rPr>
            <w:rFonts w:ascii="Cambria Math" w:hAnsi="Cambria Math" w:cs="Times New Roman"/>
            <w:szCs w:val="28"/>
          </w:rPr>
          <m:t>=75, 5</m:t>
        </m:r>
      </m:oMath>
      <w:r w:rsidRPr="005549E2">
        <w:rPr>
          <w:rFonts w:cs="Times New Roman"/>
          <w:szCs w:val="28"/>
        </w:rPr>
        <w:instrText xml:space="preserve"> </w:instrText>
      </w:r>
      <w:r w:rsidRPr="005549E2">
        <w:rPr>
          <w:rFonts w:cs="Times New Roman"/>
          <w:szCs w:val="28"/>
        </w:rPr>
        <w:fldChar w:fldCharType="separate"/>
      </w:r>
      <w:r w:rsidRPr="005549E2">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2313</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2321</m:t>
                </m:r>
              </m:sub>
            </m:sSub>
          </m:num>
          <m:den>
            <m:r>
              <m:rPr>
                <m:sty m:val="p"/>
              </m:rPr>
              <w:rPr>
                <w:rFonts w:ascii="Cambria Math" w:hAnsi="Cambria Math" w:cs="Times New Roman"/>
                <w:szCs w:val="28"/>
              </w:rPr>
              <m:t>6</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114+127+54+111+127+97</m:t>
            </m:r>
          </m:num>
          <m:den>
            <m:r>
              <m:rPr>
                <m:sty m:val="p"/>
              </m:rPr>
              <w:rPr>
                <w:rFonts w:ascii="Cambria Math" w:hAnsi="Cambria Math" w:cs="Times New Roman"/>
                <w:szCs w:val="28"/>
              </w:rPr>
              <m:t>6</m:t>
            </m:r>
          </m:den>
        </m:f>
        <m:r>
          <m:rPr>
            <m:sty m:val="p"/>
          </m:rPr>
          <w:rPr>
            <w:rFonts w:ascii="Cambria Math" w:hAnsi="Cambria Math" w:cs="Times New Roman"/>
            <w:szCs w:val="28"/>
          </w:rPr>
          <m:t>=105</m:t>
        </m:r>
      </m:oMath>
      <w:r w:rsidRPr="005549E2">
        <w:rPr>
          <w:rFonts w:cs="Times New Roman"/>
          <w:szCs w:val="28"/>
        </w:rPr>
        <w:t>;</w:t>
      </w:r>
      <w:r w:rsidRPr="005549E2">
        <w:rPr>
          <w:rFonts w:cs="Times New Roman"/>
          <w:szCs w:val="28"/>
        </w:rPr>
        <w:fldChar w:fldCharType="end"/>
      </w:r>
      <w:r w:rsidRPr="005549E2">
        <w:rPr>
          <w:rFonts w:cs="Times New Roman"/>
          <w:szCs w:val="28"/>
        </w:rPr>
        <w:t xml:space="preserve"> Разница расстояний </w:t>
      </w:r>
      <m:oMath>
        <m:r>
          <m:rPr>
            <m:sty m:val="p"/>
          </m:rPr>
          <w:rPr>
            <w:rFonts w:ascii="Cambria Math"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2223</m:t>
            </m:r>
          </m:sub>
        </m:sSub>
        <m:r>
          <m:rPr>
            <m:sty m:val="p"/>
          </m:rPr>
          <w:rPr>
            <w:rFonts w:ascii="Cambria Math"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m:t>
            </m:r>
          </m:sub>
        </m:sSub>
        <m:r>
          <m:rPr>
            <m:sty m:val="p"/>
          </m:rPr>
          <w:rPr>
            <w:rFonts w:ascii="Cambria Math" w:hAnsi="Cambria Math" w:cs="Times New Roman"/>
            <w:szCs w:val="28"/>
          </w:rPr>
          <m:t xml:space="preserve"> –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m:t>
            </m:r>
          </m:sub>
        </m:sSub>
        <m:r>
          <m:rPr>
            <m:sty m:val="p"/>
          </m:rPr>
          <w:rPr>
            <w:rFonts w:ascii="Cambria Math" w:hAnsi="Cambria Math" w:cs="Times New Roman"/>
            <w:szCs w:val="28"/>
          </w:rPr>
          <m:t>= 105– 100= 5</m:t>
        </m:r>
      </m:oMath>
      <w:r w:rsidRPr="005549E2">
        <w:rPr>
          <w:rFonts w:eastAsiaTheme="minorEastAsia" w:cs="Times New Roman"/>
          <w:szCs w:val="28"/>
        </w:rPr>
        <w:t>.</w:t>
      </w:r>
      <w:r w:rsidRPr="005549E2">
        <w:rPr>
          <w:rFonts w:cs="Times New Roman"/>
          <w:szCs w:val="28"/>
        </w:rPr>
        <w:t xml:space="preserve"> Наша изолектная цепь равна 26 сводешам, если разница расстояний между языками 22 и 23, по нашим подсчётам равна 5, то это число, и будет являться шириной изолектной цепи между этими языками, тогда глубина нашей цепи равна 11 (т.к. </w:t>
      </w:r>
      <m:oMath>
        <m:f>
          <m:fPr>
            <m:ctrlPr>
              <w:rPr>
                <w:rFonts w:ascii="Cambria Math" w:hAnsi="Cambria Math" w:cs="Times New Roman"/>
                <w:szCs w:val="28"/>
              </w:rPr>
            </m:ctrlPr>
          </m:fPr>
          <m:num>
            <m:r>
              <m:rPr>
                <m:sty m:val="p"/>
              </m:rPr>
              <w:rPr>
                <w:rFonts w:ascii="Cambria Math" w:hAnsi="Cambria Math" w:cs="Times New Roman"/>
                <w:szCs w:val="28"/>
              </w:rPr>
              <m:t>26-5</m:t>
            </m:r>
          </m:num>
          <m:den>
            <m:r>
              <m:rPr>
                <m:sty m:val="p"/>
              </m:rPr>
              <w:rPr>
                <w:rFonts w:ascii="Cambria Math" w:hAnsi="Cambria Math" w:cs="Times New Roman"/>
                <w:szCs w:val="28"/>
              </w:rPr>
              <m:t>2</m:t>
            </m:r>
          </m:den>
        </m:f>
        <m:r>
          <m:rPr>
            <m:sty m:val="p"/>
          </m:rPr>
          <w:rPr>
            <w:rFonts w:ascii="Cambria Math" w:hAnsi="Cambria Math" w:cs="Times New Roman"/>
            <w:szCs w:val="28"/>
          </w:rPr>
          <m:t>≈11</m:t>
        </m:r>
      </m:oMath>
      <w:r w:rsidRPr="005549E2">
        <w:rPr>
          <w:rFonts w:cs="Times New Roman"/>
          <w:szCs w:val="28"/>
        </w:rPr>
        <w:t xml:space="preserve"> ). </w:t>
      </w:r>
    </w:p>
    <w:p w:rsidR="00694DE0" w:rsidRPr="005549E2" w:rsidRDefault="00694DE0" w:rsidP="00694DE0">
      <w:pPr>
        <w:spacing w:line="360" w:lineRule="auto"/>
        <w:ind w:firstLine="567"/>
        <w:jc w:val="both"/>
        <w:rPr>
          <w:rFonts w:cs="Times New Roman"/>
          <w:szCs w:val="28"/>
        </w:rPr>
      </w:pPr>
      <w:r w:rsidRPr="005549E2">
        <w:rPr>
          <w:rFonts w:cs="Times New Roman"/>
          <w:szCs w:val="28"/>
        </w:rPr>
        <w:t>Теперь следует переписать таблицу  21, заменив языки 22 и 23 единой ячейкой 22-23 и вычислить расстояния от узла 22-23 до других точек. Рассто</w:t>
      </w:r>
      <w:r w:rsidRPr="005549E2">
        <w:rPr>
          <w:rFonts w:cs="Times New Roman"/>
          <w:szCs w:val="28"/>
        </w:rPr>
        <w:lastRenderedPageBreak/>
        <w:t xml:space="preserve">яние от узла 22-23 до точки 13 вычисляется так: от </w:t>
      </w:r>
      <w:r w:rsidRPr="005549E2">
        <w:rPr>
          <w:rFonts w:cs="Times New Roman"/>
          <w:szCs w:val="28"/>
          <w:lang w:val="en-US"/>
        </w:rPr>
        <w:t>L</w:t>
      </w:r>
      <w:r w:rsidRPr="005549E2">
        <w:rPr>
          <w:rFonts w:cs="Times New Roman"/>
          <w:szCs w:val="28"/>
          <w:vertAlign w:val="subscript"/>
        </w:rPr>
        <w:t>2213</w:t>
      </w:r>
      <w:r w:rsidRPr="005549E2">
        <w:rPr>
          <w:rFonts w:cs="Times New Roman"/>
          <w:szCs w:val="28"/>
        </w:rPr>
        <w:t xml:space="preserve"> отнимается расстояние от 22 до узла 22-23, а от </w:t>
      </w:r>
      <w:r w:rsidRPr="005549E2">
        <w:rPr>
          <w:rFonts w:cs="Times New Roman"/>
          <w:szCs w:val="28"/>
          <w:lang w:val="en-US"/>
        </w:rPr>
        <w:t>L</w:t>
      </w:r>
      <w:r w:rsidRPr="005549E2">
        <w:rPr>
          <w:rFonts w:cs="Times New Roman"/>
          <w:szCs w:val="28"/>
          <w:vertAlign w:val="subscript"/>
        </w:rPr>
        <w:t xml:space="preserve">2313 </w:t>
      </w:r>
      <w:r w:rsidRPr="005549E2">
        <w:rPr>
          <w:rFonts w:cs="Times New Roman"/>
          <w:szCs w:val="28"/>
        </w:rPr>
        <w:t>отнимается расстояние от точки 23 до узла 22-23, результаты складываются и вычисляется среднее арифметическое значение, которое и является необходимым нам числом, означающим расстояние от узла 22-23 до точки 13. Вычисление расстояния от узла 22-23 до других точек аналогично.</w:t>
      </w:r>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2213</m:t>
                  </m:r>
                </m:sub>
              </m:sSub>
              <m:r>
                <m:rPr>
                  <m:sty m:val="p"/>
                </m:rPr>
                <w:rPr>
                  <w:rFonts w:ascii="Cambria Math" w:hAnsi="Cambria Math" w:cs="Times New Roman"/>
                  <w:szCs w:val="28"/>
                </w:rPr>
                <m:t>-11)+</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2313</m:t>
                  </m:r>
                </m:sub>
              </m:sSub>
              <m:r>
                <m:rPr>
                  <m:sty m:val="p"/>
                </m:rPr>
                <w:rPr>
                  <w:rFonts w:ascii="Cambria Math" w:hAnsi="Cambria Math" w:cs="Times New Roman"/>
                  <w:szCs w:val="28"/>
                </w:rPr>
                <m:t>-16)</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99-11</m:t>
                  </m:r>
                </m:e>
              </m:d>
              <m:r>
                <m:rPr>
                  <m:sty m:val="p"/>
                </m:rPr>
                <w:rPr>
                  <w:rFonts w:ascii="Cambria Math" w:hAnsi="Cambria Math" w:cs="Times New Roman"/>
                  <w:szCs w:val="28"/>
                </w:rPr>
                <m:t>+(114-16)</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88+98</m:t>
              </m:r>
            </m:num>
            <m:den>
              <m:r>
                <m:rPr>
                  <m:sty m:val="p"/>
                </m:rPr>
                <w:rPr>
                  <w:rFonts w:ascii="Cambria Math" w:hAnsi="Cambria Math" w:cs="Times New Roman"/>
                  <w:szCs w:val="28"/>
                </w:rPr>
                <m:t>2</m:t>
              </m:r>
            </m:den>
          </m:f>
          <m:r>
            <m:rPr>
              <m:sty m:val="p"/>
            </m:rPr>
            <w:rPr>
              <w:rFonts w:ascii="Cambria Math" w:hAnsi="Cambria Math" w:cs="Times New Roman"/>
              <w:szCs w:val="28"/>
            </w:rPr>
            <m:t>=93;</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116+111</m:t>
              </m:r>
            </m:num>
            <m:den>
              <m:r>
                <m:rPr>
                  <m:sty m:val="p"/>
                </m:rPr>
                <w:rPr>
                  <w:rFonts w:ascii="Cambria Math" w:hAnsi="Cambria Math" w:cs="Times New Roman"/>
                  <w:szCs w:val="28"/>
                </w:rPr>
                <m:t>2</m:t>
              </m:r>
            </m:den>
          </m:f>
          <m:r>
            <m:rPr>
              <m:sty m:val="p"/>
            </m:rPr>
            <w:rPr>
              <w:rFonts w:ascii="Cambria Math" w:hAnsi="Cambria Math" w:cs="Times New Roman"/>
              <w:szCs w:val="28"/>
            </w:rPr>
            <m:t>≈114;</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15</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40+38</m:t>
              </m:r>
            </m:num>
            <m:den>
              <m:r>
                <m:rPr>
                  <m:sty m:val="p"/>
                </m:rPr>
                <w:rPr>
                  <w:rFonts w:ascii="Cambria Math" w:hAnsi="Cambria Math" w:cs="Times New Roman"/>
                  <w:szCs w:val="28"/>
                </w:rPr>
                <m:t>2</m:t>
              </m:r>
            </m:den>
          </m:f>
          <m:r>
            <m:rPr>
              <m:sty m:val="p"/>
            </m:rPr>
            <w:rPr>
              <w:rFonts w:ascii="Cambria Math" w:hAnsi="Cambria Math" w:cs="Times New Roman"/>
              <w:szCs w:val="28"/>
            </w:rPr>
            <m:t>=39;</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103+95</m:t>
              </m:r>
            </m:num>
            <m:den>
              <m:r>
                <m:rPr>
                  <m:sty m:val="p"/>
                </m:rPr>
                <w:rPr>
                  <w:rFonts w:ascii="Cambria Math" w:hAnsi="Cambria Math" w:cs="Times New Roman"/>
                  <w:szCs w:val="28"/>
                </w:rPr>
                <m:t>2</m:t>
              </m:r>
            </m:den>
          </m:f>
          <m:r>
            <m:rPr>
              <m:sty m:val="p"/>
            </m:rPr>
            <w:rPr>
              <w:rFonts w:ascii="Cambria Math" w:hAnsi="Cambria Math" w:cs="Times New Roman"/>
              <w:szCs w:val="28"/>
            </w:rPr>
            <m:t>=99;</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113+111</m:t>
              </m:r>
            </m:num>
            <m:den>
              <m:r>
                <m:rPr>
                  <m:sty m:val="p"/>
                </m:rPr>
                <w:rPr>
                  <w:rFonts w:ascii="Cambria Math" w:hAnsi="Cambria Math" w:cs="Times New Roman"/>
                  <w:szCs w:val="28"/>
                </w:rPr>
                <m:t>2</m:t>
              </m:r>
            </m:den>
          </m:f>
          <m:r>
            <m:rPr>
              <m:sty m:val="p"/>
            </m:rPr>
            <w:rPr>
              <w:rFonts w:ascii="Cambria Math" w:hAnsi="Cambria Math" w:cs="Times New Roman"/>
              <w:szCs w:val="28"/>
            </w:rPr>
            <m:t>=112;</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73+81</m:t>
              </m:r>
            </m:num>
            <m:den>
              <m:r>
                <m:rPr>
                  <m:sty m:val="p"/>
                </m:rPr>
                <w:rPr>
                  <w:rFonts w:ascii="Cambria Math" w:hAnsi="Cambria Math" w:cs="Times New Roman"/>
                  <w:szCs w:val="28"/>
                </w:rPr>
                <m:t>2</m:t>
              </m:r>
            </m:den>
          </m:f>
          <m:r>
            <m:rPr>
              <m:sty m:val="p"/>
            </m:rPr>
            <w:rPr>
              <w:rFonts w:ascii="Cambria Math" w:hAnsi="Cambria Math" w:cs="Times New Roman"/>
              <w:szCs w:val="28"/>
            </w:rPr>
            <m:t>≈51;</m:t>
          </m:r>
        </m:oMath>
      </m:oMathPara>
    </w:p>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22</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7479" w:type="dxa"/>
        <w:tblLook w:val="04A0" w:firstRow="1" w:lastRow="0" w:firstColumn="1" w:lastColumn="0" w:noHBand="0" w:noVBand="1"/>
      </w:tblPr>
      <w:tblGrid>
        <w:gridCol w:w="959"/>
        <w:gridCol w:w="1277"/>
        <w:gridCol w:w="779"/>
        <w:gridCol w:w="638"/>
        <w:gridCol w:w="636"/>
        <w:gridCol w:w="695"/>
        <w:gridCol w:w="695"/>
        <w:gridCol w:w="695"/>
        <w:gridCol w:w="1105"/>
      </w:tblGrid>
      <w:tr w:rsidR="00694DE0" w:rsidRPr="005549E2" w:rsidTr="00260C81">
        <w:trPr>
          <w:trHeight w:val="261"/>
        </w:trPr>
        <w:tc>
          <w:tcPr>
            <w:tcW w:w="223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636"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110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22-23</w:t>
            </w:r>
          </w:p>
        </w:tc>
      </w:tr>
      <w:tr w:rsidR="00694DE0" w:rsidRPr="005549E2" w:rsidTr="00260C81">
        <w:trPr>
          <w:trHeight w:val="261"/>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_</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6"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102</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120</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161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93</w:t>
            </w:r>
          </w:p>
        </w:tc>
      </w:tr>
      <w:tr w:rsidR="00694DE0" w:rsidRPr="005549E2" w:rsidTr="00260C81">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_</w:t>
            </w:r>
          </w:p>
        </w:tc>
        <w:tc>
          <w:tcPr>
            <w:tcW w:w="636"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124</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102</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124</w:t>
            </w:r>
          </w:p>
        </w:tc>
        <w:tc>
          <w:tcPr>
            <w:tcW w:w="636"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_</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135</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39</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6"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117</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_</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99</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161</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6"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135</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_</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112</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36"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114</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_</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51</w:t>
            </w:r>
          </w:p>
        </w:tc>
      </w:tr>
      <w:tr w:rsidR="00694DE0" w:rsidRPr="005549E2" w:rsidTr="00694DE0">
        <w:trPr>
          <w:trHeight w:val="537"/>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22-23</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93</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114</w:t>
            </w:r>
          </w:p>
        </w:tc>
        <w:tc>
          <w:tcPr>
            <w:tcW w:w="636"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39</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99</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112</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51</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_</w:t>
            </w:r>
          </w:p>
        </w:tc>
      </w:tr>
    </w:tbl>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lastRenderedPageBreak/>
        <w:t xml:space="preserve">Ближе всего к нашему узлу- точка 15, она подключена к узлу 22-23 со стороны языка 22, это мы видим по знаку разности в выражении </w:t>
      </w:r>
      <m:oMath>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1522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1523</m:t>
            </m:r>
          </m:sub>
        </m:sSub>
        <m:r>
          <m:rPr>
            <m:sty m:val="p"/>
          </m:rPr>
          <w:rPr>
            <w:rFonts w:ascii="Cambria Math" w:hAnsi="Cambria Math" w:cs="Times New Roman"/>
            <w:szCs w:val="28"/>
          </w:rPr>
          <m:t>)</m:t>
        </m:r>
      </m:oMath>
      <w:r w:rsidRPr="005549E2">
        <w:rPr>
          <w:rFonts w:cs="Times New Roman"/>
          <w:szCs w:val="28"/>
        </w:rPr>
        <w:t>, он будет отрицательным (51 – 54= -3), если бы этот знак  был положительным, то пятнадцатый язык располагался со стороны двадцать третьего.</w:t>
      </w: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Теперь необходимо вычислить разницу расстояний между узлом 22-23 и точкой 15 до точки 21.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15</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21</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1521</m:t>
            </m:r>
          </m:sub>
          <m:sup/>
        </m:sSubSup>
        <m:r>
          <m:rPr>
            <m:sty m:val="p"/>
          </m:rPr>
          <w:rPr>
            <w:rFonts w:ascii="Cambria Math" w:hAnsi="Cambria Math" w:cs="Times New Roman"/>
            <w:szCs w:val="28"/>
          </w:rPr>
          <m:t>=51-114=-63</m:t>
        </m:r>
      </m:oMath>
      <w:r w:rsidRPr="005549E2">
        <w:rPr>
          <w:rFonts w:cs="Times New Roman"/>
          <w:szCs w:val="28"/>
        </w:rPr>
        <w:t xml:space="preserve">. Следовательно,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22-23 </m:t>
                </m:r>
              </m:e>
            </m:d>
            <m:r>
              <m:rPr>
                <m:sty m:val="p"/>
              </m:rPr>
              <w:rPr>
                <w:rFonts w:ascii="Cambria Math" w:hAnsi="Cambria Math" w:cs="Times New Roman"/>
                <w:szCs w:val="28"/>
              </w:rPr>
              <m:t>15</m:t>
            </m:r>
          </m:sub>
          <m:sup/>
        </m:sSubSup>
        <m:r>
          <m:rPr>
            <m:sty m:val="p"/>
          </m:rPr>
          <w:rPr>
            <w:rFonts w:ascii="Cambria Math" w:hAnsi="Cambria Math" w:cs="Times New Roman"/>
            <w:szCs w:val="28"/>
          </w:rPr>
          <m:t>=63.</m:t>
        </m:r>
      </m:oMath>
      <w:r w:rsidRPr="005549E2">
        <w:rPr>
          <w:rFonts w:cs="Times New Roman"/>
          <w:szCs w:val="28"/>
        </w:rPr>
        <w:t xml:space="preserve"> Это расстояние оказывается плохо отражающим реальное положение вещей на дендрограмме и оно больше вычисленного нами расстояния от узла 22-23 до языка 15, чему нет примеров ни в наших предыдущих курсовых работах, ни в работах В. В. Кромера (Кромер 2003, 2004 </w:t>
      </w:r>
      <w:r w:rsidRPr="005549E2">
        <w:rPr>
          <w:rFonts w:cs="Times New Roman"/>
          <w:szCs w:val="28"/>
          <w:lang w:val="en-US"/>
        </w:rPr>
        <w:t>a</w:t>
      </w:r>
      <w:r w:rsidRPr="005549E2">
        <w:rPr>
          <w:rFonts w:cs="Times New Roman"/>
          <w:szCs w:val="28"/>
        </w:rPr>
        <w:t xml:space="preserve">).  Поэтому, мы вычислим ширину участка цепи от узла 22-23 до языка 15 по-другому. Мы помним, что значение </w:t>
      </w: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15</m:t>
            </m:r>
          </m:sub>
          <m:sup/>
        </m:sSubSup>
      </m:oMath>
      <w:r w:rsidRPr="005549E2">
        <w:rPr>
          <w:rFonts w:eastAsiaTheme="minorEastAsia" w:cs="Times New Roman"/>
          <w:szCs w:val="28"/>
        </w:rPr>
        <w:t xml:space="preserve"> ограничивает предельно возможную глубину звена, а эта глубина не может быть больше  </w:t>
      </w:r>
      <m:oMath>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1522</m:t>
                </m:r>
              </m:sub>
            </m:sSub>
          </m:num>
          <m:den>
            <m:r>
              <m:rPr>
                <m:sty m:val="p"/>
              </m:rPr>
              <w:rPr>
                <w:rFonts w:ascii="Cambria Math" w:hAnsi="Cambria Math" w:cs="Times New Roman"/>
                <w:szCs w:val="28"/>
              </w:rPr>
              <m:t>2</m:t>
            </m:r>
          </m:den>
        </m:f>
      </m:oMath>
      <w:r w:rsidRPr="005549E2">
        <w:rPr>
          <w:rFonts w:eastAsiaTheme="minorEastAsia" w:cs="Times New Roman"/>
          <w:szCs w:val="28"/>
        </w:rPr>
        <w:t xml:space="preserve">, </w:t>
      </w:r>
      <w:r w:rsidRPr="005549E2">
        <w:rPr>
          <w:rFonts w:cs="Times New Roman"/>
          <w:szCs w:val="28"/>
        </w:rPr>
        <w:t xml:space="preserve">следовательно, она не </w:t>
      </w:r>
      <w:r w:rsidRPr="005549E2">
        <w:rPr>
          <w:rFonts w:eastAsiaTheme="minorEastAsia" w:cs="Times New Roman"/>
          <w:szCs w:val="28"/>
        </w:rPr>
        <w:t>должна превышать  26 и в связи с этим, данное подключённое звено будет иметь наиболее простую форму. Приняв вышесказанное, мы достроили дендрограмму, отображённую на рисунке 5.</w:t>
      </w: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t>На данном этапе необходимо снова переписать таблицу, в которой у нас появится общий узел 15-23. Определим расстояние от этого узла до других языков. Следует учесть, что язык 15 представляет один язык, а в узле 22-23 находится два языка. Результаты занесены в таблицу 23.</w:t>
      </w:r>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1513</m:t>
                  </m:r>
                </m:sub>
              </m:sSub>
              <m:r>
                <m:rPr>
                  <m:sty m:val="p"/>
                </m:rPr>
                <w:rPr>
                  <w:rFonts w:ascii="Cambria Math" w:hAnsi="Cambria Math" w:cs="Times New Roman"/>
                  <w:szCs w:val="28"/>
                </w:rPr>
                <m:t>-13)+</m:t>
              </m:r>
              <m:sSub>
                <m:sSubPr>
                  <m:ctrlPr>
                    <w:rPr>
                      <w:rFonts w:ascii="Cambria Math" w:hAnsi="Cambria Math" w:cs="Times New Roman"/>
                      <w:szCs w:val="28"/>
                    </w:rPr>
                  </m:ctrlPr>
                </m:sSubPr>
                <m:e>
                  <m:r>
                    <w:rPr>
                      <w:rFonts w:ascii="Cambria Math" w:hAnsi="Cambria Math" w:cs="Times New Roman"/>
                      <w:szCs w:val="28"/>
                    </w:rPr>
                    <m:t>2(L</m:t>
                  </m:r>
                </m:e>
                <m:sub>
                  <m:r>
                    <m:rPr>
                      <m:sty m:val="p"/>
                    </m:rPr>
                    <w:rPr>
                      <w:rFonts w:ascii="Cambria Math" w:hAnsi="Cambria Math" w:cs="Times New Roman"/>
                      <w:szCs w:val="28"/>
                    </w:rPr>
                    <m:t>(22-23)13</m:t>
                  </m:r>
                </m:sub>
              </m:sSub>
              <m:r>
                <m:rPr>
                  <m:sty m:val="p"/>
                </m:rPr>
                <w:rPr>
                  <w:rFonts w:ascii="Cambria Math" w:hAnsi="Cambria Math" w:cs="Times New Roman"/>
                  <w:szCs w:val="28"/>
                </w:rPr>
                <m:t>-26)</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102-13</m:t>
                  </m:r>
                </m:e>
              </m:d>
              <m:r>
                <m:rPr>
                  <m:sty m:val="p"/>
                </m:rPr>
                <w:rPr>
                  <w:rFonts w:ascii="Cambria Math" w:hAnsi="Cambria Math" w:cs="Times New Roman"/>
                  <w:szCs w:val="28"/>
                </w:rPr>
                <m:t>+2(93-26)</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89+134</m:t>
              </m:r>
            </m:num>
            <m:den>
              <m:r>
                <m:rPr>
                  <m:sty m:val="p"/>
                </m:rPr>
                <w:rPr>
                  <w:rFonts w:ascii="Cambria Math" w:hAnsi="Cambria Math" w:cs="Times New Roman"/>
                  <w:szCs w:val="28"/>
                </w:rPr>
                <m:t>3</m:t>
              </m:r>
            </m:den>
          </m:f>
          <m:r>
            <m:rPr>
              <m:sty m:val="p"/>
            </m:rPr>
            <w:rPr>
              <w:rFonts w:ascii="Cambria Math" w:hAnsi="Cambria Math" w:cs="Times New Roman"/>
              <w:szCs w:val="28"/>
            </w:rPr>
            <m:t>≈74;</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5-23 </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111+176</m:t>
              </m:r>
            </m:num>
            <m:den>
              <m:r>
                <m:rPr>
                  <m:sty m:val="p"/>
                </m:rPr>
                <w:rPr>
                  <w:rFonts w:ascii="Cambria Math" w:hAnsi="Cambria Math" w:cs="Times New Roman"/>
                  <w:szCs w:val="28"/>
                </w:rPr>
                <m:t>3</m:t>
              </m:r>
            </m:den>
          </m:f>
          <m:r>
            <m:rPr>
              <m:sty m:val="p"/>
            </m:rPr>
            <w:rPr>
              <w:rFonts w:ascii="Cambria Math" w:hAnsi="Cambria Math" w:cs="Times New Roman"/>
              <w:szCs w:val="28"/>
            </w:rPr>
            <m:t>≈96;</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5-23 </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104+146</m:t>
              </m:r>
            </m:num>
            <m:den>
              <m:r>
                <m:rPr>
                  <m:sty m:val="p"/>
                </m:rPr>
                <w:rPr>
                  <w:rFonts w:ascii="Cambria Math" w:hAnsi="Cambria Math" w:cs="Times New Roman"/>
                  <w:szCs w:val="28"/>
                </w:rPr>
                <m:t>3</m:t>
              </m:r>
            </m:den>
          </m:f>
          <m:r>
            <m:rPr>
              <m:sty m:val="p"/>
            </m:rPr>
            <w:rPr>
              <w:rFonts w:ascii="Cambria Math" w:hAnsi="Cambria Math" w:cs="Times New Roman"/>
              <w:szCs w:val="28"/>
            </w:rPr>
            <m:t>≈83;</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5-23 </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122+172</m:t>
              </m:r>
            </m:num>
            <m:den>
              <m:r>
                <m:rPr>
                  <m:sty m:val="p"/>
                </m:rPr>
                <w:rPr>
                  <w:rFonts w:ascii="Cambria Math" w:hAnsi="Cambria Math" w:cs="Times New Roman"/>
                  <w:szCs w:val="28"/>
                </w:rPr>
                <m:t>3</m:t>
              </m:r>
            </m:den>
          </m:f>
          <m:r>
            <m:rPr>
              <m:sty m:val="p"/>
            </m:rPr>
            <w:rPr>
              <w:rFonts w:ascii="Cambria Math" w:hAnsi="Cambria Math" w:cs="Times New Roman"/>
              <w:szCs w:val="28"/>
            </w:rPr>
            <m:t>≈98;</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5-23 </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101+50</m:t>
              </m:r>
            </m:num>
            <m:den>
              <m:r>
                <m:rPr>
                  <m:sty m:val="p"/>
                </m:rPr>
                <w:rPr>
                  <w:rFonts w:ascii="Cambria Math" w:hAnsi="Cambria Math" w:cs="Times New Roman"/>
                  <w:szCs w:val="28"/>
                </w:rPr>
                <m:t>3</m:t>
              </m:r>
            </m:den>
          </m:f>
          <m:r>
            <m:rPr>
              <m:sty m:val="p"/>
            </m:rPr>
            <w:rPr>
              <w:rFonts w:ascii="Cambria Math" w:hAnsi="Cambria Math" w:cs="Times New Roman"/>
              <w:szCs w:val="28"/>
            </w:rPr>
            <m:t>≈50;</m:t>
          </m:r>
        </m:oMath>
      </m:oMathPara>
    </w:p>
    <w:p w:rsidR="00694DE0" w:rsidRPr="005549E2" w:rsidRDefault="00694DE0" w:rsidP="00694DE0">
      <w:pPr>
        <w:spacing w:line="360" w:lineRule="auto"/>
        <w:ind w:firstLine="567"/>
        <w:jc w:val="both"/>
        <w:rPr>
          <w:rFonts w:eastAsiaTheme="minorEastAsia" w:cs="Times New Roman"/>
          <w:szCs w:val="28"/>
        </w:rPr>
      </w:pPr>
      <w:r w:rsidRPr="005549E2">
        <w:rPr>
          <w:rFonts w:cs="Times New Roman"/>
          <w:szCs w:val="28"/>
        </w:rPr>
        <w:t xml:space="preserve">Теперь необходимо вычислить разницу расстояний между узлом 15-23 и точкой 21, как самой минимальной, до точки 13.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21</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13</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1321</m:t>
            </m:r>
          </m:sub>
          <m:sup/>
        </m:sSubSup>
        <m:r>
          <m:rPr>
            <m:sty m:val="p"/>
          </m:rPr>
          <w:rPr>
            <w:rFonts w:ascii="Cambria Math" w:hAnsi="Cambria Math" w:cs="Times New Roman"/>
            <w:szCs w:val="28"/>
          </w:rPr>
          <m:t>=74-143=-69</m:t>
        </m:r>
      </m:oMath>
      <w:r w:rsidRPr="005549E2">
        <w:rPr>
          <w:rFonts w:cs="Times New Roman"/>
          <w:szCs w:val="28"/>
        </w:rPr>
        <w:t xml:space="preserve">,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21</m:t>
            </m:r>
          </m:sub>
          <m:sup/>
        </m:sSubSup>
        <m:r>
          <m:rPr>
            <m:sty m:val="p"/>
          </m:rPr>
          <w:rPr>
            <w:rFonts w:ascii="Cambria Math" w:hAnsi="Cambria Math" w:cs="Times New Roman"/>
            <w:szCs w:val="28"/>
          </w:rPr>
          <m:t>=69.</m:t>
        </m:r>
      </m:oMath>
      <w:r w:rsidRPr="005549E2">
        <w:rPr>
          <w:rFonts w:cs="Times New Roman"/>
          <w:szCs w:val="28"/>
        </w:rPr>
        <w:t xml:space="preserve"> Это расстояние оказывается плохо отражающим реальное положение вещей на дендрограмме и оно больше вычисленного нами расстояния от узла 15-23 до языка 21. Поэтому мы вновь вычисляем длину участка через максимальную глубину, которая в данном случае не должна превышать</w:t>
      </w:r>
      <m:oMath>
        <m:r>
          <w:rPr>
            <w:rFonts w:ascii="Cambria Math" w:hAnsi="Cambria Math" w:cs="Times New Roman"/>
            <w:szCs w:val="28"/>
          </w:rPr>
          <m:t xml:space="preserve"> </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2122</m:t>
                </m:r>
              </m:sub>
            </m:sSub>
          </m:num>
          <m:den>
            <m:r>
              <m:rPr>
                <m:sty m:val="p"/>
              </m:rPr>
              <w:rPr>
                <w:rFonts w:ascii="Cambria Math" w:hAnsi="Cambria Math" w:cs="Times New Roman"/>
                <w:szCs w:val="28"/>
              </w:rPr>
              <m:t>2</m:t>
            </m:r>
          </m:den>
        </m:f>
      </m:oMath>
      <w:r w:rsidRPr="005549E2">
        <w:rPr>
          <w:rFonts w:eastAsiaTheme="minorEastAsia" w:cs="Times New Roman"/>
          <w:szCs w:val="28"/>
        </w:rPr>
        <w:t>, т.е.</w:t>
      </w:r>
      <w:r w:rsidRPr="005549E2">
        <w:rPr>
          <w:rFonts w:cs="Times New Roman"/>
          <w:szCs w:val="28"/>
        </w:rPr>
        <w:t xml:space="preserve"> − 42. </w:t>
      </w:r>
      <w:r w:rsidRPr="005549E2">
        <w:rPr>
          <w:rFonts w:eastAsiaTheme="minorEastAsia" w:cs="Times New Roman"/>
          <w:szCs w:val="28"/>
        </w:rPr>
        <w:t>В связи с этим, данное подключённое звено будет иметь наиболее простую форму (т.е. его глубина будет равна глубине 15-ого языка), дендрограмма изображена на рисунке 5.</w:t>
      </w:r>
    </w:p>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23</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6843" w:type="dxa"/>
        <w:tblLook w:val="04A0" w:firstRow="1" w:lastRow="0" w:firstColumn="1" w:lastColumn="0" w:noHBand="0" w:noVBand="1"/>
      </w:tblPr>
      <w:tblGrid>
        <w:gridCol w:w="959"/>
        <w:gridCol w:w="1277"/>
        <w:gridCol w:w="779"/>
        <w:gridCol w:w="638"/>
        <w:gridCol w:w="695"/>
        <w:gridCol w:w="695"/>
        <w:gridCol w:w="695"/>
        <w:gridCol w:w="1105"/>
      </w:tblGrid>
      <w:tr w:rsidR="00694DE0" w:rsidRPr="005549E2" w:rsidTr="00260C81">
        <w:trPr>
          <w:trHeight w:val="261"/>
        </w:trPr>
        <w:tc>
          <w:tcPr>
            <w:tcW w:w="223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110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15-23</w:t>
            </w:r>
          </w:p>
        </w:tc>
      </w:tr>
      <w:tr w:rsidR="00694DE0" w:rsidRPr="005549E2" w:rsidTr="00260C81">
        <w:trPr>
          <w:trHeight w:val="261"/>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120</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161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74</w:t>
            </w:r>
          </w:p>
        </w:tc>
      </w:tr>
      <w:tr w:rsidR="00694DE0" w:rsidRPr="005549E2" w:rsidTr="00260C81">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96</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83</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161</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98</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143</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117</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143</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50</w:t>
            </w:r>
          </w:p>
        </w:tc>
      </w:tr>
      <w:tr w:rsidR="00694DE0" w:rsidRPr="005549E2" w:rsidTr="008A38F5">
        <w:trPr>
          <w:trHeight w:val="695"/>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15-23</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Мао-Га-Таи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74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96</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83</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98</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50</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150171" w:rsidRDefault="00150171" w:rsidP="00150171">
      <w:pPr>
        <w:ind w:firstLine="567"/>
        <w:jc w:val="both"/>
        <w:rPr>
          <w:rFonts w:cs="Times New Roman"/>
          <w:szCs w:val="28"/>
        </w:rPr>
      </w:pPr>
    </w:p>
    <w:p w:rsidR="00694DE0" w:rsidRPr="005549E2" w:rsidRDefault="00694DE0" w:rsidP="00694DE0">
      <w:pPr>
        <w:spacing w:line="360" w:lineRule="auto"/>
        <w:ind w:firstLine="567"/>
        <w:jc w:val="both"/>
        <w:rPr>
          <w:rFonts w:eastAsiaTheme="minorEastAsia" w:cs="Times New Roman"/>
          <w:szCs w:val="28"/>
        </w:rPr>
      </w:pPr>
      <w:r w:rsidRPr="005549E2">
        <w:rPr>
          <w:rFonts w:cs="Times New Roman"/>
          <w:szCs w:val="28"/>
        </w:rPr>
        <w:t xml:space="preserve">Теперь необходимо вычислить разницу расстояний между узлом 15-23 и точкой 21, как самой минимальной, до точки 13.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21</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13</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1321</m:t>
            </m:r>
          </m:sub>
          <m:sup/>
        </m:sSubSup>
        <m:r>
          <m:rPr>
            <m:sty m:val="p"/>
          </m:rPr>
          <w:rPr>
            <w:rFonts w:ascii="Cambria Math" w:hAnsi="Cambria Math" w:cs="Times New Roman"/>
            <w:szCs w:val="28"/>
          </w:rPr>
          <m:t>=74-143=-69</m:t>
        </m:r>
      </m:oMath>
      <w:r w:rsidRPr="005549E2">
        <w:rPr>
          <w:rFonts w:cs="Times New Roman"/>
          <w:szCs w:val="28"/>
        </w:rPr>
        <w:t xml:space="preserve">,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15-23 </m:t>
                </m:r>
              </m:e>
            </m:d>
            <m:r>
              <m:rPr>
                <m:sty m:val="p"/>
              </m:rPr>
              <w:rPr>
                <w:rFonts w:ascii="Cambria Math" w:hAnsi="Cambria Math" w:cs="Times New Roman"/>
                <w:szCs w:val="28"/>
              </w:rPr>
              <m:t>21</m:t>
            </m:r>
          </m:sub>
          <m:sup/>
        </m:sSubSup>
        <m:r>
          <m:rPr>
            <m:sty m:val="p"/>
          </m:rPr>
          <w:rPr>
            <w:rFonts w:ascii="Cambria Math" w:hAnsi="Cambria Math" w:cs="Times New Roman"/>
            <w:szCs w:val="28"/>
          </w:rPr>
          <m:t>=69.</m:t>
        </m:r>
      </m:oMath>
      <w:r w:rsidRPr="005549E2">
        <w:rPr>
          <w:rFonts w:cs="Times New Roman"/>
          <w:szCs w:val="28"/>
        </w:rPr>
        <w:t xml:space="preserve"> Это </w:t>
      </w:r>
      <w:r w:rsidRPr="005549E2">
        <w:rPr>
          <w:rFonts w:cs="Times New Roman"/>
          <w:szCs w:val="28"/>
        </w:rPr>
        <w:lastRenderedPageBreak/>
        <w:t>расстояние оказывается плохо отражающим реальное положение вещей на дендрограмме и оно больше вычисленного нами расстояния от узла 15-23 до языка 21. Поэтому мы вновь вычисляем длину участка через максимальную глубину, которая в данном случае не должна превышать</w:t>
      </w:r>
      <m:oMath>
        <m:r>
          <w:rPr>
            <w:rFonts w:ascii="Cambria Math" w:hAnsi="Cambria Math" w:cs="Times New Roman"/>
            <w:szCs w:val="28"/>
          </w:rPr>
          <m:t xml:space="preserve"> </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2122</m:t>
                </m:r>
              </m:sub>
            </m:sSub>
          </m:num>
          <m:den>
            <m:r>
              <m:rPr>
                <m:sty m:val="p"/>
              </m:rPr>
              <w:rPr>
                <w:rFonts w:ascii="Cambria Math" w:hAnsi="Cambria Math" w:cs="Times New Roman"/>
                <w:szCs w:val="28"/>
              </w:rPr>
              <m:t>2</m:t>
            </m:r>
          </m:den>
        </m:f>
      </m:oMath>
      <w:r w:rsidRPr="005549E2">
        <w:rPr>
          <w:rFonts w:eastAsiaTheme="minorEastAsia" w:cs="Times New Roman"/>
          <w:szCs w:val="28"/>
        </w:rPr>
        <w:t>, т.е.</w:t>
      </w:r>
      <w:r w:rsidRPr="005549E2">
        <w:rPr>
          <w:rFonts w:cs="Times New Roman"/>
          <w:szCs w:val="28"/>
        </w:rPr>
        <w:t xml:space="preserve"> − 42. </w:t>
      </w:r>
      <w:r w:rsidRPr="005549E2">
        <w:rPr>
          <w:rFonts w:eastAsiaTheme="minorEastAsia" w:cs="Times New Roman"/>
          <w:szCs w:val="28"/>
        </w:rPr>
        <w:t>В связи с этим, данное подключённое звено будет иметь наиболее простую форму (т.е. его глубина будет равна глубине 15-ого языка), дендрограмма изображена на рисунке 7.</w:t>
      </w: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t>Перепишем таблицу 23 с новым общим узлом 21-23. Определим расстояние от этого узла до других языков. Следует учесть, что язык 21 представляет один язык, а в узле 15-23 находится три языка. Результаты занесены в таблицу 24.</w:t>
      </w:r>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2113</m:t>
                  </m:r>
                </m:sub>
              </m:sSub>
              <m:r>
                <m:rPr>
                  <m:sty m:val="p"/>
                </m:rPr>
                <w:rPr>
                  <w:rFonts w:ascii="Cambria Math" w:hAnsi="Cambria Math" w:cs="Times New Roman"/>
                  <w:szCs w:val="28"/>
                </w:rPr>
                <m:t>-0)+</m:t>
              </m:r>
              <m:sSub>
                <m:sSubPr>
                  <m:ctrlPr>
                    <w:rPr>
                      <w:rFonts w:ascii="Cambria Math" w:hAnsi="Cambria Math" w:cs="Times New Roman"/>
                      <w:szCs w:val="28"/>
                    </w:rPr>
                  </m:ctrlPr>
                </m:sSubPr>
                <m:e>
                  <m:r>
                    <w:rPr>
                      <w:rFonts w:ascii="Cambria Math" w:hAnsi="Cambria Math" w:cs="Times New Roman"/>
                      <w:szCs w:val="28"/>
                    </w:rPr>
                    <m:t>3(L</m:t>
                  </m:r>
                </m:e>
                <m:sub>
                  <m:r>
                    <m:rPr>
                      <m:sty m:val="p"/>
                    </m:rPr>
                    <w:rPr>
                      <w:rFonts w:ascii="Cambria Math" w:hAnsi="Cambria Math" w:cs="Times New Roman"/>
                      <w:szCs w:val="28"/>
                    </w:rPr>
                    <m:t>(21-23)13</m:t>
                  </m:r>
                </m:sub>
              </m:sSub>
              <m:r>
                <m:rPr>
                  <m:sty m:val="p"/>
                </m:rPr>
                <w:rPr>
                  <w:rFonts w:ascii="Cambria Math" w:hAnsi="Cambria Math" w:cs="Times New Roman"/>
                  <w:szCs w:val="28"/>
                </w:rPr>
                <m:t>-50)</m:t>
              </m:r>
            </m:num>
            <m:den>
              <m:r>
                <m:rPr>
                  <m:sty m:val="p"/>
                </m:rPr>
                <w:rPr>
                  <w:rFonts w:ascii="Cambria Math" w:hAnsi="Cambria Math" w:cs="Times New Roman"/>
                  <w:szCs w:val="28"/>
                </w:rPr>
                <m:t>4</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143-0</m:t>
                  </m:r>
                </m:e>
              </m:d>
              <m:r>
                <m:rPr>
                  <m:sty m:val="p"/>
                </m:rPr>
                <w:rPr>
                  <w:rFonts w:ascii="Cambria Math" w:hAnsi="Cambria Math" w:cs="Times New Roman"/>
                  <w:szCs w:val="28"/>
                </w:rPr>
                <m:t>+3(74-50)</m:t>
              </m:r>
            </m:num>
            <m:den>
              <m:r>
                <m:rPr>
                  <m:sty m:val="p"/>
                </m:rPr>
                <w:rPr>
                  <w:rFonts w:ascii="Cambria Math" w:hAnsi="Cambria Math" w:cs="Times New Roman"/>
                  <w:szCs w:val="28"/>
                </w:rPr>
                <m:t>4</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143+72</m:t>
              </m:r>
            </m:num>
            <m:den>
              <m:r>
                <m:rPr>
                  <m:sty m:val="p"/>
                </m:rPr>
                <w:rPr>
                  <w:rFonts w:ascii="Cambria Math" w:hAnsi="Cambria Math" w:cs="Times New Roman"/>
                  <w:szCs w:val="28"/>
                </w:rPr>
                <m:t>4</m:t>
              </m:r>
            </m:den>
          </m:f>
          <m:r>
            <m:rPr>
              <m:sty m:val="p"/>
            </m:rPr>
            <w:rPr>
              <w:rFonts w:ascii="Cambria Math" w:hAnsi="Cambria Math" w:cs="Times New Roman"/>
              <w:szCs w:val="28"/>
            </w:rPr>
            <m:t>≈54;</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143+138</m:t>
              </m:r>
            </m:num>
            <m:den>
              <m:r>
                <m:rPr>
                  <m:sty m:val="p"/>
                </m:rPr>
                <w:rPr>
                  <w:rFonts w:ascii="Cambria Math" w:hAnsi="Cambria Math" w:cs="Times New Roman"/>
                  <w:szCs w:val="28"/>
                </w:rPr>
                <m:t>4</m:t>
              </m:r>
            </m:den>
          </m:f>
          <m:r>
            <m:rPr>
              <m:sty m:val="p"/>
            </m:rPr>
            <w:rPr>
              <w:rFonts w:ascii="Cambria Math" w:hAnsi="Cambria Math" w:cs="Times New Roman"/>
              <w:szCs w:val="28"/>
            </w:rPr>
            <m:t>≈70;</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117+99</m:t>
              </m:r>
            </m:num>
            <m:den>
              <m:r>
                <m:rPr>
                  <m:sty m:val="p"/>
                </m:rPr>
                <w:rPr>
                  <w:rFonts w:ascii="Cambria Math" w:hAnsi="Cambria Math" w:cs="Times New Roman"/>
                  <w:szCs w:val="28"/>
                </w:rPr>
                <m:t>3</m:t>
              </m:r>
            </m:den>
          </m:f>
          <m:r>
            <m:rPr>
              <m:sty m:val="p"/>
            </m:rPr>
            <w:rPr>
              <w:rFonts w:ascii="Cambria Math" w:hAnsi="Cambria Math" w:cs="Times New Roman"/>
              <w:szCs w:val="28"/>
            </w:rPr>
            <m:t>≈54;</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21-23</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143+144</m:t>
              </m:r>
            </m:num>
            <m:den>
              <m:r>
                <m:rPr>
                  <m:sty m:val="p"/>
                </m:rPr>
                <w:rPr>
                  <w:rFonts w:ascii="Cambria Math" w:hAnsi="Cambria Math" w:cs="Times New Roman"/>
                  <w:szCs w:val="28"/>
                </w:rPr>
                <m:t>3</m:t>
              </m:r>
            </m:den>
          </m:f>
          <m:r>
            <m:rPr>
              <m:sty m:val="p"/>
            </m:rPr>
            <w:rPr>
              <w:rFonts w:ascii="Cambria Math" w:hAnsi="Cambria Math" w:cs="Times New Roman"/>
              <w:szCs w:val="28"/>
            </w:rPr>
            <m:t>≈72;</m:t>
          </m:r>
        </m:oMath>
      </m:oMathPara>
    </w:p>
    <w:p w:rsidR="00694DE0" w:rsidRDefault="00694DE0" w:rsidP="00694DE0">
      <w:pPr>
        <w:spacing w:line="360" w:lineRule="auto"/>
        <w:ind w:firstLine="567"/>
        <w:jc w:val="both"/>
        <w:rPr>
          <w:rFonts w:cs="Times New Roman"/>
          <w:szCs w:val="28"/>
        </w:rPr>
      </w:pPr>
      <w:r w:rsidRPr="005549E2">
        <w:rPr>
          <w:rFonts w:cs="Times New Roman"/>
          <w:szCs w:val="28"/>
        </w:rPr>
        <w:t xml:space="preserve">Вычислим разницу расстояний между узлом 21-23 и точками 13, 16, как самыми минимальными, до точки 14.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13</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14</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1314</m:t>
            </m:r>
          </m:sub>
          <m:sup/>
        </m:sSubSup>
        <m:r>
          <m:rPr>
            <m:sty m:val="p"/>
          </m:rPr>
          <w:rPr>
            <w:rFonts w:ascii="Cambria Math" w:hAnsi="Cambria Math" w:cs="Times New Roman"/>
            <w:szCs w:val="28"/>
          </w:rPr>
          <m:t>=54-151=-97</m:t>
        </m:r>
      </m:oMath>
      <w:r w:rsidRPr="005549E2">
        <w:rPr>
          <w:rFonts w:cs="Times New Roman"/>
          <w:szCs w:val="28"/>
        </w:rPr>
        <w:t xml:space="preserve">,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13</m:t>
            </m:r>
          </m:sub>
          <m:sup/>
        </m:sSubSup>
        <m:r>
          <m:rPr>
            <m:sty m:val="p"/>
          </m:rPr>
          <w:rPr>
            <w:rFonts w:ascii="Cambria Math" w:hAnsi="Cambria Math" w:cs="Times New Roman"/>
            <w:szCs w:val="28"/>
          </w:rPr>
          <m:t>=97.</m:t>
        </m:r>
      </m:oMath>
      <w:r w:rsidRPr="005549E2">
        <w:rPr>
          <w:rFonts w:cs="Times New Roman"/>
          <w:szCs w:val="28"/>
        </w:rPr>
        <w:t xml:space="preserve"> Разница расстояния до точки 16 аналогична. Также, из таблицы 26 видно, что точки 13 и 16 ближе друг к другу и находятся на почти равном удалении от других оставшихся языков. Поэтому мы действуем как и на предыдущем этапе и учитываем максимальную глубину обеих точек (для точки 13 это 51, для точки 16 это 59). Полученная дендрограмма находится на рисунке 5. Исходя из получившейся дендрограммы мы видим, что звено с языком 16 обособилось от других. О </w:t>
      </w:r>
      <w:r w:rsidRPr="005549E2">
        <w:rPr>
          <w:rFonts w:cs="Times New Roman"/>
          <w:szCs w:val="28"/>
        </w:rPr>
        <w:lastRenderedPageBreak/>
        <w:t>том, что язык 16 не нужно считать как отошедший от узла 13-23 говорит то, что расстояние от этого узла до языка 16 при различных подсчётах оказывается меньше имеющейся глубины. Языки 14 и 20 находятся в схожей ситуации.</w:t>
      </w:r>
    </w:p>
    <w:p w:rsidR="00694DE0"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24</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6148" w:type="dxa"/>
        <w:tblLook w:val="04A0" w:firstRow="1" w:lastRow="0" w:firstColumn="1" w:lastColumn="0" w:noHBand="0" w:noVBand="1"/>
      </w:tblPr>
      <w:tblGrid>
        <w:gridCol w:w="959"/>
        <w:gridCol w:w="1417"/>
        <w:gridCol w:w="639"/>
        <w:gridCol w:w="779"/>
        <w:gridCol w:w="709"/>
        <w:gridCol w:w="708"/>
        <w:gridCol w:w="937"/>
      </w:tblGrid>
      <w:tr w:rsidR="00694DE0" w:rsidRPr="005549E2" w:rsidTr="00260C81">
        <w:trPr>
          <w:trHeight w:val="261"/>
        </w:trPr>
        <w:tc>
          <w:tcPr>
            <w:tcW w:w="237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708"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937"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21-23</w:t>
            </w:r>
          </w:p>
        </w:tc>
      </w:tr>
      <w:tr w:rsidR="00694DE0" w:rsidRPr="005549E2" w:rsidTr="00260C81">
        <w:trPr>
          <w:trHeight w:val="311"/>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6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120</w:t>
            </w:r>
          </w:p>
        </w:tc>
        <w:tc>
          <w:tcPr>
            <w:tcW w:w="708"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161</w:t>
            </w:r>
          </w:p>
        </w:tc>
        <w:tc>
          <w:tcPr>
            <w:tcW w:w="93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r>
      <w:tr w:rsidR="00694DE0" w:rsidRPr="005549E2" w:rsidTr="00260C81">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63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151</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8"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93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70</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63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120</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8"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93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63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161</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708"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93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72</w:t>
            </w:r>
          </w:p>
        </w:tc>
      </w:tr>
      <w:tr w:rsidR="00694DE0" w:rsidRPr="005549E2" w:rsidTr="008A38F5">
        <w:trPr>
          <w:trHeight w:val="543"/>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21-23</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Мао-Га-Таи-Мв</w:t>
            </w:r>
          </w:p>
        </w:tc>
        <w:tc>
          <w:tcPr>
            <w:tcW w:w="63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54</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70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c>
          <w:tcPr>
            <w:tcW w:w="708"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72</w:t>
            </w:r>
          </w:p>
        </w:tc>
        <w:tc>
          <w:tcPr>
            <w:tcW w:w="93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spacing w:line="360" w:lineRule="auto"/>
        <w:ind w:firstLine="567"/>
        <w:jc w:val="both"/>
        <w:rPr>
          <w:rFonts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t>Перепишем таблицу 24 с новым общим узлом 13-23. Определим расстояние от этого узла до других языков. Следует учесть, что язык 13 представляет один язык, а в узле 21-23 находится четыре языка. Результаты занесены в таблицу 25.</w:t>
      </w:r>
    </w:p>
    <w:p w:rsidR="00694DE0" w:rsidRPr="005549E2" w:rsidRDefault="007155A0" w:rsidP="00694DE0">
      <w:pPr>
        <w:spacing w:line="360" w:lineRule="auto"/>
        <w:ind w:firstLine="567"/>
        <w:jc w:val="both"/>
        <w:rPr>
          <w:rFonts w:eastAsiaTheme="minorEastAsia" w:cs="Times New Roman"/>
          <w:szCs w:val="28"/>
        </w:rPr>
      </w:pPr>
      <m:oMathPara>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13-23 </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1413</m:t>
                  </m:r>
                </m:sub>
              </m:sSub>
              <m:r>
                <m:rPr>
                  <m:sty m:val="p"/>
                </m:rPr>
                <w:rPr>
                  <w:rFonts w:ascii="Cambria Math" w:hAnsi="Cambria Math" w:cs="Times New Roman"/>
                  <w:szCs w:val="28"/>
                </w:rPr>
                <m:t>-12)+</m:t>
              </m:r>
              <m:sSub>
                <m:sSubPr>
                  <m:ctrlPr>
                    <w:rPr>
                      <w:rFonts w:ascii="Cambria Math" w:hAnsi="Cambria Math" w:cs="Times New Roman"/>
                      <w:szCs w:val="28"/>
                    </w:rPr>
                  </m:ctrlPr>
                </m:sSubPr>
                <m:e>
                  <m:r>
                    <w:rPr>
                      <w:rFonts w:ascii="Cambria Math" w:hAnsi="Cambria Math" w:cs="Times New Roman"/>
                      <w:szCs w:val="28"/>
                    </w:rPr>
                    <m:t>4(L</m:t>
                  </m:r>
                </m:e>
                <m:sub>
                  <m:r>
                    <m:rPr>
                      <m:sty m:val="p"/>
                    </m:rPr>
                    <w:rPr>
                      <w:rFonts w:ascii="Cambria Math" w:hAnsi="Cambria Math" w:cs="Times New Roman"/>
                      <w:szCs w:val="28"/>
                    </w:rPr>
                    <m:t>(21-23)14</m:t>
                  </m:r>
                </m:sub>
              </m:sSub>
              <m:r>
                <m:rPr>
                  <m:sty m:val="p"/>
                </m:rPr>
                <w:rPr>
                  <w:rFonts w:ascii="Cambria Math" w:hAnsi="Cambria Math" w:cs="Times New Roman"/>
                  <w:szCs w:val="28"/>
                </w:rPr>
                <m:t>-42)</m:t>
              </m:r>
            </m:num>
            <m:den>
              <m:r>
                <m:rPr>
                  <m:sty m:val="p"/>
                </m:rPr>
                <w:rPr>
                  <w:rFonts w:ascii="Cambria Math" w:hAnsi="Cambria Math" w:cs="Times New Roman"/>
                  <w:szCs w:val="28"/>
                </w:rPr>
                <m:t>5</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151-12</m:t>
                  </m:r>
                </m:e>
              </m:d>
              <m:r>
                <m:rPr>
                  <m:sty m:val="p"/>
                </m:rPr>
                <w:rPr>
                  <w:rFonts w:ascii="Cambria Math" w:hAnsi="Cambria Math" w:cs="Times New Roman"/>
                  <w:szCs w:val="28"/>
                </w:rPr>
                <m:t>+4(70-42)</m:t>
              </m:r>
            </m:num>
            <m:den>
              <m:r>
                <m:rPr>
                  <m:sty m:val="p"/>
                </m:rPr>
                <w:rPr>
                  <w:rFonts w:ascii="Cambria Math" w:hAnsi="Cambria Math" w:cs="Times New Roman"/>
                  <w:szCs w:val="28"/>
                </w:rPr>
                <m:t>5</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139+112</m:t>
              </m:r>
            </m:num>
            <m:den>
              <m:r>
                <m:rPr>
                  <m:sty m:val="p"/>
                </m:rPr>
                <w:rPr>
                  <w:rFonts w:ascii="Cambria Math" w:hAnsi="Cambria Math" w:cs="Times New Roman"/>
                  <w:szCs w:val="28"/>
                </w:rPr>
                <m:t>5</m:t>
              </m:r>
            </m:den>
          </m:f>
          <m:r>
            <m:rPr>
              <m:sty m:val="p"/>
            </m:rPr>
            <w:rPr>
              <w:rFonts w:ascii="Cambria Math" w:hAnsi="Cambria Math" w:cs="Times New Roman"/>
              <w:szCs w:val="28"/>
            </w:rPr>
            <m:t>≈50;</m:t>
          </m:r>
        </m:oMath>
      </m:oMathPara>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13-23 </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149+120</m:t>
              </m:r>
            </m:num>
            <m:den>
              <m:r>
                <m:rPr>
                  <m:sty m:val="p"/>
                </m:rPr>
                <w:rPr>
                  <w:rFonts w:ascii="Cambria Math" w:hAnsi="Cambria Math" w:cs="Times New Roman"/>
                  <w:szCs w:val="28"/>
                </w:rPr>
                <m:t>5</m:t>
              </m:r>
            </m:den>
          </m:f>
          <m:r>
            <m:rPr>
              <m:sty m:val="p"/>
            </m:rPr>
            <w:rPr>
              <w:rFonts w:ascii="Cambria Math" w:hAnsi="Cambria Math" w:cs="Times New Roman"/>
              <w:szCs w:val="28"/>
            </w:rPr>
            <m:t>≈54;</m:t>
          </m:r>
        </m:oMath>
      </m:oMathPara>
    </w:p>
    <w:p w:rsidR="00694DE0" w:rsidRDefault="00694DE0" w:rsidP="00694DE0">
      <w:pPr>
        <w:spacing w:line="360" w:lineRule="auto"/>
        <w:ind w:firstLine="567"/>
        <w:jc w:val="both"/>
        <w:rPr>
          <w:rFonts w:cs="Times New Roman"/>
          <w:szCs w:val="28"/>
        </w:rPr>
      </w:pPr>
      <w:r w:rsidRPr="005549E2">
        <w:rPr>
          <w:rFonts w:cs="Times New Roman"/>
          <w:szCs w:val="28"/>
        </w:rPr>
        <w:t xml:space="preserve">Из таблицы 25 видно, что точка 14 находится на минимальном расстоянии от узла 13-23. Вычислим разницу расстояний между узлом 13-23 и точкой 14 до точки 20. Она будет равна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13-23 </m:t>
                </m:r>
              </m:e>
            </m:d>
            <m:r>
              <m:rPr>
                <m:sty m:val="p"/>
              </m:rPr>
              <w:rPr>
                <w:rFonts w:ascii="Cambria Math" w:hAnsi="Cambria Math" w:cs="Times New Roman"/>
                <w:szCs w:val="28"/>
              </w:rPr>
              <m:t>14</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13-23 </m:t>
                </m:r>
              </m:e>
            </m:d>
            <m:r>
              <m:rPr>
                <m:sty m:val="p"/>
              </m:rPr>
              <w:rPr>
                <w:rFonts w:ascii="Cambria Math" w:hAnsi="Cambria Math" w:cs="Times New Roman"/>
                <w:szCs w:val="28"/>
              </w:rPr>
              <m:t>20</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r>
              <m:rPr>
                <m:sty m:val="p"/>
              </m:rPr>
              <w:rPr>
                <w:rFonts w:ascii="Cambria Math" w:hAnsi="Cambria Math" w:cs="Times New Roman"/>
                <w:szCs w:val="28"/>
              </w:rPr>
              <m:t>1420</m:t>
            </m:r>
          </m:sub>
          <m:sup/>
        </m:sSubSup>
        <m:r>
          <m:rPr>
            <m:sty m:val="p"/>
          </m:rPr>
          <w:rPr>
            <w:rFonts w:ascii="Cambria Math" w:hAnsi="Cambria Math" w:cs="Times New Roman"/>
            <w:szCs w:val="28"/>
          </w:rPr>
          <m:t>=54-151=-97</m:t>
        </m:r>
      </m:oMath>
      <w:r w:rsidRPr="005549E2">
        <w:rPr>
          <w:rFonts w:cs="Times New Roman"/>
          <w:szCs w:val="28"/>
        </w:rPr>
        <w:t xml:space="preserve">, </w:t>
      </w:r>
      <m:oMath>
        <m:r>
          <m:rPr>
            <m:sty m:val="p"/>
          </m:rPr>
          <w:rPr>
            <w:rFonts w:ascii="Cambria Math" w:hAnsi="Cambria Math" w:cs="Times New Roman"/>
            <w:szCs w:val="28"/>
          </w:rPr>
          <m:t>∆</m:t>
        </m:r>
        <m:sSubSup>
          <m:sSubSupPr>
            <m:ctrlPr>
              <w:rPr>
                <w:rFonts w:ascii="Cambria Math" w:hAnsi="Cambria Math" w:cs="Times New Roman"/>
                <w:szCs w:val="28"/>
              </w:rPr>
            </m:ctrlPr>
          </m:sSubSupPr>
          <m:e>
            <m:r>
              <m:rPr>
                <m:sty m:val="p"/>
              </m:rP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 xml:space="preserve">21-23 </m:t>
                </m:r>
              </m:e>
            </m:d>
            <m:r>
              <m:rPr>
                <m:sty m:val="p"/>
              </m:rPr>
              <w:rPr>
                <w:rFonts w:ascii="Cambria Math" w:hAnsi="Cambria Math" w:cs="Times New Roman"/>
                <w:szCs w:val="28"/>
              </w:rPr>
              <m:t>13</m:t>
            </m:r>
          </m:sub>
          <m:sup/>
        </m:sSubSup>
        <m:r>
          <m:rPr>
            <m:sty m:val="p"/>
          </m:rPr>
          <w:rPr>
            <w:rFonts w:ascii="Cambria Math" w:hAnsi="Cambria Math" w:cs="Times New Roman"/>
            <w:szCs w:val="28"/>
          </w:rPr>
          <m:t>=97.</m:t>
        </m:r>
      </m:oMath>
      <w:r w:rsidRPr="005549E2">
        <w:rPr>
          <w:rFonts w:cs="Times New Roman"/>
          <w:szCs w:val="28"/>
        </w:rPr>
        <w:t xml:space="preserve"> Разница расстояния до точки 20 примерно та</w:t>
      </w:r>
      <w:r w:rsidRPr="005549E2">
        <w:rPr>
          <w:rFonts w:cs="Times New Roman"/>
          <w:szCs w:val="28"/>
        </w:rPr>
        <w:lastRenderedPageBreak/>
        <w:t>кая же. Это может говорить о том, что и точка 14, и точка 20 вышли из узла 13-23, как было с точкой 16. Этот результат больше расстояния от узла 13-23 до точки 14, поэтому мы снова вычисляем конфигурацию цепи через её максимальную глубину, которая не должна превышать 62. Это отображено на рисунке 5.</w:t>
      </w:r>
    </w:p>
    <w:p w:rsidR="00694DE0"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25</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4674" w:type="dxa"/>
        <w:tblLook w:val="04A0" w:firstRow="1" w:lastRow="0" w:firstColumn="1" w:lastColumn="0" w:noHBand="0" w:noVBand="1"/>
      </w:tblPr>
      <w:tblGrid>
        <w:gridCol w:w="959"/>
        <w:gridCol w:w="1277"/>
        <w:gridCol w:w="638"/>
        <w:gridCol w:w="695"/>
        <w:gridCol w:w="1105"/>
      </w:tblGrid>
      <w:tr w:rsidR="00694DE0" w:rsidRPr="005549E2" w:rsidTr="008A38F5">
        <w:trPr>
          <w:trHeight w:val="261"/>
        </w:trPr>
        <w:tc>
          <w:tcPr>
            <w:tcW w:w="223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69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1105"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13-23</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2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638" w:type="dxa"/>
            <w:tcBorders>
              <w:top w:val="nil"/>
              <w:left w:val="nil"/>
              <w:bottom w:val="nil"/>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95" w:type="dxa"/>
            <w:tcBorders>
              <w:top w:val="nil"/>
              <w:left w:val="nil"/>
              <w:bottom w:val="nil"/>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151</w:t>
            </w:r>
          </w:p>
        </w:tc>
        <w:tc>
          <w:tcPr>
            <w:tcW w:w="1105" w:type="dxa"/>
            <w:tcBorders>
              <w:top w:val="nil"/>
              <w:left w:val="nil"/>
              <w:bottom w:val="nil"/>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50</w:t>
            </w:r>
          </w:p>
        </w:tc>
      </w:tr>
      <w:tr w:rsidR="00694DE0" w:rsidRPr="005549E2" w:rsidTr="008A38F5">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151</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r>
      <w:tr w:rsidR="00694DE0" w:rsidRPr="005549E2" w:rsidTr="008A38F5">
        <w:trPr>
          <w:trHeight w:val="695"/>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13-23</w:t>
            </w:r>
          </w:p>
        </w:tc>
        <w:tc>
          <w:tcPr>
            <w:tcW w:w="127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Мао-Га-Таи-Мв-Ки-Ву</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50</w:t>
            </w:r>
          </w:p>
        </w:tc>
        <w:tc>
          <w:tcPr>
            <w:tcW w:w="69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54</w:t>
            </w:r>
          </w:p>
        </w:tc>
        <w:tc>
          <w:tcPr>
            <w:tcW w:w="1105"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ind w:firstLine="567"/>
        <w:jc w:val="both"/>
        <w:rPr>
          <w:rFonts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spacing w:line="360" w:lineRule="auto"/>
        <w:ind w:firstLine="567"/>
        <w:jc w:val="both"/>
        <w:rPr>
          <w:rFonts w:eastAsiaTheme="minorEastAsia" w:cs="Times New Roman"/>
          <w:szCs w:val="28"/>
        </w:rPr>
      </w:pPr>
    </w:p>
    <w:p w:rsidR="00694DE0" w:rsidRDefault="00694DE0" w:rsidP="00694DE0">
      <w:pPr>
        <w:ind w:firstLine="567"/>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t>Теперь необходимо снова переписать таблицу, в которой у нас появится общий узел 14-23. Расстояние от узла 14-23 до точки 20 вычисляется при учёте того, что 20 ближе к точке 14. Следует учесть, что язык 20 представляет один язык, а в узле 13-23 находится пять языков. Результаты занесены в таблицу 26.</w:t>
      </w:r>
    </w:p>
    <w:p w:rsidR="00694DE0" w:rsidRPr="005549E2"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14-23</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1420</m:t>
                  </m:r>
                </m:sub>
              </m:sSub>
              <m:r>
                <m:rPr>
                  <m:sty m:val="p"/>
                </m:rPr>
                <w:rPr>
                  <w:rFonts w:ascii="Cambria Math" w:hAnsi="Cambria Math" w:cs="Times New Roman"/>
                  <w:szCs w:val="28"/>
                </w:rPr>
                <m:t>-41)+</m:t>
              </m:r>
              <m:sSubSup>
                <m:sSubSupPr>
                  <m:ctrlPr>
                    <w:rPr>
                      <w:rFonts w:ascii="Cambria Math" w:hAnsi="Cambria Math" w:cs="Times New Roman"/>
                      <w:szCs w:val="28"/>
                    </w:rPr>
                  </m:ctrlPr>
                </m:sSubSupPr>
                <m:e>
                  <m:r>
                    <w:rPr>
                      <w:rFonts w:ascii="Cambria Math" w:hAnsi="Cambria Math" w:cs="Times New Roman"/>
                      <w:szCs w:val="28"/>
                    </w:rPr>
                    <m:t>5(L</m:t>
                  </m:r>
                </m:e>
                <m:sub>
                  <m:d>
                    <m:dPr>
                      <m:ctrlPr>
                        <w:rPr>
                          <w:rFonts w:ascii="Cambria Math" w:hAnsi="Cambria Math" w:cs="Times New Roman"/>
                          <w:szCs w:val="28"/>
                        </w:rPr>
                      </m:ctrlPr>
                    </m:dPr>
                    <m:e>
                      <m:r>
                        <m:rPr>
                          <m:sty m:val="p"/>
                        </m:rPr>
                        <w:rPr>
                          <w:rFonts w:ascii="Cambria Math" w:hAnsi="Cambria Math" w:cs="Times New Roman"/>
                          <w:szCs w:val="28"/>
                        </w:rPr>
                        <m:t>13-23</m:t>
                      </m:r>
                    </m:e>
                  </m:d>
                  <m:r>
                    <m:rPr>
                      <m:sty m:val="p"/>
                    </m:rPr>
                    <w:rPr>
                      <w:rFonts w:ascii="Cambria Math" w:hAnsi="Cambria Math" w:cs="Times New Roman"/>
                      <w:szCs w:val="28"/>
                    </w:rPr>
                    <m:t>20</m:t>
                  </m:r>
                </m:sub>
                <m:sup/>
              </m:sSubSup>
              <m:r>
                <m:rPr>
                  <m:sty m:val="p"/>
                </m:rPr>
                <w:rPr>
                  <w:rFonts w:ascii="Cambria Math" w:hAnsi="Cambria Math" w:cs="Times New Roman"/>
                  <w:szCs w:val="28"/>
                </w:rPr>
                <m:t>-9)</m:t>
              </m:r>
            </m:num>
            <m:den>
              <m:r>
                <m:rPr>
                  <m:sty m:val="p"/>
                </m:rPr>
                <w:rPr>
                  <w:rFonts w:ascii="Cambria Math" w:hAnsi="Cambria Math" w:cs="Times New Roman"/>
                  <w:szCs w:val="28"/>
                </w:rPr>
                <m:t>6</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151-41</m:t>
                  </m:r>
                </m:e>
              </m:d>
              <m:r>
                <m:rPr>
                  <m:sty m:val="p"/>
                </m:rPr>
                <w:rPr>
                  <w:rFonts w:ascii="Cambria Math" w:hAnsi="Cambria Math" w:cs="Times New Roman"/>
                  <w:szCs w:val="28"/>
                </w:rPr>
                <m:t>+5(54-9)</m:t>
              </m:r>
            </m:num>
            <m:den>
              <m:r>
                <m:rPr>
                  <m:sty m:val="p"/>
                </m:rPr>
                <w:rPr>
                  <w:rFonts w:ascii="Cambria Math" w:hAnsi="Cambria Math" w:cs="Times New Roman"/>
                  <w:szCs w:val="28"/>
                </w:rPr>
                <m:t>6</m:t>
              </m:r>
            </m:den>
          </m:f>
          <m:r>
            <m:rPr>
              <m:sty m:val="p"/>
            </m:rPr>
            <w:rPr>
              <w:rFonts w:ascii="Cambria Math" w:hAnsi="Cambria Math" w:cs="Times New Roman"/>
              <w:szCs w:val="28"/>
            </w:rPr>
            <m:t>≈56;</m:t>
          </m:r>
        </m:oMath>
      </m:oMathPara>
    </w:p>
    <w:p w:rsidR="00694DE0" w:rsidRPr="005549E2" w:rsidRDefault="00694DE0" w:rsidP="00694DE0">
      <w:pPr>
        <w:jc w:val="both"/>
        <w:rPr>
          <w:rFonts w:eastAsiaTheme="minorEastAsia"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26</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4928" w:type="dxa"/>
        <w:tblLook w:val="04A0" w:firstRow="1" w:lastRow="0" w:firstColumn="1" w:lastColumn="0" w:noHBand="0" w:noVBand="1"/>
      </w:tblPr>
      <w:tblGrid>
        <w:gridCol w:w="959"/>
        <w:gridCol w:w="1701"/>
        <w:gridCol w:w="850"/>
        <w:gridCol w:w="1418"/>
      </w:tblGrid>
      <w:tr w:rsidR="00694DE0" w:rsidRPr="005549E2" w:rsidTr="00694DE0">
        <w:trPr>
          <w:trHeight w:val="261"/>
        </w:trPr>
        <w:tc>
          <w:tcPr>
            <w:tcW w:w="266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85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1418"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14-23</w:t>
            </w:r>
          </w:p>
        </w:tc>
      </w:tr>
      <w:tr w:rsidR="00694DE0" w:rsidRPr="005549E2" w:rsidTr="00694DE0">
        <w:trPr>
          <w:trHeight w:val="499"/>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Му</w:t>
            </w:r>
          </w:p>
        </w:tc>
        <w:tc>
          <w:tcPr>
            <w:tcW w:w="850" w:type="dxa"/>
            <w:tcBorders>
              <w:top w:val="nil"/>
              <w:left w:val="nil"/>
              <w:bottom w:val="nil"/>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1418" w:type="dxa"/>
            <w:tcBorders>
              <w:top w:val="nil"/>
              <w:left w:val="nil"/>
              <w:bottom w:val="nil"/>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56</w:t>
            </w:r>
          </w:p>
        </w:tc>
      </w:tr>
      <w:tr w:rsidR="00694DE0" w:rsidRPr="005549E2" w:rsidTr="00694DE0">
        <w:trPr>
          <w:trHeight w:val="118"/>
        </w:trPr>
        <w:tc>
          <w:tcPr>
            <w:tcW w:w="95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14-23</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Мао-Га-Таи-Мв-Ки-Ву-То</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56</w:t>
            </w:r>
          </w:p>
        </w:tc>
        <w:tc>
          <w:tcPr>
            <w:tcW w:w="1418"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p>
    <w:p w:rsidR="00694DE0" w:rsidRPr="005549E2" w:rsidRDefault="00694DE0" w:rsidP="00694DE0">
      <w:pPr>
        <w:jc w:val="both"/>
        <w:rPr>
          <w:rFonts w:eastAsiaTheme="minorEastAsia" w:cs="Times New Roman"/>
          <w:szCs w:val="28"/>
        </w:rPr>
      </w:pPr>
    </w:p>
    <w:p w:rsidR="00694DE0" w:rsidRPr="005549E2" w:rsidRDefault="00694DE0" w:rsidP="00694DE0">
      <w:pPr>
        <w:spacing w:line="360" w:lineRule="auto"/>
        <w:ind w:firstLine="567"/>
        <w:jc w:val="both"/>
        <w:rPr>
          <w:rFonts w:eastAsiaTheme="minorEastAsia" w:cs="Times New Roman"/>
          <w:szCs w:val="28"/>
        </w:rPr>
      </w:pPr>
      <w:r w:rsidRPr="005549E2">
        <w:rPr>
          <w:rFonts w:eastAsiaTheme="minorEastAsia" w:cs="Times New Roman"/>
          <w:szCs w:val="28"/>
        </w:rPr>
        <w:lastRenderedPageBreak/>
        <w:t>Точное определение расположения двадцатого языка возможно только через подключение других языков, а на рисунке 7 изображена одна из возможных версий его конфигурации с учётом максимально возможной глубины равной 76.</w:t>
      </w:r>
    </w:p>
    <w:p w:rsidR="00694DE0" w:rsidRPr="005549E2" w:rsidRDefault="00694DE0" w:rsidP="00694DE0">
      <w:pPr>
        <w:spacing w:line="360" w:lineRule="auto"/>
        <w:ind w:firstLine="567"/>
        <w:jc w:val="both"/>
        <w:rPr>
          <w:rFonts w:cs="Times New Roman"/>
          <w:szCs w:val="28"/>
        </w:rPr>
      </w:pPr>
      <w:r w:rsidRPr="005549E2">
        <w:rPr>
          <w:rFonts w:cs="Times New Roman"/>
          <w:szCs w:val="28"/>
        </w:rPr>
        <w:t>Следующим нашим шагом является проверка точности построенной нами дендрограммы, изображённой на рисунке 5. Для этого мы сложим её звенья между языками и определим расстояния, результаты приведены в таблице 26.</w:t>
      </w:r>
    </w:p>
    <w:p w:rsidR="00694DE0" w:rsidRDefault="00694DE0" w:rsidP="00694DE0">
      <w:pPr>
        <w:spacing w:line="360" w:lineRule="auto"/>
        <w:ind w:firstLine="567"/>
        <w:jc w:val="both"/>
        <w:rPr>
          <w:rFonts w:cs="Times New Roman"/>
          <w:szCs w:val="28"/>
        </w:rPr>
      </w:pPr>
      <w:r w:rsidRPr="005549E2">
        <w:rPr>
          <w:rFonts w:cs="Times New Roman"/>
          <w:szCs w:val="28"/>
        </w:rPr>
        <w:t xml:space="preserve">Далее мы преобразуем результаты из таблицы 26 в первоначальные через формулу (15), формула имеет вид: </w:t>
      </w:r>
    </w:p>
    <w:p w:rsidR="00694DE0" w:rsidRPr="005549E2" w:rsidRDefault="00694DE0" w:rsidP="00694DE0">
      <w:pPr>
        <w:spacing w:line="360" w:lineRule="auto"/>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9"/>
        <w:gridCol w:w="3651"/>
      </w:tblGrid>
      <w:tr w:rsidR="00694DE0" w:rsidRPr="005549E2" w:rsidTr="008A38F5">
        <w:tc>
          <w:tcPr>
            <w:tcW w:w="5919" w:type="dxa"/>
          </w:tcPr>
          <w:p w:rsidR="00694DE0" w:rsidRPr="005549E2" w:rsidRDefault="00694DE0" w:rsidP="008A38F5">
            <w:pPr>
              <w:pStyle w:val="a7"/>
              <w:tabs>
                <w:tab w:val="left" w:pos="8647"/>
              </w:tabs>
              <w:spacing w:before="0" w:beforeAutospacing="0" w:after="0" w:afterAutospacing="0" w:line="360" w:lineRule="auto"/>
              <w:jc w:val="right"/>
              <w:rPr>
                <w:rFonts w:eastAsiaTheme="minorEastAsia" w:cs="Times New Roman"/>
                <w:szCs w:val="28"/>
              </w:rPr>
            </w:pPr>
            <m:oMath>
              <m:r>
                <m:rPr>
                  <m:sty m:val="p"/>
                </m:rPr>
                <w:rPr>
                  <w:rFonts w:ascii="Cambria Math" w:hAnsi="Cambria Math" w:cs="Times New Roman"/>
                  <w:szCs w:val="28"/>
                  <w:lang w:val="en-US"/>
                </w:rPr>
                <m:t>C</m:t>
              </m:r>
              <m:r>
                <m:rPr>
                  <m:sty m:val="p"/>
                </m:rPr>
                <w:rPr>
                  <w:rFonts w:ascii="Cambria Math" w:hAnsi="Cambria Math" w:cs="Times New Roman"/>
                  <w:szCs w:val="28"/>
                </w:rPr>
                <m:t>=100</m:t>
              </m:r>
              <m:r>
                <m:rPr>
                  <m:sty m:val="p"/>
                </m:rPr>
                <w:rPr>
                  <w:rFonts w:ascii="Cambria Math" w:hAnsi="Cambria Math" w:cs="Times New Roman"/>
                  <w:szCs w:val="28"/>
                  <w:lang w:val="en-US"/>
                </w:rPr>
                <m:t>exp</m:t>
              </m:r>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L</m:t>
                  </m:r>
                </m:num>
                <m:den>
                  <m:r>
                    <m:rPr>
                      <m:sty m:val="p"/>
                    </m:rPr>
                    <w:rPr>
                      <w:rFonts w:ascii="Cambria Math" w:hAnsi="Cambria Math" w:cs="Times New Roman"/>
                      <w:szCs w:val="28"/>
                    </w:rPr>
                    <m:t>100</m:t>
                  </m:r>
                </m:den>
              </m:f>
              <m:r>
                <m:rPr>
                  <m:sty m:val="p"/>
                </m:rPr>
                <w:rPr>
                  <w:rFonts w:ascii="Cambria Math" w:hAnsi="Cambria Math" w:cs="Times New Roman"/>
                  <w:szCs w:val="28"/>
                </w:rPr>
                <m:t>)</m:t>
              </m:r>
            </m:oMath>
            <w:r w:rsidRPr="005549E2">
              <w:rPr>
                <w:rFonts w:cs="Times New Roman"/>
                <w:szCs w:val="28"/>
              </w:rPr>
              <w:t xml:space="preserve"> </w:t>
            </w:r>
          </w:p>
        </w:tc>
        <w:tc>
          <w:tcPr>
            <w:tcW w:w="3651" w:type="dxa"/>
          </w:tcPr>
          <w:p w:rsidR="00694DE0" w:rsidRPr="005549E2" w:rsidRDefault="00694DE0" w:rsidP="008A38F5">
            <w:pPr>
              <w:pStyle w:val="a7"/>
              <w:tabs>
                <w:tab w:val="left" w:pos="8647"/>
              </w:tabs>
              <w:spacing w:before="0" w:beforeAutospacing="0" w:after="0" w:afterAutospacing="0" w:line="360" w:lineRule="auto"/>
              <w:jc w:val="right"/>
              <w:rPr>
                <w:rFonts w:eastAsiaTheme="minorEastAsia" w:cs="Times New Roman"/>
                <w:szCs w:val="28"/>
              </w:rPr>
            </w:pPr>
            <w:r w:rsidRPr="005549E2">
              <w:rPr>
                <w:rFonts w:cs="Times New Roman"/>
                <w:szCs w:val="28"/>
              </w:rPr>
              <w:t>(15)</w:t>
            </w:r>
          </w:p>
        </w:tc>
      </w:tr>
    </w:tbl>
    <w:p w:rsidR="00694DE0" w:rsidRPr="005549E2" w:rsidRDefault="00694DE0" w:rsidP="00694DE0">
      <w:pPr>
        <w:spacing w:line="360" w:lineRule="auto"/>
        <w:jc w:val="both"/>
        <w:rPr>
          <w:rFonts w:eastAsiaTheme="minorEastAsia" w:cs="Times New Roman"/>
          <w:szCs w:val="28"/>
        </w:rPr>
      </w:pPr>
    </w:p>
    <w:p w:rsidR="00694DE0" w:rsidRDefault="00694DE0" w:rsidP="00694DE0">
      <w:pPr>
        <w:spacing w:line="360" w:lineRule="auto"/>
        <w:jc w:val="both"/>
        <w:rPr>
          <w:rFonts w:cs="Times New Roman"/>
          <w:szCs w:val="28"/>
        </w:rPr>
      </w:pPr>
      <w:r w:rsidRPr="005549E2">
        <w:rPr>
          <w:rFonts w:eastAsiaTheme="minorEastAsia" w:cs="Times New Roman"/>
          <w:noProof/>
          <w:szCs w:val="28"/>
          <w:lang w:eastAsia="ru-RU"/>
        </w:rPr>
        <w:drawing>
          <wp:inline distT="0" distB="0" distL="0" distR="0" wp14:anchorId="49C45845" wp14:editId="0C7B22EA">
            <wp:extent cx="5491349" cy="41679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96008" cy="4171499"/>
                    </a:xfrm>
                    <a:prstGeom prst="rect">
                      <a:avLst/>
                    </a:prstGeom>
                  </pic:spPr>
                </pic:pic>
              </a:graphicData>
            </a:graphic>
          </wp:inline>
        </w:drawing>
      </w:r>
    </w:p>
    <w:p w:rsidR="00694DE0"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Рисунок 5</w:t>
      </w:r>
    </w:p>
    <w:p w:rsidR="00694DE0" w:rsidRPr="005549E2" w:rsidRDefault="00694DE0" w:rsidP="00694DE0">
      <w:pPr>
        <w:tabs>
          <w:tab w:val="decimal" w:pos="0"/>
          <w:tab w:val="decimal" w:pos="5954"/>
          <w:tab w:val="decimal" w:pos="6237"/>
        </w:tabs>
        <w:spacing w:line="360" w:lineRule="auto"/>
        <w:ind w:firstLine="567"/>
        <w:jc w:val="both"/>
        <w:rPr>
          <w:rFonts w:cs="Times New Roman"/>
          <w:szCs w:val="28"/>
        </w:rPr>
      </w:pPr>
      <w:r w:rsidRPr="005549E2">
        <w:rPr>
          <w:rFonts w:cs="Times New Roman"/>
          <w:szCs w:val="28"/>
        </w:rPr>
        <w:lastRenderedPageBreak/>
        <w:t xml:space="preserve">Таблица 26                                                    </w:t>
      </w:r>
      <w:r w:rsidRPr="005549E2">
        <w:rPr>
          <w:rFonts w:cs="Times New Roman"/>
          <w:szCs w:val="28"/>
        </w:rPr>
        <w:tab/>
      </w:r>
      <w:r w:rsidRPr="005549E2">
        <w:rPr>
          <w:rFonts w:cs="Times New Roman"/>
          <w:szCs w:val="28"/>
        </w:rPr>
        <w:tab/>
      </w:r>
    </w:p>
    <w:p w:rsidR="00694DE0" w:rsidRPr="005549E2" w:rsidRDefault="00694DE0" w:rsidP="00694DE0">
      <w:pPr>
        <w:tabs>
          <w:tab w:val="decimal" w:pos="0"/>
          <w:tab w:val="decimal" w:pos="5954"/>
          <w:tab w:val="decimal" w:pos="6237"/>
        </w:tabs>
        <w:jc w:val="both"/>
        <w:rPr>
          <w:rFonts w:cs="Times New Roman"/>
          <w:szCs w:val="28"/>
        </w:rPr>
      </w:pPr>
    </w:p>
    <w:tbl>
      <w:tblPr>
        <w:tblpPr w:leftFromText="180" w:rightFromText="180" w:vertAnchor="text" w:horzAnchor="page" w:tblpX="1839" w:tblpY="66"/>
        <w:tblOverlap w:val="never"/>
        <w:tblW w:w="7764" w:type="dxa"/>
        <w:tblLook w:val="04A0" w:firstRow="1" w:lastRow="0" w:firstColumn="1" w:lastColumn="0" w:noHBand="0" w:noVBand="1"/>
      </w:tblPr>
      <w:tblGrid>
        <w:gridCol w:w="818"/>
        <w:gridCol w:w="1418"/>
        <w:gridCol w:w="779"/>
        <w:gridCol w:w="638"/>
        <w:gridCol w:w="636"/>
        <w:gridCol w:w="695"/>
        <w:gridCol w:w="695"/>
        <w:gridCol w:w="695"/>
        <w:gridCol w:w="695"/>
        <w:gridCol w:w="695"/>
      </w:tblGrid>
      <w:tr w:rsidR="00694DE0" w:rsidRPr="005549E2" w:rsidTr="00260C81">
        <w:trPr>
          <w:trHeight w:val="26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23</w:t>
            </w:r>
          </w:p>
        </w:tc>
      </w:tr>
      <w:tr w:rsidR="00694DE0" w:rsidRPr="005549E2" w:rsidTr="00260C81">
        <w:trPr>
          <w:trHeight w:val="261"/>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86</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85</w:t>
            </w:r>
          </w:p>
        </w:tc>
      </w:tr>
      <w:tr w:rsidR="00694DE0" w:rsidRPr="005549E2" w:rsidTr="00260C81">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86</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97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94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99</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heme="minorEastAsia" w:cs="Times New Roman"/>
                <w:szCs w:val="28"/>
                <w:lang w:eastAsia="ja-JP"/>
              </w:rPr>
            </w:pPr>
            <w:r w:rsidRPr="005549E2">
              <w:rPr>
                <w:rFonts w:eastAsiaTheme="minorEastAsia" w:cs="Times New Roman"/>
                <w:szCs w:val="28"/>
                <w:lang w:eastAsia="ja-JP"/>
              </w:rPr>
              <w:t>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78</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92</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78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107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lang w:val="en-US"/>
              </w:rPr>
            </w:pPr>
            <w:r w:rsidRPr="005549E2">
              <w:rPr>
                <w:rFonts w:cs="Times New Roman"/>
                <w:szCs w:val="28"/>
                <w:lang w:val="en-US"/>
              </w:rPr>
              <w:t>74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55</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84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78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85</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101</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97</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107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133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104</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118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74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133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81</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80</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94</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109</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27</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23</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Га</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85</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lang w:val="en-US"/>
              </w:rPr>
            </w:pPr>
            <w:r w:rsidRPr="005549E2">
              <w:rPr>
                <w:rFonts w:cs="Times New Roman"/>
                <w:szCs w:val="28"/>
                <w:lang w:val="en-US"/>
              </w:rPr>
              <w:t>99</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114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81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694DE0" w:rsidRPr="005549E2" w:rsidRDefault="00694DE0" w:rsidP="00694DE0">
      <w:pPr>
        <w:pStyle w:val="a7"/>
        <w:spacing w:before="0" w:beforeAutospacing="0" w:after="0" w:afterAutospacing="0" w:line="360" w:lineRule="auto"/>
        <w:ind w:firstLine="567"/>
        <w:jc w:val="both"/>
        <w:rPr>
          <w:rFonts w:cs="Times New Roman"/>
          <w:i/>
          <w:szCs w:val="28"/>
        </w:rPr>
      </w:pPr>
    </w:p>
    <w:p w:rsidR="00694DE0" w:rsidRPr="005549E2" w:rsidRDefault="00694DE0" w:rsidP="00694DE0">
      <w:pPr>
        <w:pStyle w:val="a7"/>
        <w:spacing w:before="0" w:beforeAutospacing="0" w:after="0" w:afterAutospacing="0" w:line="360" w:lineRule="auto"/>
        <w:ind w:firstLine="567"/>
        <w:jc w:val="both"/>
        <w:rPr>
          <w:rFonts w:cs="Times New Roman"/>
          <w:i/>
          <w:szCs w:val="28"/>
        </w:rPr>
      </w:pPr>
      <w:r w:rsidRPr="005549E2">
        <w:rPr>
          <w:rFonts w:cs="Times New Roman"/>
          <w:i/>
          <w:szCs w:val="28"/>
        </w:rPr>
        <w:t xml:space="preserve">                               </w:t>
      </w:r>
    </w:p>
    <w:p w:rsidR="00694DE0" w:rsidRPr="005549E2" w:rsidRDefault="00694DE0" w:rsidP="00694DE0">
      <w:pPr>
        <w:pStyle w:val="a7"/>
        <w:spacing w:before="0" w:beforeAutospacing="0" w:after="0" w:afterAutospacing="0" w:line="360" w:lineRule="auto"/>
        <w:ind w:firstLine="567"/>
        <w:jc w:val="both"/>
        <w:rPr>
          <w:rFonts w:cs="Times New Roman"/>
          <w:i/>
          <w:szCs w:val="28"/>
        </w:rPr>
      </w:pPr>
    </w:p>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Таблица 24</w:t>
      </w:r>
    </w:p>
    <w:p w:rsidR="00694DE0" w:rsidRPr="005549E2" w:rsidRDefault="00694DE0" w:rsidP="00694DE0">
      <w:pPr>
        <w:ind w:firstLine="567"/>
        <w:jc w:val="both"/>
        <w:rPr>
          <w:rFonts w:cs="Times New Roman"/>
          <w:szCs w:val="28"/>
        </w:rPr>
      </w:pPr>
    </w:p>
    <w:tbl>
      <w:tblPr>
        <w:tblpPr w:leftFromText="180" w:rightFromText="180" w:vertAnchor="text" w:horzAnchor="page" w:tblpX="1839" w:tblpY="66"/>
        <w:tblOverlap w:val="never"/>
        <w:tblW w:w="7764" w:type="dxa"/>
        <w:tblLook w:val="04A0" w:firstRow="1" w:lastRow="0" w:firstColumn="1" w:lastColumn="0" w:noHBand="0" w:noVBand="1"/>
      </w:tblPr>
      <w:tblGrid>
        <w:gridCol w:w="817"/>
        <w:gridCol w:w="1418"/>
        <w:gridCol w:w="779"/>
        <w:gridCol w:w="638"/>
        <w:gridCol w:w="567"/>
        <w:gridCol w:w="709"/>
        <w:gridCol w:w="709"/>
        <w:gridCol w:w="709"/>
        <w:gridCol w:w="709"/>
        <w:gridCol w:w="709"/>
      </w:tblGrid>
      <w:tr w:rsidR="00694DE0" w:rsidRPr="005549E2" w:rsidTr="00260C81">
        <w:trPr>
          <w:trHeight w:val="261"/>
        </w:trPr>
        <w:tc>
          <w:tcPr>
            <w:tcW w:w="223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Язык</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15</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16</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20</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21</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22</w:t>
            </w:r>
          </w:p>
        </w:tc>
        <w:tc>
          <w:tcPr>
            <w:tcW w:w="709" w:type="dxa"/>
            <w:tcBorders>
              <w:top w:val="single" w:sz="12" w:space="0" w:color="auto"/>
              <w:left w:val="single" w:sz="12" w:space="0" w:color="auto"/>
              <w:bottom w:val="single" w:sz="12" w:space="0" w:color="auto"/>
              <w:right w:val="single" w:sz="12" w:space="0" w:color="auto"/>
            </w:tcBorders>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23</w:t>
            </w:r>
          </w:p>
        </w:tc>
      </w:tr>
      <w:tr w:rsidR="00694DE0" w:rsidRPr="005549E2" w:rsidTr="00260C81">
        <w:trPr>
          <w:trHeight w:val="261"/>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13</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Ки</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42</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r>
      <w:tr w:rsidR="00694DE0" w:rsidRPr="005549E2" w:rsidTr="00260C81">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14</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spacing w:line="360" w:lineRule="auto"/>
              <w:ind w:left="-590" w:right="-142" w:firstLine="567"/>
              <w:jc w:val="center"/>
              <w:rPr>
                <w:rFonts w:cs="Times New Roman"/>
                <w:szCs w:val="28"/>
                <w:lang w:eastAsia="ru-RU"/>
              </w:rPr>
            </w:pPr>
            <w:r w:rsidRPr="005549E2">
              <w:rPr>
                <w:rFonts w:cs="Times New Roman"/>
                <w:szCs w:val="28"/>
                <w:lang w:eastAsia="ru-RU"/>
              </w:rPr>
              <w:t>То</w:t>
            </w:r>
          </w:p>
        </w:tc>
        <w:tc>
          <w:tcPr>
            <w:tcW w:w="77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42</w:t>
            </w:r>
          </w:p>
        </w:tc>
        <w:tc>
          <w:tcPr>
            <w:tcW w:w="63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cs="Times New Roman"/>
                <w:szCs w:val="28"/>
              </w:rPr>
            </w:pPr>
            <w:r w:rsidRPr="005549E2">
              <w:rPr>
                <w:rFonts w:cs="Times New Roman"/>
                <w:szCs w:val="28"/>
              </w:rPr>
              <w:t>-</w:t>
            </w:r>
          </w:p>
        </w:tc>
        <w:tc>
          <w:tcPr>
            <w:tcW w:w="567"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40</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37</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15</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Таи</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46</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61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58</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16</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Ву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43</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20</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Му</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36</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38</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21</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Мв</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35</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31</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26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44</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22</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Мао</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45</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40</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61</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45</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47</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76</w:t>
            </w:r>
          </w:p>
        </w:tc>
      </w:tr>
      <w:tr w:rsidR="00694DE0" w:rsidRPr="005549E2" w:rsidTr="008A38F5">
        <w:trPr>
          <w:trHeight w:val="499"/>
        </w:trPr>
        <w:tc>
          <w:tcPr>
            <w:tcW w:w="81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23</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eastAsia="Times New Roman" w:cs="Times New Roman"/>
                <w:szCs w:val="28"/>
                <w:lang w:eastAsia="ru-RU"/>
              </w:rPr>
            </w:pPr>
            <w:r w:rsidRPr="005549E2">
              <w:rPr>
                <w:rFonts w:eastAsia="Times New Roman" w:cs="Times New Roman"/>
                <w:szCs w:val="28"/>
                <w:lang w:eastAsia="ru-RU"/>
              </w:rPr>
              <w:t>Га</w:t>
            </w:r>
          </w:p>
        </w:tc>
        <w:tc>
          <w:tcPr>
            <w:tcW w:w="779"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43</w:t>
            </w:r>
          </w:p>
        </w:tc>
        <w:tc>
          <w:tcPr>
            <w:tcW w:w="638"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37</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rsidR="00694DE0" w:rsidRPr="005549E2" w:rsidRDefault="00694DE0" w:rsidP="008A38F5">
            <w:pPr>
              <w:jc w:val="center"/>
              <w:rPr>
                <w:rFonts w:cs="Times New Roman"/>
                <w:szCs w:val="28"/>
              </w:rPr>
            </w:pPr>
            <w:r w:rsidRPr="005549E2">
              <w:rPr>
                <w:rFonts w:cs="Times New Roman"/>
                <w:szCs w:val="28"/>
              </w:rPr>
              <w:t>58</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43</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32</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44</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76</w:t>
            </w:r>
          </w:p>
        </w:tc>
        <w:tc>
          <w:tcPr>
            <w:tcW w:w="709" w:type="dxa"/>
            <w:tcBorders>
              <w:top w:val="single" w:sz="12" w:space="0" w:color="auto"/>
              <w:left w:val="single" w:sz="12" w:space="0" w:color="auto"/>
              <w:bottom w:val="single" w:sz="12" w:space="0" w:color="auto"/>
              <w:right w:val="single" w:sz="12" w:space="0" w:color="auto"/>
            </w:tcBorders>
            <w:vAlign w:val="center"/>
          </w:tcPr>
          <w:p w:rsidR="00694DE0" w:rsidRPr="005549E2" w:rsidRDefault="00694DE0" w:rsidP="008A38F5">
            <w:pPr>
              <w:jc w:val="center"/>
              <w:rPr>
                <w:rFonts w:cs="Times New Roman"/>
                <w:szCs w:val="28"/>
              </w:rPr>
            </w:pPr>
            <w:r w:rsidRPr="005549E2">
              <w:rPr>
                <w:rFonts w:cs="Times New Roman"/>
                <w:szCs w:val="28"/>
              </w:rPr>
              <w:t>-</w:t>
            </w:r>
          </w:p>
        </w:tc>
      </w:tr>
    </w:tbl>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lang w:eastAsia="ru-RU"/>
        </w:rPr>
      </w:pPr>
      <w:r w:rsidRPr="005549E2">
        <w:rPr>
          <w:rFonts w:cs="Times New Roman"/>
          <w:szCs w:val="28"/>
          <w:lang w:eastAsia="ru-RU"/>
        </w:rPr>
        <w:t xml:space="preserve">                                           </w:t>
      </w:r>
    </w:p>
    <w:p w:rsidR="00694DE0" w:rsidRPr="005549E2" w:rsidRDefault="00694DE0" w:rsidP="00694DE0">
      <w:pPr>
        <w:spacing w:line="360" w:lineRule="auto"/>
        <w:ind w:firstLine="567"/>
        <w:jc w:val="both"/>
        <w:rPr>
          <w:rFonts w:cs="Times New Roman"/>
          <w:szCs w:val="28"/>
          <w:lang w:eastAsia="ru-RU"/>
        </w:rPr>
      </w:pPr>
    </w:p>
    <w:p w:rsidR="00694DE0" w:rsidRPr="005549E2" w:rsidRDefault="00694DE0" w:rsidP="00694DE0">
      <w:pPr>
        <w:spacing w:line="360" w:lineRule="auto"/>
        <w:ind w:firstLine="567"/>
        <w:jc w:val="both"/>
        <w:rPr>
          <w:rFonts w:cs="Times New Roman"/>
          <w:szCs w:val="28"/>
          <w:lang w:eastAsia="ru-RU"/>
        </w:rPr>
      </w:pPr>
    </w:p>
    <w:p w:rsidR="00694DE0" w:rsidRPr="005549E2" w:rsidRDefault="00694DE0" w:rsidP="00694DE0">
      <w:pPr>
        <w:spacing w:line="360" w:lineRule="auto"/>
        <w:ind w:firstLine="567"/>
        <w:jc w:val="both"/>
        <w:rPr>
          <w:rFonts w:cs="Times New Roman"/>
          <w:szCs w:val="28"/>
          <w:lang w:eastAsia="ru-RU"/>
        </w:rPr>
      </w:pPr>
      <w:r w:rsidRPr="005549E2">
        <w:rPr>
          <w:rFonts w:cs="Times New Roman"/>
          <w:szCs w:val="28"/>
          <w:lang w:eastAsia="ru-RU"/>
        </w:rPr>
        <w:t xml:space="preserve">           </w:t>
      </w: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p>
    <w:p w:rsidR="00694DE0" w:rsidRDefault="00694DE0" w:rsidP="00694DE0">
      <w:pPr>
        <w:spacing w:line="360" w:lineRule="auto"/>
        <w:ind w:firstLine="567"/>
        <w:jc w:val="both"/>
        <w:rPr>
          <w:rFonts w:cs="Times New Roman"/>
          <w:szCs w:val="28"/>
        </w:rPr>
      </w:pPr>
      <w:r w:rsidRPr="005549E2">
        <w:rPr>
          <w:rFonts w:cs="Times New Roman"/>
          <w:szCs w:val="28"/>
        </w:rPr>
        <w:t xml:space="preserve">Далее мы преобразуем результаты из таблицы 26 в первоначальные через формулу (15), формула имеет вид: </w:t>
      </w:r>
    </w:p>
    <w:p w:rsidR="00694DE0" w:rsidRPr="005549E2" w:rsidRDefault="00694DE0" w:rsidP="00694DE0">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9"/>
        <w:gridCol w:w="3651"/>
      </w:tblGrid>
      <w:tr w:rsidR="00694DE0" w:rsidRPr="005549E2" w:rsidTr="008A38F5">
        <w:tc>
          <w:tcPr>
            <w:tcW w:w="5920" w:type="dxa"/>
          </w:tcPr>
          <w:p w:rsidR="00694DE0" w:rsidRPr="005549E2" w:rsidRDefault="00694DE0" w:rsidP="008A38F5">
            <w:pPr>
              <w:pStyle w:val="a7"/>
              <w:tabs>
                <w:tab w:val="left" w:pos="8647"/>
              </w:tabs>
              <w:spacing w:before="0" w:beforeAutospacing="0" w:after="0" w:afterAutospacing="0" w:line="360" w:lineRule="auto"/>
              <w:jc w:val="right"/>
              <w:rPr>
                <w:rFonts w:eastAsiaTheme="minorEastAsia" w:cs="Times New Roman"/>
                <w:szCs w:val="28"/>
              </w:rPr>
            </w:pPr>
            <m:oMath>
              <m:r>
                <m:rPr>
                  <m:sty m:val="p"/>
                </m:rPr>
                <w:rPr>
                  <w:rFonts w:ascii="Cambria Math" w:hAnsi="Cambria Math" w:cs="Times New Roman"/>
                  <w:szCs w:val="28"/>
                  <w:lang w:val="en-US"/>
                </w:rPr>
                <w:lastRenderedPageBreak/>
                <m:t>C</m:t>
              </m:r>
              <m:r>
                <m:rPr>
                  <m:sty m:val="p"/>
                </m:rPr>
                <w:rPr>
                  <w:rFonts w:ascii="Cambria Math" w:hAnsi="Cambria Math" w:cs="Times New Roman"/>
                  <w:szCs w:val="28"/>
                </w:rPr>
                <m:t>=100</m:t>
              </m:r>
              <m:r>
                <m:rPr>
                  <m:sty m:val="p"/>
                </m:rPr>
                <w:rPr>
                  <w:rFonts w:ascii="Cambria Math" w:hAnsi="Cambria Math" w:cs="Times New Roman"/>
                  <w:szCs w:val="28"/>
                  <w:lang w:val="en-US"/>
                </w:rPr>
                <m:t>exp</m:t>
              </m:r>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L</m:t>
                  </m:r>
                </m:num>
                <m:den>
                  <m:r>
                    <m:rPr>
                      <m:sty m:val="p"/>
                    </m:rPr>
                    <w:rPr>
                      <w:rFonts w:ascii="Cambria Math" w:hAnsi="Cambria Math" w:cs="Times New Roman"/>
                      <w:szCs w:val="28"/>
                    </w:rPr>
                    <m:t>100</m:t>
                  </m:r>
                </m:den>
              </m:f>
              <m:r>
                <m:rPr>
                  <m:sty m:val="p"/>
                </m:rPr>
                <w:rPr>
                  <w:rFonts w:ascii="Cambria Math" w:hAnsi="Cambria Math" w:cs="Times New Roman"/>
                  <w:szCs w:val="28"/>
                </w:rPr>
                <m:t>)</m:t>
              </m:r>
            </m:oMath>
            <w:r w:rsidRPr="005549E2">
              <w:rPr>
                <w:rFonts w:cs="Times New Roman"/>
                <w:szCs w:val="28"/>
              </w:rPr>
              <w:t xml:space="preserve"> </w:t>
            </w:r>
          </w:p>
        </w:tc>
        <w:tc>
          <w:tcPr>
            <w:tcW w:w="3651" w:type="dxa"/>
          </w:tcPr>
          <w:p w:rsidR="00694DE0" w:rsidRPr="005549E2" w:rsidRDefault="00694DE0" w:rsidP="008A38F5">
            <w:pPr>
              <w:pStyle w:val="a7"/>
              <w:tabs>
                <w:tab w:val="left" w:pos="8647"/>
              </w:tabs>
              <w:spacing w:before="0" w:beforeAutospacing="0" w:after="0" w:afterAutospacing="0" w:line="360" w:lineRule="auto"/>
              <w:jc w:val="right"/>
              <w:rPr>
                <w:rFonts w:eastAsiaTheme="minorEastAsia" w:cs="Times New Roman"/>
                <w:szCs w:val="28"/>
              </w:rPr>
            </w:pPr>
            <w:r w:rsidRPr="005549E2">
              <w:rPr>
                <w:rFonts w:cs="Times New Roman"/>
                <w:szCs w:val="28"/>
              </w:rPr>
              <w:t>(15)</w:t>
            </w:r>
          </w:p>
        </w:tc>
      </w:tr>
    </w:tbl>
    <w:p w:rsidR="00694DE0" w:rsidRPr="005549E2" w:rsidRDefault="00694DE0" w:rsidP="00694DE0">
      <w:pPr>
        <w:spacing w:line="360" w:lineRule="auto"/>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 xml:space="preserve">Результаты вычислений приведены в таблице 27. Здесь следует принимать во внимание наличие округления чисел, что имеет влияние на конфигурацию дендрограмм. Полученные нами данные, имеют некоторые расхождения, особенно в зоне языков кирибати, толаи, муюв и вувулу-ауа, что является следствием низкого процента совпадений как между данными языками, так и между этими языками и другими проанализированными. В большинстве случаев расхождения в результатах совпадений языков маори, гавайского, мвотлап и таитянского не велики и не дают нам показатели выше 25%. Это укладывается в изначальный «опасный» промежуток 15-20% совпадений, при котором результаты рискуют оказаться особенно неточными. </w:t>
      </w:r>
    </w:p>
    <w:p w:rsidR="00694DE0" w:rsidRPr="005549E2" w:rsidRDefault="00694DE0" w:rsidP="00694DE0">
      <w:pPr>
        <w:spacing w:line="360" w:lineRule="auto"/>
        <w:ind w:firstLine="567"/>
        <w:jc w:val="both"/>
        <w:rPr>
          <w:rFonts w:cs="Times New Roman"/>
          <w:szCs w:val="28"/>
        </w:rPr>
      </w:pPr>
    </w:p>
    <w:p w:rsidR="00694DE0" w:rsidRPr="005549E2" w:rsidRDefault="00694DE0" w:rsidP="00694DE0">
      <w:pPr>
        <w:spacing w:line="360" w:lineRule="auto"/>
        <w:ind w:firstLine="567"/>
        <w:jc w:val="both"/>
        <w:rPr>
          <w:rFonts w:cs="Times New Roman"/>
          <w:szCs w:val="28"/>
        </w:rPr>
      </w:pPr>
      <w:r w:rsidRPr="005549E2">
        <w:rPr>
          <w:rFonts w:cs="Times New Roman"/>
          <w:szCs w:val="28"/>
        </w:rPr>
        <w:t>В данном пункте нами было проанализировано по пять языков из трёх зон малайско-полинезийской надветви австронезийских языков (западнозондской, филиппинской, калимантанский) и восемь языков из восточно-малайско-полинезийской зоны. Разбор полученного материала будет представлен  в следующем подпункте.</w:t>
      </w:r>
    </w:p>
    <w:p w:rsidR="005C2B86" w:rsidRPr="00487E84" w:rsidRDefault="005C2B86" w:rsidP="00445FDC">
      <w:pPr>
        <w:spacing w:line="360" w:lineRule="auto"/>
        <w:ind w:firstLine="567"/>
        <w:jc w:val="both"/>
        <w:rPr>
          <w:rFonts w:cs="Times New Roman"/>
          <w:szCs w:val="28"/>
        </w:rPr>
      </w:pPr>
    </w:p>
    <w:p w:rsidR="005C2B86" w:rsidRPr="00487E84" w:rsidRDefault="005C2B86" w:rsidP="005C2B86">
      <w:pPr>
        <w:pStyle w:val="3"/>
        <w:spacing w:line="360" w:lineRule="auto"/>
        <w:jc w:val="center"/>
        <w:rPr>
          <w:rFonts w:ascii="Times New Roman" w:hAnsi="Times New Roman" w:cs="Times New Roman"/>
          <w:color w:val="auto"/>
          <w:szCs w:val="28"/>
        </w:rPr>
      </w:pPr>
      <w:bookmarkStart w:id="17" w:name="_Toc453794999"/>
      <w:r w:rsidRPr="00487E84">
        <w:rPr>
          <w:rFonts w:ascii="Times New Roman" w:hAnsi="Times New Roman" w:cs="Times New Roman"/>
          <w:color w:val="auto"/>
          <w:szCs w:val="28"/>
        </w:rPr>
        <w:t>2. 3.</w:t>
      </w:r>
      <w:r w:rsidR="007933B5" w:rsidRPr="00487E84">
        <w:rPr>
          <w:rFonts w:ascii="Times New Roman" w:hAnsi="Times New Roman" w:cs="Times New Roman"/>
          <w:color w:val="auto"/>
          <w:szCs w:val="28"/>
        </w:rPr>
        <w:t>5</w:t>
      </w:r>
      <w:r w:rsidRPr="00487E84">
        <w:rPr>
          <w:rFonts w:ascii="Times New Roman" w:hAnsi="Times New Roman" w:cs="Times New Roman"/>
          <w:color w:val="auto"/>
          <w:szCs w:val="28"/>
        </w:rPr>
        <w:t xml:space="preserve"> Анализ </w:t>
      </w:r>
      <w:r w:rsidR="00340064" w:rsidRPr="00487E84">
        <w:rPr>
          <w:rFonts w:ascii="Times New Roman" w:hAnsi="Times New Roman" w:cs="Times New Roman"/>
          <w:color w:val="auto"/>
          <w:szCs w:val="28"/>
        </w:rPr>
        <w:t>результатов каждой зоны в отдельности</w:t>
      </w:r>
      <w:bookmarkEnd w:id="17"/>
    </w:p>
    <w:p w:rsidR="00694DE0" w:rsidRPr="002A7A46" w:rsidRDefault="005C2B86" w:rsidP="00694DE0">
      <w:pPr>
        <w:spacing w:line="360" w:lineRule="auto"/>
        <w:ind w:firstLine="567"/>
        <w:jc w:val="both"/>
        <w:rPr>
          <w:rFonts w:cs="Times New Roman"/>
          <w:szCs w:val="28"/>
        </w:rPr>
      </w:pPr>
      <w:r w:rsidRPr="00487E84">
        <w:rPr>
          <w:rFonts w:cs="Times New Roman"/>
        </w:rPr>
        <w:tab/>
      </w:r>
      <w:r w:rsidR="00694DE0" w:rsidRPr="002A7A46">
        <w:rPr>
          <w:rFonts w:cs="Times New Roman"/>
          <w:szCs w:val="28"/>
        </w:rPr>
        <w:t xml:space="preserve">Применив метод  В. В. Кромера, мы произвели  диахронические вычисления дивергенции языков четырёх зон малайско-полинезийской подсемьи австронезийской семьи. </w:t>
      </w:r>
    </w:p>
    <w:p w:rsidR="00694DE0" w:rsidRPr="002A7A46" w:rsidRDefault="00694DE0" w:rsidP="00694DE0">
      <w:pPr>
        <w:spacing w:line="360" w:lineRule="auto"/>
        <w:ind w:firstLine="567"/>
        <w:jc w:val="both"/>
        <w:rPr>
          <w:rFonts w:cs="Times New Roman"/>
          <w:szCs w:val="28"/>
        </w:rPr>
      </w:pPr>
      <w:r w:rsidRPr="002A7A46">
        <w:rPr>
          <w:rFonts w:cs="Times New Roman"/>
          <w:szCs w:val="28"/>
        </w:rPr>
        <w:tab/>
        <w:t>Первой нами будет разобрана группа языков, принадлежащих к западнозондской зоне (индонезийский, балийский, минангкабау, яванский, сунданский). анализируя дендрограмму изображенную на рисунке 2 подпункта 2.3.1, мы можем сказать, что разделение  языков, представленное в пункте 2.1 является верным.</w:t>
      </w:r>
    </w:p>
    <w:p w:rsidR="00694DE0" w:rsidRPr="002A7A46" w:rsidRDefault="00694DE0" w:rsidP="00694DE0">
      <w:pPr>
        <w:spacing w:line="360" w:lineRule="auto"/>
        <w:ind w:firstLine="567"/>
        <w:jc w:val="both"/>
        <w:rPr>
          <w:rFonts w:cs="Times New Roman"/>
          <w:szCs w:val="28"/>
        </w:rPr>
      </w:pPr>
      <w:r w:rsidRPr="002A7A46">
        <w:rPr>
          <w:rFonts w:cs="Times New Roman"/>
          <w:szCs w:val="28"/>
        </w:rPr>
        <w:lastRenderedPageBreak/>
        <w:t xml:space="preserve"> Индонезийский язык и язык минангкабау, а также яванский и сунданский действительно относятся к западному ареалу, малайско-чамской ветви малайско-полинезийской подсемьи, это видно по количеству совпадений между ними и наглядно отображено на дендрограмме рисунка 2. Однако такой высокий процент совпадения базовой лексики (80%) между индонезийским языком и языком минангкабау может быть обусловлен непосредственной близостью их территориального нахождения, что может говорить о возможности их неоднократной конвергенции. Вопрос о заимствованиях и конвергенции языков, а также, влиянии этих факторов на точность глоттохронологических исследований на сегодня остаётся открытым для этого метода и для других методик относящихся к сравнительно историческому анализу. Хотя В. В. Кромером был найден путь, который позволяет делать подсчёты с учётом заимствований (см. работу «« Глоттохронология и проблемы праязыковой реконструкции» (Кромер 2003)»), это скорее вопрос лингвистики, чем методологии, о чём написано в пункте 2.2 данной работы. </w:t>
      </w:r>
    </w:p>
    <w:p w:rsidR="00694DE0" w:rsidRPr="002A7A46" w:rsidRDefault="00694DE0" w:rsidP="00694DE0">
      <w:pPr>
        <w:spacing w:line="360" w:lineRule="auto"/>
        <w:ind w:firstLine="567"/>
        <w:jc w:val="both"/>
        <w:rPr>
          <w:rFonts w:cs="Times New Roman"/>
          <w:szCs w:val="28"/>
        </w:rPr>
      </w:pPr>
      <w:r w:rsidRPr="002A7A46">
        <w:rPr>
          <w:rFonts w:cs="Times New Roman"/>
          <w:szCs w:val="28"/>
        </w:rPr>
        <w:t>Дендрограмма рисунка 2 показала, что яванский и балийский языки относятся к разным ветвям (яванская и бали-сасакская соответственно), также, количество лексических совпадений в стословном списке этих языков не является высоким, что говорит о малой вероятности их конвергенции после распада.  Отсутствие такой тенденции видно и в парах языков:  индонезийский - балийский, балийский-минангкабау, балийский-сунданский  проценты их совпадения также приблизительно сходны.</w:t>
      </w:r>
    </w:p>
    <w:p w:rsidR="00694DE0" w:rsidRPr="002A7A46" w:rsidRDefault="00694DE0" w:rsidP="00694DE0">
      <w:pPr>
        <w:spacing w:line="360" w:lineRule="auto"/>
        <w:ind w:firstLine="567"/>
        <w:jc w:val="both"/>
        <w:rPr>
          <w:rFonts w:cs="Times New Roman"/>
          <w:szCs w:val="28"/>
        </w:rPr>
      </w:pPr>
      <w:r w:rsidRPr="002A7A46">
        <w:rPr>
          <w:rFonts w:cs="Times New Roman"/>
          <w:szCs w:val="28"/>
        </w:rPr>
        <w:t xml:space="preserve">Делая глоттохронологический анализ рисунка 2, мы видим, что 30 сводешей назад  существовала изолектная цепь шириной 6  сводешей, на концах которой были балийских, яванский и сунданский языки, от последнего, через 10 сводешей отошёл индонезийский язык. И языки сунданский и индонезийский сосуществовали в течение восьми сводешей, а потом, через 11 сводешей от индонезийского языка отошёл язык минангкабау. Для перевода в реальные хронологические единицы,  необходимо производить отдельные вычисления, </w:t>
      </w:r>
      <w:r w:rsidRPr="002A7A46">
        <w:rPr>
          <w:rFonts w:cs="Times New Roman"/>
          <w:szCs w:val="28"/>
        </w:rPr>
        <w:lastRenderedPageBreak/>
        <w:t>описания которых у нас нет, но если представить одну единицу как вероятно максимально возможное расстояние равное 1 столетию, то это значит, распад общей цепи на яванский язык, балийский язык и сунданский язык произошло  в конце I-го тысячелетия  до н. э.. Индонезийский язык и сунданский язык разошлись 20 сводешей тому назад, это приблизительно начало н.э. Расхождение Индонезийского языка и языка минангкабау также произошло в нашей эре (это примерно начало I</w:t>
      </w:r>
      <w:r w:rsidRPr="002A7A46">
        <w:rPr>
          <w:rFonts w:cs="Times New Roman"/>
          <w:szCs w:val="28"/>
          <w:lang w:val="en-US"/>
        </w:rPr>
        <w:t>I</w:t>
      </w:r>
      <w:r w:rsidRPr="002A7A46">
        <w:rPr>
          <w:rFonts w:cs="Times New Roman"/>
          <w:szCs w:val="28"/>
        </w:rPr>
        <w:t xml:space="preserve">-ого тысячелетия н. э (если брать 1 Сводеш как 100 лет (объяснение представлено выше))) и ширина их цепи равна 5 сводешам. </w:t>
      </w:r>
    </w:p>
    <w:p w:rsidR="00694DE0" w:rsidRPr="002A7A46" w:rsidRDefault="00694DE0" w:rsidP="00694DE0">
      <w:pPr>
        <w:spacing w:line="360" w:lineRule="auto"/>
        <w:ind w:firstLine="567"/>
        <w:jc w:val="both"/>
        <w:rPr>
          <w:rFonts w:cs="Times New Roman"/>
          <w:szCs w:val="28"/>
        </w:rPr>
      </w:pPr>
      <w:r w:rsidRPr="002A7A46">
        <w:rPr>
          <w:rFonts w:cs="Times New Roman"/>
          <w:szCs w:val="28"/>
        </w:rPr>
        <w:t>Теперь, рассмотрим языки филиппинской зоны (тагальский, себуано, бикол бухинон, палавано, илоканский). А анализируя дендрограмму изображенную на рисунке 3 подпункта 2.3.2, мы можем сказать, что разделение  языков, представленное в пункте 2.1 является верным.</w:t>
      </w:r>
    </w:p>
    <w:p w:rsidR="00694DE0" w:rsidRPr="002A7A46" w:rsidRDefault="00694DE0" w:rsidP="00694DE0">
      <w:pPr>
        <w:spacing w:line="360" w:lineRule="auto"/>
        <w:ind w:firstLine="567"/>
        <w:jc w:val="both"/>
        <w:rPr>
          <w:rFonts w:cs="Times New Roman"/>
          <w:szCs w:val="28"/>
        </w:rPr>
      </w:pPr>
      <w:r w:rsidRPr="002A7A46">
        <w:rPr>
          <w:rFonts w:cs="Times New Roman"/>
          <w:szCs w:val="28"/>
        </w:rPr>
        <w:t xml:space="preserve">Тагальский, себуанский языки, а также, язык бикол бухинон действительно относятся к центральнофилиппинской ветви  малайско-полинезийской подсемьи, это видно по количеству совпадений между ними и наглядно отображено на дендрограмме рисунка 3. Общее количество совпадений данных языков можно назвать стабильно средним, за исключением совпадений между илоканским языком и языками из палавано и бикол бухинон. процент сходных между ними слов меньше, чем процент сходств в группе из языков 5, 6, 7. Вопрос о заимствованиях и конвергенции языков, ввиду некоторой территориальной близости здесь также актуален. Ареал использования языка бикол находится «посередине» между местностью, на которой традиционно распространён тагальский язык и территорией, говорящей на языке себуано, наша таблица лексических совпадений невольно указывает на такое географическое расположение, демонстрируя примерно одинаковое количество совпадений между парами языков тагальский- бикол бухинон (63%) и себуано-бикол бухинон (62%). Аналогично происходит и в парах языков тагальский-палавано (62%) и себуано-палавано (57%). Исходя из </w:t>
      </w:r>
      <w:r w:rsidRPr="002A7A46">
        <w:rPr>
          <w:rFonts w:cs="Times New Roman"/>
          <w:szCs w:val="28"/>
        </w:rPr>
        <w:lastRenderedPageBreak/>
        <w:t xml:space="preserve">процентов схожих слов, самым дальним ото всех других является илоканский язык, что подтверждается нашей дендрограммой. </w:t>
      </w:r>
    </w:p>
    <w:p w:rsidR="00694DE0" w:rsidRPr="002A7A46" w:rsidRDefault="00694DE0" w:rsidP="00694DE0">
      <w:pPr>
        <w:spacing w:line="360" w:lineRule="auto"/>
        <w:ind w:firstLine="567"/>
        <w:jc w:val="both"/>
        <w:rPr>
          <w:rFonts w:eastAsiaTheme="minorEastAsia" w:cs="Times New Roman"/>
          <w:szCs w:val="28"/>
          <w:lang w:eastAsia="ja-JP"/>
        </w:rPr>
      </w:pPr>
      <w:r w:rsidRPr="002A7A46">
        <w:rPr>
          <w:rFonts w:cs="Times New Roman"/>
          <w:szCs w:val="28"/>
        </w:rPr>
        <w:t xml:space="preserve">Делая глоттохронологический анализ рисунка 3, мы видим, что 30 сводешей назад  существовала изолектная цепь шириной 7  сводешей, на концах которой были языки тагальский и илоканский. Эту дендрограмму можно описать  и так: илоканский язык и тагальский язык сосуществовали вместе не более семи сводешей и разошлись около 30 сводешей тому назад. Для перевода в реальные хронологические единицы,  необходимо производить отдельные вычисления, описания которых у нас нет, но если представить одну единицу как вероятно максимально возможное расстояние равное 1 столетию, то это значит, что их распад произошёл примерно  в конце I-го тысячелетия  до н. э.. Из дендрограммы видно, что двадцать два сводеша назад от тагальского языка отделился палаванский, а ещё через два сводеша от него отошел и язык бикол бухинон (это примерно конец I-ого тысячелетия до н. э и начало н.э ). Тагальский и себуанский языки сосуществовали в течение шести сводешей, но 17 сводешей назад себуанский язык отделился от тагальского, это может быть </w:t>
      </w:r>
      <w:r w:rsidRPr="002A7A46">
        <w:rPr>
          <w:rFonts w:cs="Times New Roman"/>
          <w:szCs w:val="28"/>
          <w:lang w:val="en-US"/>
        </w:rPr>
        <w:t>IV</w:t>
      </w:r>
      <w:r w:rsidRPr="002A7A46">
        <w:rPr>
          <w:rFonts w:eastAsiaTheme="minorEastAsia" w:cs="Times New Roman"/>
          <w:szCs w:val="28"/>
          <w:lang w:eastAsia="ja-JP"/>
        </w:rPr>
        <w:t xml:space="preserve"> век н.э.</w:t>
      </w:r>
    </w:p>
    <w:p w:rsidR="00694DE0" w:rsidRPr="002A7A46" w:rsidRDefault="00694DE0" w:rsidP="00694DE0">
      <w:pPr>
        <w:spacing w:line="360" w:lineRule="auto"/>
        <w:ind w:firstLine="567"/>
        <w:jc w:val="both"/>
        <w:rPr>
          <w:rFonts w:cs="Times New Roman"/>
          <w:szCs w:val="28"/>
        </w:rPr>
      </w:pPr>
      <w:r w:rsidRPr="002A7A46">
        <w:rPr>
          <w:rFonts w:cs="Times New Roman"/>
          <w:szCs w:val="28"/>
        </w:rPr>
        <w:t>К языкам калимантанской зоны относятся: мал</w:t>
      </w:r>
      <w:r w:rsidR="00F80137">
        <w:rPr>
          <w:rFonts w:cs="Times New Roman"/>
          <w:szCs w:val="28"/>
        </w:rPr>
        <w:t>а</w:t>
      </w:r>
      <w:r w:rsidRPr="002A7A46">
        <w:rPr>
          <w:rFonts w:cs="Times New Roman"/>
          <w:szCs w:val="28"/>
        </w:rPr>
        <w:t>гасийский, меланау далат, бинтулу, мааньян, идаанский. Анализируя дендрограмму изображенную на рисунке 4 подпункта 2.3.3, мы можем сказать, что разделение  языков, представленное в пункте 2.1 может являться верным.</w:t>
      </w:r>
    </w:p>
    <w:p w:rsidR="00694DE0" w:rsidRPr="002A7A46" w:rsidRDefault="00694DE0" w:rsidP="00694DE0">
      <w:pPr>
        <w:spacing w:line="360" w:lineRule="auto"/>
        <w:ind w:firstLine="567"/>
        <w:jc w:val="both"/>
        <w:rPr>
          <w:rFonts w:cs="Times New Roman"/>
          <w:szCs w:val="28"/>
        </w:rPr>
      </w:pPr>
      <w:r w:rsidRPr="002A7A46">
        <w:rPr>
          <w:rFonts w:cs="Times New Roman"/>
          <w:szCs w:val="28"/>
        </w:rPr>
        <w:t>Языки мааньян и малагасийский находятся в западном ареале и относятся к баритосской ветви  языков малайско-полинезийской подсемьи. В данных предыдущих курсовых работ единство происхождения этих языков ставилось нами под сомнение, однако здесь мы видим, что процент сходств между ними увеличился, тот факт, что географическое расстояние между территориями на которых говорят на этих языках достаточно большое, говорит нам о том, что количество лексических совпадений между этими языками - сравнительно велико, и тенденции их большего сходства с другими рассматривае</w:t>
      </w:r>
      <w:r w:rsidRPr="002A7A46">
        <w:rPr>
          <w:rFonts w:cs="Times New Roman"/>
          <w:szCs w:val="28"/>
        </w:rPr>
        <w:lastRenderedPageBreak/>
        <w:t>мыми языками не наблюдается. Ещё в 1951 году О. Даль  предположил, что данные языки связаны между собой, потом данное предположение было поддержано многими лингвистами, в том числе и И. Дайеном. Чарльз Рандриамасиманана  в своей работе о происхождении малагасийского языка (Randriamasimanana 1999), на основе тоновой системы, базового лексического состава, морфологическом аспекте и использовании пассивных конструкций, делает вывод  о сходстве малагасийского языка с языками малайско-полинезийской группой и языком мааньян. В нашей дендрограмме (рисунок 4), также подтверждается отдалённое сходство малагасийского языка с языками меланау далат</w:t>
      </w:r>
      <w:r w:rsidRPr="002A7A46">
        <w:rPr>
          <w:rFonts w:eastAsiaTheme="minorEastAsia" w:cs="Times New Roman"/>
          <w:szCs w:val="28"/>
          <w:lang w:eastAsia="ja-JP"/>
        </w:rPr>
        <w:t xml:space="preserve">, </w:t>
      </w:r>
      <w:r w:rsidRPr="002A7A46">
        <w:rPr>
          <w:rFonts w:cs="Times New Roman"/>
          <w:szCs w:val="28"/>
        </w:rPr>
        <w:t>бинтулу и идаанским, что также может быть следствием их  отдалённого географического положения. Языки мааньян, бинтулу, идаанский и меланау далат находятся на одном острове, о чём говорит относительно большой (для данной группы исследуемых нами языков) процент совпадения (в среднем около 45). Глядя на это, можно было бы сделать вывод о принадлежности данных языков к одной ветви, но напомним, что языки меланау далат и бинтулу находятся на близких территориях, следовательно, если бы они принадлежали одной ветви, процент  совпадений был бы значительно больше, поэтому выводы, сделанные на основе дендрограммы и лексикостатистического материала, можно считать верными.</w:t>
      </w:r>
    </w:p>
    <w:p w:rsidR="00694DE0" w:rsidRPr="002A7A46" w:rsidRDefault="00694DE0" w:rsidP="00694DE0">
      <w:pPr>
        <w:spacing w:line="360" w:lineRule="auto"/>
        <w:ind w:firstLine="567"/>
        <w:jc w:val="both"/>
        <w:rPr>
          <w:rFonts w:cs="Times New Roman"/>
          <w:szCs w:val="28"/>
        </w:rPr>
      </w:pPr>
      <w:r w:rsidRPr="002A7A46">
        <w:rPr>
          <w:rFonts w:cs="Times New Roman"/>
          <w:szCs w:val="28"/>
        </w:rPr>
        <w:t xml:space="preserve">Делая глоттохронологический анализ рисунка 4, мы видим, что 35 сводешей назад (середина </w:t>
      </w:r>
      <w:r w:rsidRPr="002A7A46">
        <w:rPr>
          <w:rFonts w:cs="Times New Roman"/>
          <w:szCs w:val="28"/>
          <w:lang w:val="en-US"/>
        </w:rPr>
        <w:t>II</w:t>
      </w:r>
      <w:r w:rsidRPr="002A7A46">
        <w:rPr>
          <w:rFonts w:cs="Times New Roman"/>
          <w:szCs w:val="28"/>
        </w:rPr>
        <w:t xml:space="preserve"> тысячелетия до </w:t>
      </w:r>
      <w:r w:rsidR="00260C81" w:rsidRPr="002A7A46">
        <w:rPr>
          <w:rFonts w:cs="Times New Roman"/>
          <w:szCs w:val="28"/>
        </w:rPr>
        <w:t>н.э.</w:t>
      </w:r>
      <w:r w:rsidRPr="002A7A46">
        <w:rPr>
          <w:rFonts w:cs="Times New Roman"/>
          <w:szCs w:val="28"/>
        </w:rPr>
        <w:t>) существовала изолектная цепь шириной  12 сводешей, на концах которой были языки: бинтулу, меланау далат и идаанский. Через два сводеша (</w:t>
      </w:r>
      <w:r w:rsidRPr="002A7A46">
        <w:rPr>
          <w:rFonts w:cs="Times New Roman"/>
          <w:szCs w:val="28"/>
          <w:lang w:val="en-US"/>
        </w:rPr>
        <w:t>XIV</w:t>
      </w:r>
      <w:r w:rsidRPr="002A7A46">
        <w:rPr>
          <w:rFonts w:eastAsiaTheme="minorEastAsia" w:cs="Times New Roman"/>
          <w:szCs w:val="28"/>
          <w:lang w:eastAsia="ja-JP"/>
        </w:rPr>
        <w:t xml:space="preserve"> век</w:t>
      </w:r>
      <w:r w:rsidRPr="002A7A46">
        <w:rPr>
          <w:rFonts w:cs="Times New Roman"/>
          <w:szCs w:val="28"/>
        </w:rPr>
        <w:t xml:space="preserve"> до </w:t>
      </w:r>
      <w:r w:rsidR="00260C81" w:rsidRPr="002A7A46">
        <w:rPr>
          <w:rFonts w:cs="Times New Roman"/>
          <w:szCs w:val="28"/>
        </w:rPr>
        <w:t>н.э.</w:t>
      </w:r>
      <w:r w:rsidRPr="002A7A46">
        <w:rPr>
          <w:rFonts w:cs="Times New Roman"/>
          <w:szCs w:val="28"/>
        </w:rPr>
        <w:t xml:space="preserve">) с данного периода, изолектная цепь увеличилась в длину на 26 сводешей и пополнилась малагасийским языком, от которого также отделился язык мааньян. Снова обращаем внимание на то, что пятая цепь (язык бинтулу) была построена не основываясь на конфигурации дендрограммы т.к. дополнительных звеньев для определения точной формы этой части схемы нет. Полученная дендрограмма свидетельствует о том, что их носители перемещались по всей территории о. </w:t>
      </w:r>
      <w:r w:rsidRPr="002A7A46">
        <w:rPr>
          <w:rFonts w:cs="Times New Roman"/>
          <w:szCs w:val="28"/>
        </w:rPr>
        <w:lastRenderedPageBreak/>
        <w:t>Борнео, а откуда началась миграция, помогло бы выяснить подключение новых ветвей языков данной з</w:t>
      </w:r>
      <w:r w:rsidR="00260C81">
        <w:rPr>
          <w:rFonts w:cs="Times New Roman"/>
          <w:szCs w:val="28"/>
        </w:rPr>
        <w:t>о</w:t>
      </w:r>
      <w:r w:rsidRPr="002A7A46">
        <w:rPr>
          <w:rFonts w:cs="Times New Roman"/>
          <w:szCs w:val="28"/>
        </w:rPr>
        <w:t>ны.</w:t>
      </w:r>
    </w:p>
    <w:p w:rsidR="00694DE0" w:rsidRPr="002A7A46" w:rsidRDefault="00694DE0" w:rsidP="00694DE0">
      <w:pPr>
        <w:spacing w:line="360" w:lineRule="auto"/>
        <w:ind w:firstLine="567"/>
        <w:jc w:val="both"/>
        <w:rPr>
          <w:rFonts w:cs="Times New Roman"/>
          <w:szCs w:val="28"/>
        </w:rPr>
      </w:pPr>
      <w:r w:rsidRPr="002A7A46">
        <w:rPr>
          <w:rFonts w:cs="Times New Roman"/>
          <w:szCs w:val="28"/>
        </w:rPr>
        <w:t>К языкам зоны восточно-малайско-полинезийской зоны и в частности,  океанийской подзоны, относятся: кирибати, таитянский, толаи, вувулу-ауа, муюв, мвотлап, маори и гавайский. Анализируя дендрограмму изображенную на рисунке 5 подпункта 2.3.4, мы можем сказать, что разделение  языков, представленное в пункте 2.1 может являться верным.</w:t>
      </w:r>
    </w:p>
    <w:p w:rsidR="00694DE0" w:rsidRPr="002A7A46" w:rsidRDefault="00694DE0" w:rsidP="00694DE0">
      <w:pPr>
        <w:spacing w:line="360" w:lineRule="auto"/>
        <w:ind w:firstLine="567"/>
        <w:jc w:val="both"/>
        <w:rPr>
          <w:rFonts w:cs="Times New Roman"/>
          <w:szCs w:val="28"/>
        </w:rPr>
      </w:pPr>
      <w:r w:rsidRPr="002A7A46">
        <w:rPr>
          <w:rFonts w:cs="Times New Roman"/>
          <w:szCs w:val="28"/>
        </w:rPr>
        <w:t xml:space="preserve"> В курсовой работе за третий курс мы брали первые четыре языка и все они были взяты из разных ветвей океанийской подзоны и их давнее разделение видно из дендрограммы и из количества общих сходств, которое невелико. Однако в данной работе мы ещё больше расширили представительство языков полинезийской группы центральнотихоокеанской подветви. Причиной тому было такое же несоответствие географического положения языков гавайского и маори, как и несоответствие малагасийского язык и языка мааньян. Гавайский язык и язык маори находятся на большом отдалении друг от друга, что не мешает им иметь практически самый большой процент сходств лексики из разобранных нами двадцати трёх языков (76%). Здесь также важен тот факт, что этот список представлен тремя группами, которые относятся к традиционной классификации малайско-полинезийских языков, а именно: микронезийскую (кирибати), полинезийскую (таитянский, маори, мвотлап), меланезийскую (толаи), что делает наше исследование более обширным. </w:t>
      </w:r>
    </w:p>
    <w:p w:rsidR="00694DE0" w:rsidRPr="002A7A46" w:rsidRDefault="00694DE0" w:rsidP="00694DE0">
      <w:pPr>
        <w:spacing w:line="360" w:lineRule="auto"/>
        <w:ind w:firstLine="567"/>
        <w:jc w:val="both"/>
        <w:rPr>
          <w:rFonts w:cs="Times New Roman"/>
          <w:szCs w:val="28"/>
        </w:rPr>
      </w:pPr>
      <w:r w:rsidRPr="002A7A46">
        <w:rPr>
          <w:rFonts w:eastAsiaTheme="minorEastAsia" w:cs="Times New Roman"/>
          <w:szCs w:val="28"/>
          <w:lang w:eastAsia="ja-JP"/>
        </w:rPr>
        <w:t>Данные по проценту лексических сходств показывают, что языки маори, гавайский и таитянский  являются наиболее поздно отделившимися друг от друга. Процент сходной лексики между ними стабильно высок. однако неизвестно, является ли это следствием позднего отделения или последующих конвергенций данных языков. Язык муюв, несмотря на его близкое географическое расположение по отношению к языкам толаи, вувулу-ауа, кирибати, имеет наименьшее количество сходных с ними слов, что всё же не явля</w:t>
      </w:r>
      <w:r w:rsidRPr="002A7A46">
        <w:rPr>
          <w:rFonts w:eastAsiaTheme="minorEastAsia" w:cs="Times New Roman"/>
          <w:szCs w:val="28"/>
          <w:lang w:eastAsia="ja-JP"/>
        </w:rPr>
        <w:lastRenderedPageBreak/>
        <w:t xml:space="preserve">ется неожиданностью. Потому что вышеуказанные языки также имеют невысокое сходство друг с другом, что говорит об их раннем разделении и том, что построенная нами дендрограмма (рисунок 5) с большой вероятностью верна. </w:t>
      </w:r>
    </w:p>
    <w:p w:rsidR="00694DE0" w:rsidRPr="002A7A46" w:rsidRDefault="00694DE0" w:rsidP="00694DE0">
      <w:pPr>
        <w:spacing w:line="360" w:lineRule="auto"/>
        <w:ind w:firstLine="567"/>
        <w:jc w:val="both"/>
        <w:rPr>
          <w:rFonts w:cs="Times New Roman"/>
          <w:szCs w:val="28"/>
        </w:rPr>
      </w:pPr>
      <w:r w:rsidRPr="002A7A46">
        <w:rPr>
          <w:rFonts w:cs="Times New Roman"/>
          <w:szCs w:val="28"/>
        </w:rPr>
        <w:t xml:space="preserve">Делая глоттохронологический анализ рисунка 5, мы видим, что 46 сводешей назад (примерно середина </w:t>
      </w:r>
      <w:r w:rsidRPr="002A7A46">
        <w:rPr>
          <w:rFonts w:cs="Times New Roman"/>
          <w:szCs w:val="28"/>
          <w:lang w:val="en-US"/>
        </w:rPr>
        <w:t>III</w:t>
      </w:r>
      <w:r w:rsidRPr="002A7A46">
        <w:rPr>
          <w:rFonts w:eastAsiaTheme="minorEastAsia" w:cs="Times New Roman"/>
          <w:szCs w:val="28"/>
          <w:lang w:eastAsia="ja-JP"/>
        </w:rPr>
        <w:t xml:space="preserve"> тысячелетия до н.э.</w:t>
      </w:r>
      <w:r w:rsidRPr="002A7A46">
        <w:rPr>
          <w:rFonts w:cs="Times New Roman"/>
          <w:szCs w:val="28"/>
        </w:rPr>
        <w:t xml:space="preserve">) существовала общая цепь длинной 5 сводешей, на концах которой были языки муюв и толаи. далее, через пять сводешей от языка толаи отошёл язык кирибати. А ещё через 5 сводешей, язык кирибати разделился язык вувулу ауа, а через 12 сводешей от него же ответвился таитянский язык (середина </w:t>
      </w:r>
      <w:r w:rsidRPr="002A7A46">
        <w:rPr>
          <w:rFonts w:cs="Times New Roman"/>
          <w:szCs w:val="28"/>
          <w:lang w:val="en-US"/>
        </w:rPr>
        <w:t>II</w:t>
      </w:r>
      <w:r w:rsidRPr="002A7A46">
        <w:rPr>
          <w:rFonts w:cs="Times New Roman"/>
          <w:szCs w:val="28"/>
        </w:rPr>
        <w:t xml:space="preserve"> </w:t>
      </w:r>
      <w:r w:rsidRPr="002A7A46">
        <w:rPr>
          <w:rFonts w:eastAsiaTheme="minorEastAsia" w:cs="Times New Roman"/>
          <w:szCs w:val="28"/>
          <w:lang w:eastAsia="ja-JP"/>
        </w:rPr>
        <w:t>тысячелетия до н.э.</w:t>
      </w:r>
      <w:r w:rsidRPr="002A7A46">
        <w:rPr>
          <w:rFonts w:cs="Times New Roman"/>
          <w:szCs w:val="28"/>
        </w:rPr>
        <w:t>). Далее таитянский язык 24 сводеша назад дал  языки мвотлап и маори, а вскоре, через 13 сводешей, от языка маори отошёл гавайский язык (примерно 10 век н.э.). Это объяснение походит на то, которое представлено в статье П. Хэйдж (</w:t>
      </w:r>
      <w:r w:rsidRPr="002A7A46">
        <w:rPr>
          <w:rFonts w:cs="Times New Roman"/>
          <w:szCs w:val="28"/>
          <w:lang w:val="de-DE"/>
        </w:rPr>
        <w:t>Hage</w:t>
      </w:r>
      <w:r w:rsidRPr="002A7A46">
        <w:rPr>
          <w:rFonts w:cs="Times New Roman"/>
          <w:szCs w:val="28"/>
        </w:rPr>
        <w:t xml:space="preserve"> 1999), сделанное Р. Грином и А. Павлеем в котором говорится, что разделение потомков океанийцев происходило от района западной Меланезии в сторону Фиджи-Тонга-Самоа, достигнув Центральной-восточной Микронезии и отдалённых островов Полинезии. Однако, те даты не были ниже двух тысяч лет до н.э., тогда как дата расхождения языков толаи муюв, согласно нашей дендрограмме, является больше. Здесь может сказываться именно малое количество сходной лексики, что, как отмечалось ранее, отрицательно влияет на точность вычисления датировок.</w:t>
      </w:r>
    </w:p>
    <w:p w:rsidR="00694DE0" w:rsidRPr="002A7A46" w:rsidRDefault="00694DE0" w:rsidP="00694DE0">
      <w:pPr>
        <w:spacing w:line="360" w:lineRule="auto"/>
        <w:ind w:firstLine="567"/>
        <w:jc w:val="both"/>
        <w:rPr>
          <w:rFonts w:cs="Times New Roman"/>
          <w:szCs w:val="28"/>
        </w:rPr>
      </w:pPr>
      <w:r w:rsidRPr="002A7A46">
        <w:rPr>
          <w:rFonts w:cs="Times New Roman"/>
          <w:szCs w:val="28"/>
        </w:rPr>
        <w:t>В данном пункте был произведён краткий анализ результатов дендрограмм, построенных с применением глоттохронологической методики В. В. Кромера для отдельных выделяемых языковых зон, более подробные выводы об эффективности данного метода при анализе двадцати трёх языков будут представлены далее.</w:t>
      </w:r>
    </w:p>
    <w:p w:rsidR="007638EA" w:rsidRPr="00487E84" w:rsidRDefault="007638EA" w:rsidP="00694DE0">
      <w:pPr>
        <w:spacing w:line="360" w:lineRule="auto"/>
        <w:ind w:firstLine="567"/>
        <w:jc w:val="both"/>
        <w:rPr>
          <w:rFonts w:cs="Times New Roman"/>
          <w:szCs w:val="28"/>
        </w:rPr>
      </w:pPr>
    </w:p>
    <w:p w:rsidR="00327DC1" w:rsidRPr="00487E84" w:rsidRDefault="00327DC1">
      <w:pPr>
        <w:spacing w:after="200" w:line="276" w:lineRule="auto"/>
        <w:rPr>
          <w:rFonts w:eastAsiaTheme="majorEastAsia" w:cs="Times New Roman"/>
          <w:b/>
          <w:bCs/>
          <w:szCs w:val="28"/>
        </w:rPr>
      </w:pPr>
      <w:r w:rsidRPr="00487E84">
        <w:rPr>
          <w:rFonts w:cs="Times New Roman"/>
          <w:szCs w:val="28"/>
        </w:rPr>
        <w:br w:type="page"/>
      </w:r>
    </w:p>
    <w:p w:rsidR="007638EA" w:rsidRPr="00487E84" w:rsidRDefault="007638EA" w:rsidP="0068483F">
      <w:pPr>
        <w:pStyle w:val="2"/>
        <w:spacing w:line="360" w:lineRule="auto"/>
        <w:jc w:val="center"/>
        <w:rPr>
          <w:rFonts w:ascii="Times New Roman" w:hAnsi="Times New Roman" w:cs="Times New Roman"/>
          <w:color w:val="auto"/>
          <w:sz w:val="28"/>
          <w:szCs w:val="28"/>
        </w:rPr>
      </w:pPr>
      <w:bookmarkStart w:id="18" w:name="_Toc453795000"/>
      <w:r w:rsidRPr="00487E84">
        <w:rPr>
          <w:rFonts w:ascii="Times New Roman" w:hAnsi="Times New Roman" w:cs="Times New Roman"/>
          <w:color w:val="auto"/>
          <w:sz w:val="28"/>
          <w:szCs w:val="28"/>
        </w:rPr>
        <w:lastRenderedPageBreak/>
        <w:t>2. 4 Практическое применение методики В. В. Кромера на всех исследуемых языках</w:t>
      </w:r>
      <w:bookmarkEnd w:id="18"/>
    </w:p>
    <w:p w:rsidR="00694DE0" w:rsidRPr="002A2CA4" w:rsidRDefault="00694DE0" w:rsidP="00694DE0">
      <w:pPr>
        <w:spacing w:line="360" w:lineRule="auto"/>
        <w:ind w:firstLine="567"/>
        <w:jc w:val="both"/>
        <w:rPr>
          <w:rFonts w:cs="Times New Roman"/>
          <w:szCs w:val="28"/>
        </w:rPr>
      </w:pPr>
      <w:r w:rsidRPr="002A2CA4">
        <w:rPr>
          <w:rFonts w:cs="Times New Roman"/>
          <w:szCs w:val="28"/>
        </w:rPr>
        <w:t>Пункт 2.3 содержит разбор четырёх отдельных групп языков, относящихся к малайско-полинезийской подсемье. Три зоны из представленных преимущественно относят к западном ареалу малайско-полинезийских языков (</w:t>
      </w:r>
      <w:hyperlink r:id="rId35" w:tooltip="Западнозондские языки" w:history="1">
        <w:r w:rsidRPr="002A2CA4">
          <w:rPr>
            <w:rFonts w:cs="Times New Roman"/>
            <w:szCs w:val="28"/>
          </w:rPr>
          <w:t>западнозондская зона,</w:t>
        </w:r>
      </w:hyperlink>
      <w:r w:rsidRPr="002A2CA4">
        <w:rPr>
          <w:rFonts w:cs="Times New Roman"/>
          <w:szCs w:val="28"/>
        </w:rPr>
        <w:t xml:space="preserve"> филиппинская зоны и зона калимантанских языков), четвёртую принято относить к восточному ареалу: подзона океанийских языков. В этом пункте нашей работы мы применим модификацию метода глоттохронологии, предложенную В. В. Кромером  в целом на всех исследуемых нами языках, используя лексикостатистические материалы по индонезийскому, тагальскому, малагасийскому, балийскому, яванскому, себуанскому, бикольскому, таитянскому, илоканскому, идаанскому, сунданскому языкам, а также языкам минангкабау, палавано, меланау далат, бинтулу и мааньян, кирибати, толаи, вувулу-ауа, маори, гавайскому, мвотлап, муюв из таблиц 1 и 2 (Приложение «Совпадение слов из списка Сводеша для исследуемых языков»); (Приложение «Пояснение лексических и фонетических соответствий в стословном списке Сводеша для исследуемых языков»).  При произведении расчётов, мы опираемся на такие работы В. В. Кромера как: « Глоттохронология и проблемы праязыковой реконструкции» (Кромер 2003 и «Глоттохронологической ретрогностики языковой системы» (Кромер 2004 </w:t>
      </w:r>
      <w:r w:rsidRPr="002A2CA4">
        <w:rPr>
          <w:rFonts w:cs="Times New Roman"/>
          <w:szCs w:val="28"/>
          <w:lang w:val="en-US"/>
        </w:rPr>
        <w:t>a</w:t>
      </w:r>
      <w:r w:rsidRPr="002A2CA4">
        <w:rPr>
          <w:rFonts w:cs="Times New Roman"/>
          <w:szCs w:val="28"/>
        </w:rPr>
        <w:t>).</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На входе мы имеем данные представленные в таблице 1, которая помещена в приложение настоящей работы (Приложение «Таблицы и рисунки пункта 2.4»). В каждой ячейке помещается количество совпадающих между собой слов (процент совпадения лексики по формуле (8)). </w:t>
      </w:r>
    </w:p>
    <w:p w:rsidR="00694DE0" w:rsidRPr="002A2CA4" w:rsidRDefault="00694DE0" w:rsidP="00694DE0">
      <w:pPr>
        <w:pStyle w:val="a7"/>
        <w:spacing w:before="0" w:beforeAutospacing="0" w:after="0" w:afterAutospacing="0" w:line="360" w:lineRule="auto"/>
        <w:ind w:firstLine="567"/>
        <w:jc w:val="both"/>
        <w:rPr>
          <w:rFonts w:cs="Times New Roman"/>
          <w:szCs w:val="28"/>
        </w:rPr>
      </w:pPr>
      <w:r w:rsidRPr="002A2CA4">
        <w:rPr>
          <w:rFonts w:cs="Times New Roman"/>
          <w:i/>
          <w:szCs w:val="28"/>
        </w:rPr>
        <w:t xml:space="preserve"> </w:t>
      </w:r>
      <w:r w:rsidRPr="002A2CA4">
        <w:rPr>
          <w:rFonts w:cs="Times New Roman"/>
          <w:szCs w:val="28"/>
        </w:rPr>
        <w:t>Для того, чтобы вычислить расстояния между парами языков мы пользуемся формулой (7) , приведённой в пункте 1.3 данной работы. Результаты вычислений отражены в таблице 2 (Приложение «Таблицы и рисунки пункта 2.4»).</w:t>
      </w:r>
    </w:p>
    <w:p w:rsidR="00694DE0" w:rsidRPr="002A2CA4" w:rsidRDefault="00694DE0" w:rsidP="00694DE0">
      <w:pPr>
        <w:pStyle w:val="a7"/>
        <w:spacing w:before="0" w:beforeAutospacing="0" w:after="0" w:afterAutospacing="0" w:line="360" w:lineRule="auto"/>
        <w:ind w:firstLine="567"/>
        <w:jc w:val="both"/>
        <w:rPr>
          <w:rFonts w:cs="Times New Roman"/>
          <w:i/>
          <w:szCs w:val="28"/>
        </w:rPr>
      </w:pPr>
      <w:r w:rsidRPr="002A2CA4">
        <w:rPr>
          <w:rFonts w:cs="Times New Roman"/>
          <w:szCs w:val="28"/>
        </w:rPr>
        <w:lastRenderedPageBreak/>
        <w:t xml:space="preserve">При вычислении мы столкнулись с некоторыми спорными результатами, касающимися глубины отдельных звеньев цепи. Точных примеров, диктующих наши действия в подобных ситуациях нет ни в наших предыдущих курсовых работах, ни в работах В. В. Кромера (Кромер 2003, 2004). Возможный пример, содержащий похожие спорные моменты и показывающий возможное их решение есть в работе В. В. Кромера «Глоттохронологическая ретрогностика языковой системы» (Кромер 2004 </w:t>
      </w:r>
      <w:r w:rsidRPr="002A2CA4">
        <w:rPr>
          <w:rFonts w:cs="Times New Roman"/>
          <w:szCs w:val="28"/>
          <w:lang w:val="en-US"/>
        </w:rPr>
        <w:t>a</w:t>
      </w:r>
      <w:r w:rsidRPr="002A2CA4">
        <w:rPr>
          <w:rFonts w:cs="Times New Roman"/>
          <w:szCs w:val="28"/>
        </w:rPr>
        <w:t xml:space="preserve">: 8), поэтому мы опирались как на этот вариант, так и на основные понятия метода, к примеру, понятие о выборе из нескольких возможных конфигураций той, что имеет большую глубину. Также, мы ориентировались на то, что глубина звена ограничена и каждое вычисленное нами звено входит в допустимые пределы. Результаты нашей работы представлены в виде дендрограммы, изображённой на рисунке 6 (Приложение «Таблицы и рисунки пункта 2.4»). Её масштаб является произвольным, это позволило нам наглядно и без путающих пересечений показать межъязыковую связь. </w:t>
      </w:r>
    </w:p>
    <w:p w:rsidR="00694DE0" w:rsidRPr="002A2CA4" w:rsidRDefault="00694DE0" w:rsidP="00694DE0">
      <w:pPr>
        <w:spacing w:line="360" w:lineRule="auto"/>
        <w:ind w:firstLine="567"/>
        <w:jc w:val="both"/>
        <w:rPr>
          <w:rFonts w:cs="Times New Roman"/>
          <w:szCs w:val="28"/>
        </w:rPr>
      </w:pPr>
      <w:r w:rsidRPr="002A2CA4">
        <w:rPr>
          <w:rFonts w:cs="Times New Roman"/>
          <w:szCs w:val="28"/>
        </w:rPr>
        <w:t>Как мы помним, для построения первого звена дендрограммы мы должны определить языки с минимальным взаимным расстоянием, из таблицы 1 (Приложение «Таблицы и рисунки пункта 2.4»),  мы видим, что это индонезийский язык и язык мина</w:t>
      </w:r>
      <w:r w:rsidR="00E12C7A">
        <w:rPr>
          <w:rFonts w:cs="Times New Roman"/>
          <w:szCs w:val="28"/>
        </w:rPr>
        <w:t>н</w:t>
      </w:r>
      <w:r w:rsidRPr="002A2CA4">
        <w:rPr>
          <w:rFonts w:cs="Times New Roman"/>
          <w:szCs w:val="28"/>
        </w:rPr>
        <w:t xml:space="preserve">гкабау. Предположительно, они разделились не из единой точки (расстояние от  них до других – неодинаковое), а следовательно, следующим нашим действием будет нахождение среднего расстояния от точки 1 до других точек: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12</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14+</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123</m:t>
                </m:r>
              </m:sub>
            </m:sSub>
          </m:num>
          <m:den>
            <m:r>
              <w:rPr>
                <w:rFonts w:ascii="Cambria Math" w:hAnsi="Cambria Math" w:cs="Times New Roman"/>
                <w:szCs w:val="28"/>
              </w:rPr>
              <m:t>21</m:t>
            </m:r>
          </m:den>
        </m:f>
        <m:r>
          <m:rPr>
            <m:sty m:val="p"/>
          </m:rPr>
          <w:rPr>
            <w:rFonts w:ascii="Cambria Math" w:hAnsi="Cambria Math" w:cs="Times New Roman"/>
            <w:szCs w:val="28"/>
          </w:rPr>
          <m:t>≈86</m:t>
        </m:r>
      </m:oMath>
      <w:r w:rsidRPr="002A2CA4">
        <w:rPr>
          <w:rFonts w:cs="Times New Roman"/>
          <w:szCs w:val="28"/>
        </w:rPr>
        <w:t xml:space="preserve">; расстояние от точки 3 до других точек: </w:t>
      </w:r>
      <w:r w:rsidRPr="002A2CA4">
        <w:rPr>
          <w:rFonts w:cs="Times New Roman"/>
          <w:szCs w:val="28"/>
        </w:rPr>
        <w:fldChar w:fldCharType="begin"/>
      </w:r>
      <w:r w:rsidRPr="002A2CA4">
        <w:rPr>
          <w:rFonts w:cs="Times New Roman"/>
          <w:szCs w:val="28"/>
        </w:rPr>
        <w:instrText xml:space="preserve"> QUOTE </w:instrTex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m:t>
                </m:r>
              </m:sub>
            </m:sSub>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59+92</m:t>
            </m:r>
          </m:num>
          <m:den>
            <m:r>
              <m:rPr>
                <m:sty m:val="p"/>
              </m:rPr>
              <w:rPr>
                <w:rFonts w:ascii="Cambria Math" w:hAnsi="Cambria Math" w:cs="Times New Roman"/>
                <w:szCs w:val="28"/>
              </w:rPr>
              <m:t>2</m:t>
            </m:r>
          </m:den>
        </m:f>
        <m:r>
          <m:rPr>
            <m:sty m:val="p"/>
          </m:rPr>
          <w:rPr>
            <w:rFonts w:ascii="Cambria Math" w:hAnsi="Cambria Math" w:cs="Times New Roman"/>
            <w:szCs w:val="28"/>
          </w:rPr>
          <m:t>=75, 5</m:t>
        </m:r>
      </m:oMath>
      <w:r w:rsidRPr="002A2CA4">
        <w:rPr>
          <w:rFonts w:cs="Times New Roman"/>
          <w:szCs w:val="28"/>
        </w:rPr>
        <w:instrText xml:space="preserve"> </w:instrText>
      </w:r>
      <w:r w:rsidRPr="002A2CA4">
        <w:rPr>
          <w:rFonts w:cs="Times New Roman"/>
          <w:szCs w:val="28"/>
        </w:rPr>
        <w:fldChar w:fldCharType="separate"/>
      </w:r>
      <w:r w:rsidRPr="002A2CA4">
        <w:rPr>
          <w:rFonts w:cs="Times New Roman"/>
          <w:szCs w:val="28"/>
        </w:rPr>
        <w:t xml:space="preserve"> </w:t>
      </w:r>
      <m:oMath>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m:t>
            </m:r>
          </m:sub>
        </m:sSub>
        <m:r>
          <m:rPr>
            <m:sty m:val="p"/>
          </m:rPr>
          <w:rPr>
            <w:rFonts w:ascii="Cambria Math" w:eastAsiaTheme="minorEastAsia" w:hAnsi="Cambria Math" w:cs="Times New Roman"/>
            <w:szCs w:val="28"/>
          </w:rPr>
          <m:t>=</m:t>
        </m:r>
        <m:f>
          <m:fPr>
            <m:ctrlPr>
              <w:rPr>
                <w:rFonts w:ascii="Cambria Math" w:hAnsi="Cambria Math" w:cs="Times New Roman"/>
                <w:szCs w:val="28"/>
              </w:rPr>
            </m:ctrlPr>
          </m:fPr>
          <m:num>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32</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34+</m:t>
                </m:r>
              </m:sub>
            </m:sSub>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323</m:t>
                </m:r>
              </m:sub>
            </m:sSub>
          </m:num>
          <m:den>
            <m:r>
              <m:rPr>
                <m:sty m:val="p"/>
              </m:rPr>
              <w:rPr>
                <w:rFonts w:ascii="Cambria Math" w:hAnsi="Cambria Math" w:cs="Times New Roman"/>
                <w:szCs w:val="28"/>
              </w:rPr>
              <m:t>21</m:t>
            </m:r>
          </m:den>
        </m:f>
        <m:r>
          <m:rPr>
            <m:sty m:val="p"/>
          </m:rPr>
          <w:rPr>
            <w:rFonts w:ascii="Cambria Math" w:hAnsi="Cambria Math" w:cs="Times New Roman"/>
            <w:szCs w:val="28"/>
          </w:rPr>
          <m:t>≈96</m:t>
        </m:r>
      </m:oMath>
      <w:r w:rsidRPr="002A2CA4">
        <w:rPr>
          <w:rFonts w:cs="Times New Roman"/>
          <w:szCs w:val="28"/>
        </w:rPr>
        <w:t>;</w:t>
      </w:r>
      <w:r w:rsidRPr="002A2CA4">
        <w:rPr>
          <w:rFonts w:cs="Times New Roman"/>
          <w:szCs w:val="28"/>
        </w:rPr>
        <w:fldChar w:fldCharType="end"/>
      </w:r>
      <w:r w:rsidRPr="002A2CA4">
        <w:rPr>
          <w:rFonts w:cs="Times New Roman"/>
          <w:szCs w:val="28"/>
        </w:rPr>
        <w:t xml:space="preserve"> Разница расстояний </w:t>
      </w:r>
      <m:oMath>
        <m:r>
          <m:rPr>
            <m:sty m:val="p"/>
          </m:rPr>
          <w:rPr>
            <w:rFonts w:ascii="Cambria Math"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13</m:t>
            </m:r>
          </m:sub>
        </m:sSub>
        <m:r>
          <m:rPr>
            <m:sty m:val="p"/>
          </m:rPr>
          <w:rPr>
            <w:rFonts w:ascii="Cambria Math"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m:t>
            </m:r>
          </m:sub>
        </m:sSub>
        <m:r>
          <m:rPr>
            <m:sty m:val="p"/>
          </m:rPr>
          <w:rPr>
            <w:rFonts w:ascii="Cambria Math" w:hAnsi="Cambria Math" w:cs="Times New Roman"/>
            <w:szCs w:val="28"/>
          </w:rPr>
          <m:t xml:space="preserve"> –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m:t>
            </m:r>
          </m:sub>
        </m:sSub>
        <m:r>
          <m:rPr>
            <m:sty m:val="p"/>
          </m:rPr>
          <w:rPr>
            <w:rFonts w:ascii="Cambria Math" w:hAnsi="Cambria Math" w:cs="Times New Roman"/>
            <w:szCs w:val="28"/>
          </w:rPr>
          <m:t>= 96 – 86= 10</m:t>
        </m:r>
      </m:oMath>
      <w:r w:rsidRPr="002A2CA4">
        <w:rPr>
          <w:rFonts w:eastAsiaTheme="minorEastAsia" w:cs="Times New Roman"/>
          <w:szCs w:val="28"/>
        </w:rPr>
        <w:t>.</w:t>
      </w:r>
      <w:r w:rsidRPr="002A2CA4">
        <w:rPr>
          <w:rFonts w:cs="Times New Roman"/>
          <w:szCs w:val="28"/>
        </w:rPr>
        <w:t xml:space="preserve"> Наша изолектная цепь равна двадцати двум, если разница расстояний между языками 1 и 3, по нашим подсчётам равна 10, то это число, и будет являться шириной изолектной цепи между этими языками, тогда глубина нашей цепи равна 6 (т.к. </w:t>
      </w:r>
      <m:oMath>
        <m:f>
          <m:fPr>
            <m:ctrlPr>
              <w:rPr>
                <w:rFonts w:ascii="Cambria Math" w:hAnsi="Cambria Math" w:cs="Times New Roman"/>
                <w:szCs w:val="28"/>
              </w:rPr>
            </m:ctrlPr>
          </m:fPr>
          <m:num>
            <m:r>
              <m:rPr>
                <m:sty m:val="p"/>
              </m:rPr>
              <w:rPr>
                <w:rFonts w:ascii="Cambria Math" w:hAnsi="Cambria Math" w:cs="Times New Roman"/>
                <w:szCs w:val="28"/>
              </w:rPr>
              <m:t>22-10</m:t>
            </m:r>
          </m:num>
          <m:den>
            <m:r>
              <m:rPr>
                <m:sty m:val="p"/>
              </m:rPr>
              <w:rPr>
                <w:rFonts w:ascii="Cambria Math" w:hAnsi="Cambria Math" w:cs="Times New Roman"/>
                <w:szCs w:val="28"/>
              </w:rPr>
              <m:t>2</m:t>
            </m:r>
          </m:den>
        </m:f>
        <m:r>
          <m:rPr>
            <m:sty m:val="p"/>
          </m:rPr>
          <w:rPr>
            <w:rFonts w:ascii="Cambria Math" w:hAnsi="Cambria Math" w:cs="Times New Roman"/>
            <w:szCs w:val="28"/>
          </w:rPr>
          <m:t>=6</m:t>
        </m:r>
      </m:oMath>
      <w:r w:rsidRPr="002A2CA4">
        <w:rPr>
          <w:rFonts w:cs="Times New Roman"/>
          <w:szCs w:val="28"/>
        </w:rPr>
        <w:t xml:space="preserve"> ). </w:t>
      </w:r>
    </w:p>
    <w:p w:rsidR="00694DE0" w:rsidRPr="002A2CA4" w:rsidRDefault="00694DE0" w:rsidP="00694DE0">
      <w:pPr>
        <w:spacing w:line="360" w:lineRule="auto"/>
        <w:ind w:firstLine="567"/>
        <w:jc w:val="both"/>
        <w:rPr>
          <w:rFonts w:cs="Times New Roman"/>
          <w:szCs w:val="28"/>
        </w:rPr>
      </w:pPr>
      <w:r w:rsidRPr="002A2CA4">
        <w:rPr>
          <w:rFonts w:cs="Times New Roman"/>
          <w:szCs w:val="28"/>
        </w:rPr>
        <w:lastRenderedPageBreak/>
        <w:t xml:space="preserve">Теперь следует переписать таблицу 1 (Приложение «Таблицы и рисунки пункта 2.4»), заменив языки 3 и 1 единой ячейкой 1-3 и вычислить расстояния от узла 1-3 до остальных точек. Расстояние от узла 1-3 до точки 2 вычисляется так: от </w:t>
      </w:r>
      <w:r w:rsidRPr="002A2CA4">
        <w:rPr>
          <w:rFonts w:cs="Times New Roman"/>
          <w:szCs w:val="28"/>
          <w:lang w:val="en-US"/>
        </w:rPr>
        <w:t>L</w:t>
      </w:r>
      <w:r w:rsidRPr="002A2CA4">
        <w:rPr>
          <w:rFonts w:cs="Times New Roman"/>
          <w:szCs w:val="28"/>
          <w:vertAlign w:val="subscript"/>
        </w:rPr>
        <w:t>12</w:t>
      </w:r>
      <w:r w:rsidRPr="002A2CA4">
        <w:rPr>
          <w:rFonts w:cs="Times New Roman"/>
          <w:szCs w:val="28"/>
        </w:rPr>
        <w:t xml:space="preserve"> отнимается расстояние от 1 до узла 1-3, а от </w:t>
      </w:r>
      <w:r w:rsidRPr="002A2CA4">
        <w:rPr>
          <w:rFonts w:cs="Times New Roman"/>
          <w:szCs w:val="28"/>
          <w:lang w:val="en-US"/>
        </w:rPr>
        <w:t>L</w:t>
      </w:r>
      <w:r w:rsidRPr="002A2CA4">
        <w:rPr>
          <w:rFonts w:cs="Times New Roman"/>
          <w:szCs w:val="28"/>
          <w:vertAlign w:val="subscript"/>
        </w:rPr>
        <w:t xml:space="preserve">32 </w:t>
      </w:r>
      <w:r w:rsidRPr="002A2CA4">
        <w:rPr>
          <w:rFonts w:cs="Times New Roman"/>
          <w:szCs w:val="28"/>
        </w:rPr>
        <w:t>отнимается расстояние от точки 3 до узла 1-3, результаты складываются и вычисляется среднее арифметическое значение, которое и является необходимым нам числом, означающим расстояние от узла 1-3 до точки 2. Вычисление расстояния от узла 1-3 до последующих точек аналогично. Результаты приведены в таблице 3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12</m:t>
                  </m:r>
                </m:sub>
              </m:sSub>
              <m:r>
                <m:rPr>
                  <m:sty m:val="p"/>
                </m:rPr>
                <w:rPr>
                  <w:rFonts w:ascii="Cambria Math" w:hAnsi="Cambria Math" w:cs="Times New Roman"/>
                  <w:szCs w:val="28"/>
                </w:rPr>
                <m:t>-6)+</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32</m:t>
                  </m:r>
                </m:sub>
              </m:sSub>
              <m:r>
                <m:rPr>
                  <m:sty m:val="p"/>
                </m:rPr>
                <w:rPr>
                  <w:rFonts w:ascii="Cambria Math" w:hAnsi="Cambria Math" w:cs="Times New Roman"/>
                  <w:szCs w:val="28"/>
                </w:rPr>
                <m:t>-16)</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71-6</m:t>
                  </m:r>
                </m:e>
              </m:d>
              <m:r>
                <m:rPr>
                  <m:sty m:val="p"/>
                </m:rPr>
                <w:rPr>
                  <w:rFonts w:ascii="Cambria Math" w:hAnsi="Cambria Math" w:cs="Times New Roman"/>
                  <w:szCs w:val="28"/>
                </w:rPr>
                <m:t>+(73-16)</m:t>
              </m:r>
            </m:num>
            <m:den>
              <m:r>
                <m:rPr>
                  <m:sty m:val="p"/>
                </m:rPr>
                <w:rPr>
                  <w:rFonts w:ascii="Cambria Math" w:hAnsi="Cambria Math" w:cs="Times New Roman"/>
                  <w:szCs w:val="28"/>
                </w:rPr>
                <m:t>2</m:t>
              </m:r>
            </m:den>
          </m:f>
          <m:r>
            <m:rPr>
              <m:sty m:val="p"/>
            </m:rPr>
            <w:rPr>
              <w:rFonts w:ascii="Cambria Math" w:hAnsi="Cambria Math" w:cs="Times New Roman"/>
              <w:szCs w:val="28"/>
            </w:rPr>
            <m:t>=61;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67-6</m:t>
                  </m:r>
                </m:e>
              </m:d>
              <m:r>
                <m:rPr>
                  <m:sty m:val="p"/>
                </m:rPr>
                <w:rPr>
                  <w:rFonts w:ascii="Cambria Math" w:hAnsi="Cambria Math" w:cs="Times New Roman"/>
                  <w:szCs w:val="28"/>
                </w:rPr>
                <m:t>+(78-16)</m:t>
              </m:r>
            </m:num>
            <m:den>
              <m:r>
                <m:rPr>
                  <m:sty m:val="p"/>
                </m:rPr>
                <w:rPr>
                  <w:rFonts w:ascii="Cambria Math" w:hAnsi="Cambria Math" w:cs="Times New Roman"/>
                  <w:szCs w:val="28"/>
                </w:rPr>
                <m:t>2</m:t>
              </m:r>
            </m:den>
          </m:f>
          <m:r>
            <m:rPr>
              <m:sty m:val="p"/>
            </m:rPr>
            <w:rPr>
              <w:rFonts w:ascii="Cambria Math" w:hAnsi="Cambria Math" w:cs="Times New Roman"/>
              <w:szCs w:val="28"/>
            </w:rPr>
            <m:t>≈62;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17</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49-6</m:t>
                  </m:r>
                </m:e>
              </m:d>
              <m:r>
                <m:rPr>
                  <m:sty m:val="p"/>
                </m:rPr>
                <w:rPr>
                  <w:rFonts w:ascii="Cambria Math" w:hAnsi="Cambria Math" w:cs="Times New Roman"/>
                  <w:szCs w:val="28"/>
                </w:rPr>
                <m:t>+(51-16)</m:t>
              </m:r>
            </m:num>
            <m:den>
              <m:r>
                <m:rPr>
                  <m:sty m:val="p"/>
                </m:rPr>
                <w:rPr>
                  <w:rFonts w:ascii="Cambria Math" w:hAnsi="Cambria Math" w:cs="Times New Roman"/>
                  <w:szCs w:val="28"/>
                </w:rPr>
                <m:t>2</m:t>
              </m:r>
            </m:den>
          </m:f>
          <m:r>
            <m:rPr>
              <m:sty m:val="p"/>
            </m:rPr>
            <w:rPr>
              <w:rFonts w:ascii="Cambria Math" w:hAnsi="Cambria Math" w:cs="Times New Roman"/>
              <w:szCs w:val="28"/>
            </w:rPr>
            <m:t>≈39;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5</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60-6</m:t>
                  </m:r>
                </m:e>
              </m:d>
              <m:r>
                <m:rPr>
                  <m:sty m:val="p"/>
                </m:rPr>
                <w:rPr>
                  <w:rFonts w:ascii="Cambria Math" w:hAnsi="Cambria Math" w:cs="Times New Roman"/>
                  <w:szCs w:val="28"/>
                </w:rPr>
                <m:t>+(76-16)</m:t>
              </m:r>
            </m:num>
            <m:den>
              <m:r>
                <m:rPr>
                  <m:sty m:val="p"/>
                </m:rPr>
                <w:rPr>
                  <w:rFonts w:ascii="Cambria Math" w:hAnsi="Cambria Math" w:cs="Times New Roman"/>
                  <w:szCs w:val="28"/>
                </w:rPr>
                <m:t>2</m:t>
              </m:r>
            </m:den>
          </m:f>
          <m:r>
            <m:rPr>
              <m:sty m:val="p"/>
            </m:rPr>
            <w:rPr>
              <w:rFonts w:ascii="Cambria Math" w:hAnsi="Cambria Math" w:cs="Times New Roman"/>
              <w:szCs w:val="28"/>
            </w:rPr>
            <m:t>=57;</m:t>
          </m:r>
        </m:oMath>
      </m:oMathPara>
    </w:p>
    <w:p w:rsidR="00694DE0" w:rsidRPr="002A2CA4" w:rsidRDefault="007155A0" w:rsidP="00694DE0">
      <w:pPr>
        <w:spacing w:line="360" w:lineRule="auto"/>
        <w:jc w:val="both"/>
        <w:rPr>
          <w:rFonts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73-6</m:t>
                  </m:r>
                </m:e>
              </m:d>
              <m:r>
                <m:rPr>
                  <m:sty m:val="p"/>
                </m:rPr>
                <w:rPr>
                  <w:rFonts w:ascii="Cambria Math" w:hAnsi="Cambria Math" w:cs="Times New Roman"/>
                  <w:szCs w:val="28"/>
                </w:rPr>
                <m:t>+(84-16)</m:t>
              </m:r>
            </m:num>
            <m:den>
              <m:r>
                <m:rPr>
                  <m:sty m:val="p"/>
                </m:rPr>
                <w:rPr>
                  <w:rFonts w:ascii="Cambria Math" w:hAnsi="Cambria Math" w:cs="Times New Roman"/>
                  <w:szCs w:val="28"/>
                </w:rPr>
                <m:t>2</m:t>
              </m:r>
            </m:den>
          </m:f>
          <m:r>
            <m:rPr>
              <m:sty m:val="p"/>
            </m:rPr>
            <w:rPr>
              <w:rFonts w:ascii="Cambria Math" w:hAnsi="Cambria Math" w:cs="Times New Roman"/>
              <w:szCs w:val="28"/>
            </w:rPr>
            <m:t>≈68;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7</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76-6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80-16</m:t>
                  </m:r>
                </m:e>
              </m:d>
            </m:num>
            <m:den>
              <m:r>
                <m:rPr>
                  <m:sty m:val="p"/>
                </m:rPr>
                <w:rPr>
                  <w:rFonts w:ascii="Cambria Math" w:hAnsi="Cambria Math" w:cs="Times New Roman"/>
                  <w:szCs w:val="28"/>
                </w:rPr>
                <m:t>2</m:t>
              </m:r>
            </m:den>
          </m:f>
          <m:r>
            <m:rPr>
              <m:sty m:val="p"/>
            </m:rPr>
            <w:rPr>
              <w:rFonts w:ascii="Cambria Math" w:hAnsi="Cambria Math" w:cs="Times New Roman"/>
              <w:szCs w:val="28"/>
            </w:rPr>
            <m:t>≈67;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76-6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82-16</m:t>
                  </m:r>
                </m:e>
              </m:d>
            </m:num>
            <m:den>
              <m:r>
                <m:rPr>
                  <m:sty m:val="p"/>
                </m:rPr>
                <w:rPr>
                  <w:rFonts w:ascii="Cambria Math" w:hAnsi="Cambria Math" w:cs="Times New Roman"/>
                  <w:szCs w:val="28"/>
                </w:rPr>
                <m:t>2</m:t>
              </m:r>
            </m:den>
          </m:f>
          <m:r>
            <m:rPr>
              <m:sty m:val="p"/>
            </m:rPr>
            <w:rPr>
              <w:rFonts w:ascii="Cambria Math" w:hAnsi="Cambria Math" w:cs="Times New Roman"/>
              <w:szCs w:val="28"/>
            </w:rPr>
            <m:t>≈68;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87-6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99-16</m:t>
                  </m:r>
                </m:e>
              </m:d>
            </m:num>
            <m:den>
              <m:r>
                <m:rPr>
                  <m:sty m:val="p"/>
                </m:rPr>
                <w:rPr>
                  <w:rFonts w:ascii="Cambria Math" w:hAnsi="Cambria Math" w:cs="Times New Roman"/>
                  <w:szCs w:val="28"/>
                </w:rPr>
                <m:t>2</m:t>
              </m:r>
            </m:den>
          </m:f>
          <m:r>
            <m:rPr>
              <m:sty m:val="p"/>
            </m:rPr>
            <w:rPr>
              <w:rFonts w:ascii="Cambria Math" w:hAnsi="Cambria Math" w:cs="Times New Roman"/>
              <w:szCs w:val="28"/>
            </w:rPr>
            <m:t>≈82;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73-6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82-16</m:t>
                  </m:r>
                </m:e>
              </m:d>
            </m:num>
            <m:den>
              <m:r>
                <m:rPr>
                  <m:sty m:val="p"/>
                </m:rPr>
                <w:rPr>
                  <w:rFonts w:ascii="Cambria Math" w:hAnsi="Cambria Math" w:cs="Times New Roman"/>
                  <w:szCs w:val="28"/>
                </w:rPr>
                <m:t>2</m:t>
              </m:r>
            </m:den>
          </m:f>
          <m:r>
            <m:rPr>
              <m:sty m:val="p"/>
            </m:rPr>
            <w:rPr>
              <w:rFonts w:ascii="Cambria Math" w:hAnsi="Cambria Math" w:cs="Times New Roman"/>
              <w:szCs w:val="28"/>
            </w:rPr>
            <m:t>≈67;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67-6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80-16</m:t>
                  </m:r>
                </m:e>
              </m:d>
            </m:num>
            <m:den>
              <m:r>
                <m:rPr>
                  <m:sty m:val="p"/>
                </m:rPr>
                <w:rPr>
                  <w:rFonts w:ascii="Cambria Math" w:hAnsi="Cambria Math" w:cs="Times New Roman"/>
                  <w:szCs w:val="28"/>
                </w:rPr>
                <m:t>2</m:t>
              </m:r>
            </m:den>
          </m:f>
          <m:r>
            <m:rPr>
              <m:sty m:val="p"/>
            </m:rPr>
            <w:rPr>
              <w:rFonts w:ascii="Cambria Math" w:hAnsi="Cambria Math" w:cs="Times New Roman"/>
              <w:szCs w:val="28"/>
            </w:rPr>
            <m:t>≈63;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82-6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92-16</m:t>
                  </m:r>
                </m:e>
              </m:d>
            </m:num>
            <m:den>
              <m:r>
                <m:rPr>
                  <m:sty m:val="p"/>
                </m:rPr>
                <w:rPr>
                  <w:rFonts w:ascii="Cambria Math" w:hAnsi="Cambria Math" w:cs="Times New Roman"/>
                  <w:szCs w:val="28"/>
                </w:rPr>
                <m:t>2</m:t>
              </m:r>
            </m:den>
          </m:f>
          <m:r>
            <m:rPr>
              <m:sty m:val="p"/>
            </m:rPr>
            <w:rPr>
              <w:rFonts w:ascii="Cambria Math" w:hAnsi="Cambria Math" w:cs="Times New Roman"/>
              <w:szCs w:val="28"/>
            </w:rPr>
            <m:t>=76;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69-6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71-16</m:t>
                  </m:r>
                </m:e>
              </m:d>
            </m:num>
            <m:den>
              <m:r>
                <m:rPr>
                  <m:sty m:val="p"/>
                </m:rPr>
                <w:rPr>
                  <w:rFonts w:ascii="Cambria Math" w:hAnsi="Cambria Math" w:cs="Times New Roman"/>
                  <w:szCs w:val="28"/>
                </w:rPr>
                <m:t>2</m:t>
              </m:r>
            </m:den>
          </m:f>
          <m:r>
            <m:rPr>
              <m:sty m:val="p"/>
            </m:rPr>
            <w:rPr>
              <w:rFonts w:ascii="Cambria Math" w:hAnsi="Cambria Math" w:cs="Times New Roman"/>
              <w:szCs w:val="28"/>
            </w:rPr>
            <m:t>=59;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78-6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89-16</m:t>
                  </m:r>
                </m:e>
              </m:d>
            </m:num>
            <m:den>
              <m:r>
                <m:rPr>
                  <m:sty m:val="p"/>
                </m:rPr>
                <w:rPr>
                  <w:rFonts w:ascii="Cambria Math" w:hAnsi="Cambria Math" w:cs="Times New Roman"/>
                  <w:szCs w:val="28"/>
                </w:rPr>
                <m:t>2</m:t>
              </m:r>
            </m:den>
          </m:f>
          <m:r>
            <m:rPr>
              <m:sty m:val="p"/>
            </m:rPr>
            <w:rPr>
              <w:rFonts w:ascii="Cambria Math" w:hAnsi="Cambria Math" w:cs="Times New Roman"/>
              <w:szCs w:val="28"/>
            </w:rPr>
            <m:t>≈73;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127-6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143-16</m:t>
                  </m:r>
                </m:e>
              </m:d>
            </m:num>
            <m:den>
              <m:r>
                <m:rPr>
                  <m:sty m:val="p"/>
                </m:rPr>
                <w:rPr>
                  <w:rFonts w:ascii="Cambria Math" w:hAnsi="Cambria Math" w:cs="Times New Roman"/>
                  <w:szCs w:val="28"/>
                </w:rPr>
                <m:t>2</m:t>
              </m:r>
            </m:den>
          </m:f>
          <m:r>
            <m:rPr>
              <m:sty m:val="p"/>
            </m:rPr>
            <w:rPr>
              <w:rFonts w:ascii="Cambria Math" w:hAnsi="Cambria Math" w:cs="Times New Roman"/>
              <w:szCs w:val="28"/>
            </w:rPr>
            <m:t>≈124;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131-16</m:t>
                  </m:r>
                </m:e>
              </m:d>
            </m:num>
            <m:den>
              <m:r>
                <m:rPr>
                  <m:sty m:val="p"/>
                </m:rPr>
                <w:rPr>
                  <w:rFonts w:ascii="Cambria Math" w:hAnsi="Cambria Math" w:cs="Times New Roman"/>
                  <w:szCs w:val="28"/>
                </w:rPr>
                <m:t>2</m:t>
              </m:r>
            </m:den>
          </m:f>
          <m:r>
            <m:rPr>
              <m:sty m:val="p"/>
            </m:rPr>
            <w:rPr>
              <w:rFonts w:ascii="Cambria Math" w:hAnsi="Cambria Math" w:cs="Times New Roman"/>
              <w:szCs w:val="28"/>
            </w:rPr>
            <m:t>≈117;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15</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117-16</m:t>
                  </m:r>
                </m:e>
              </m:d>
            </m:num>
            <m:den>
              <m:r>
                <m:rPr>
                  <m:sty m:val="p"/>
                </m:rPr>
                <w:rPr>
                  <w:rFonts w:ascii="Cambria Math" w:hAnsi="Cambria Math" w:cs="Times New Roman"/>
                  <w:szCs w:val="28"/>
                </w:rPr>
                <m:t>2</m:t>
              </m:r>
            </m:den>
          </m:f>
          <m:r>
            <m:rPr>
              <m:sty m:val="p"/>
            </m:rPr>
            <w:rPr>
              <w:rFonts w:ascii="Cambria Math" w:hAnsi="Cambria Math" w:cs="Times New Roman"/>
              <w:szCs w:val="28"/>
            </w:rPr>
            <m:t>=96;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108-6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131-16</m:t>
                  </m:r>
                </m:e>
              </m:d>
            </m:num>
            <m:den>
              <m:r>
                <m:rPr>
                  <m:sty m:val="p"/>
                </m:rPr>
                <w:rPr>
                  <w:rFonts w:ascii="Cambria Math" w:hAnsi="Cambria Math" w:cs="Times New Roman"/>
                  <w:szCs w:val="28"/>
                </w:rPr>
                <m:t>2</m:t>
              </m:r>
            </m:den>
          </m:f>
          <m:r>
            <m:rPr>
              <m:sty m:val="p"/>
            </m:rPr>
            <w:rPr>
              <w:rFonts w:ascii="Cambria Math" w:hAnsi="Cambria Math" w:cs="Times New Roman"/>
              <w:szCs w:val="28"/>
            </w:rPr>
            <m:t>≈109;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147-6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151-16</m:t>
                  </m:r>
                </m:e>
              </m:d>
            </m:num>
            <m:den>
              <m:r>
                <m:rPr>
                  <m:sty m:val="p"/>
                </m:rPr>
                <w:rPr>
                  <w:rFonts w:ascii="Cambria Math" w:hAnsi="Cambria Math" w:cs="Times New Roman"/>
                  <w:szCs w:val="28"/>
                </w:rPr>
                <m:t>2</m:t>
              </m:r>
            </m:den>
          </m:f>
          <m:r>
            <m:rPr>
              <m:sty m:val="p"/>
            </m:rPr>
            <w:rPr>
              <w:rFonts w:ascii="Cambria Math" w:hAnsi="Cambria Math" w:cs="Times New Roman"/>
              <w:szCs w:val="28"/>
            </w:rPr>
            <m:t>=138;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111-16</m:t>
                  </m:r>
                </m:e>
              </m:d>
            </m:num>
            <m:den>
              <m:r>
                <m:rPr>
                  <m:sty m:val="p"/>
                </m:rPr>
                <w:rPr>
                  <w:rFonts w:ascii="Cambria Math" w:hAnsi="Cambria Math" w:cs="Times New Roman"/>
                  <w:szCs w:val="28"/>
                </w:rPr>
                <m:t>2</m:t>
              </m:r>
            </m:den>
          </m:f>
          <m:r>
            <m:rPr>
              <m:sty m:val="p"/>
            </m:rPr>
            <w:rPr>
              <w:rFonts w:ascii="Cambria Math" w:hAnsi="Cambria Math" w:cs="Times New Roman"/>
              <w:szCs w:val="28"/>
            </w:rPr>
            <m:t>=94;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22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80-6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94-16</m:t>
                  </m:r>
                </m:e>
              </m:d>
            </m:num>
            <m:den>
              <m:r>
                <m:rPr>
                  <m:sty m:val="p"/>
                </m:rPr>
                <w:rPr>
                  <w:rFonts w:ascii="Cambria Math" w:hAnsi="Cambria Math" w:cs="Times New Roman"/>
                  <w:szCs w:val="28"/>
                </w:rPr>
                <m:t>2</m:t>
              </m:r>
            </m:den>
          </m:f>
          <m:r>
            <m:rPr>
              <m:sty m:val="p"/>
            </m:rPr>
            <w:rPr>
              <w:rFonts w:ascii="Cambria Math" w:hAnsi="Cambria Math" w:cs="Times New Roman"/>
              <w:szCs w:val="28"/>
            </w:rPr>
            <m:t>=76;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23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89-6</m:t>
                  </m:r>
                </m:e>
              </m:d>
              <m:r>
                <m:rPr>
                  <m:sty m:val="p"/>
                </m:rPr>
                <w:rPr>
                  <w:rFonts w:ascii="Cambria Math" w:hAnsi="Cambria Math" w:cs="Times New Roman"/>
                  <w:szCs w:val="28"/>
                </w:rPr>
                <m:t>+</m:t>
              </m:r>
              <m:d>
                <m:dPr>
                  <m:ctrlPr>
                    <w:rPr>
                      <w:rFonts w:ascii="Cambria Math" w:hAnsi="Cambria Math" w:cs="Times New Roman"/>
                      <w:szCs w:val="28"/>
                    </w:rPr>
                  </m:ctrlPr>
                </m:dPr>
                <m:e>
                  <m:r>
                    <m:rPr>
                      <m:sty m:val="p"/>
                    </m:rPr>
                    <w:rPr>
                      <w:rFonts w:ascii="Cambria Math" w:hAnsi="Cambria Math" w:cs="Times New Roman"/>
                      <w:szCs w:val="28"/>
                    </w:rPr>
                    <m:t>105-16</m:t>
                  </m:r>
                </m:e>
              </m:d>
            </m:num>
            <m:den>
              <m:r>
                <m:rPr>
                  <m:sty m:val="p"/>
                </m:rPr>
                <w:rPr>
                  <w:rFonts w:ascii="Cambria Math" w:hAnsi="Cambria Math" w:cs="Times New Roman"/>
                  <w:szCs w:val="28"/>
                </w:rPr>
                <m:t>2</m:t>
              </m:r>
            </m:den>
          </m:f>
          <m:r>
            <m:rPr>
              <m:sty m:val="p"/>
            </m:rPr>
            <w:rPr>
              <w:rFonts w:ascii="Cambria Math" w:hAnsi="Cambria Math" w:cs="Times New Roman"/>
              <w:szCs w:val="28"/>
            </w:rPr>
            <m:t>=86;</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Точка 17 и узел 1-3 имеют минимальное взаимное расстояние равное тридцати девяти. Даная точка находится со стороны языка 1, это мы 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1 17</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3 17</m:t>
            </m:r>
          </m:sub>
        </m:sSub>
        <m:r>
          <w:rPr>
            <w:rFonts w:ascii="Cambria Math" w:eastAsiaTheme="minorEastAsia" w:hAnsi="Cambria Math" w:cs="Times New Roman"/>
            <w:szCs w:val="28"/>
          </w:rPr>
          <m:t>)</m:t>
        </m:r>
      </m:oMath>
      <w:r w:rsidRPr="002A2CA4">
        <w:rPr>
          <w:rFonts w:cs="Times New Roman"/>
          <w:szCs w:val="28"/>
        </w:rPr>
        <w:t xml:space="preserve">, он будет отрицательным (49 – 51= -2), если бы этот знак был положительным, то семнадцатый язык располагался со стороны третьего. Теперь необходимо вычислить разницу расстояний между новым узлом 1-3 и точкой 17 до точки 8 т.к. она следующая минимальная за точкой 7. Она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7</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8</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78</m:t>
            </m:r>
          </m:sub>
          <m:sup/>
        </m:sSubSup>
        <m:r>
          <m:rPr>
            <m:sty m:val="p"/>
          </m:rPr>
          <w:rPr>
            <w:rFonts w:ascii="Cambria Math" w:eastAsiaTheme="minorEastAsia" w:hAnsi="Cambria Math" w:cs="Times New Roman"/>
            <w:szCs w:val="28"/>
          </w:rPr>
          <m:t>=36-84=-48</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5-6</m:t>
                </m:r>
              </m:e>
            </m:d>
            <m:r>
              <m:rPr>
                <m:sty m:val="p"/>
              </m:rPr>
              <w:rPr>
                <w:rFonts w:ascii="Cambria Math" w:eastAsiaTheme="minorEastAsia" w:hAnsi="Cambria Math" w:cs="Times New Roman"/>
                <w:szCs w:val="28"/>
              </w:rPr>
              <m:t>7</m:t>
            </m:r>
          </m:sub>
          <m:sup/>
        </m:sSubSup>
        <m:r>
          <m:rPr>
            <m:sty m:val="p"/>
          </m:rPr>
          <w:rPr>
            <w:rFonts w:ascii="Cambria Math" w:eastAsiaTheme="minorEastAsia" w:hAnsi="Cambria Math" w:cs="Times New Roman"/>
            <w:szCs w:val="28"/>
          </w:rPr>
          <m:t>=48.</m:t>
        </m:r>
      </m:oMath>
      <w:r w:rsidRPr="002A2CA4">
        <w:rPr>
          <w:rFonts w:eastAsiaTheme="minorEastAsia" w:cs="Times New Roman"/>
          <w:szCs w:val="28"/>
        </w:rPr>
        <w:t xml:space="preserve"> </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Следующими языками, имеющими минимальное взаимное расстояние, являются языки 22 и 23. И теперь нам необходимо найти среднее расстояние от точки 22 до других точек, включая узел 1-3: </w:t>
      </w:r>
      <m:oMath>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22</m:t>
            </m:r>
          </m:sub>
        </m:sSub>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222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2221</m:t>
                </m:r>
              </m:sub>
            </m:sSub>
          </m:num>
          <m:den>
            <m:r>
              <m:rPr>
                <m:sty m:val="p"/>
              </m:rPr>
              <w:rPr>
                <w:rFonts w:ascii="Cambria Math" w:hAnsi="Cambria Math" w:cs="Times New Roman"/>
                <w:szCs w:val="28"/>
              </w:rPr>
              <m:t>20</m:t>
            </m:r>
          </m:den>
        </m:f>
        <m:r>
          <m:rPr>
            <m:sty m:val="p"/>
          </m:rPr>
          <w:rPr>
            <w:rFonts w:ascii="Cambria Math" w:hAnsi="Cambria Math" w:cs="Times New Roman"/>
            <w:szCs w:val="28"/>
          </w:rPr>
          <m:t>≈103</m:t>
        </m:r>
      </m:oMath>
      <w:r w:rsidRPr="002A2CA4">
        <w:rPr>
          <w:rFonts w:cs="Times New Roman"/>
          <w:szCs w:val="28"/>
        </w:rPr>
        <w:t xml:space="preserve">; расстояние от точки 6 до других точек, включая узел 1-3: </w:t>
      </w:r>
      <w:r w:rsidRPr="002A2CA4">
        <w:rPr>
          <w:rFonts w:cs="Times New Roman"/>
          <w:szCs w:val="28"/>
        </w:rPr>
        <w:fldChar w:fldCharType="begin"/>
      </w:r>
      <w:r w:rsidRPr="002A2CA4">
        <w:rPr>
          <w:rFonts w:cs="Times New Roman"/>
          <w:szCs w:val="28"/>
        </w:rPr>
        <w:instrText xml:space="preserve"> QUOTE </w:instrTex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m:t>
                </m:r>
              </m:sub>
            </m:sSub>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59+92</m:t>
            </m:r>
          </m:num>
          <m:den>
            <m:r>
              <m:rPr>
                <m:sty m:val="p"/>
              </m:rPr>
              <w:rPr>
                <w:rFonts w:ascii="Cambria Math" w:hAnsi="Cambria Math" w:cs="Times New Roman"/>
                <w:szCs w:val="28"/>
              </w:rPr>
              <m:t>2</m:t>
            </m:r>
          </m:den>
        </m:f>
        <m:r>
          <m:rPr>
            <m:sty m:val="p"/>
          </m:rPr>
          <w:rPr>
            <w:rFonts w:ascii="Cambria Math" w:hAnsi="Cambria Math" w:cs="Times New Roman"/>
            <w:szCs w:val="28"/>
          </w:rPr>
          <m:t>=75, 5</m:t>
        </m:r>
      </m:oMath>
      <w:r w:rsidRPr="002A2CA4">
        <w:rPr>
          <w:rFonts w:cs="Times New Roman"/>
          <w:szCs w:val="28"/>
        </w:rPr>
        <w:instrText xml:space="preserve"> </w:instrText>
      </w:r>
      <w:r w:rsidRPr="002A2CA4">
        <w:rPr>
          <w:rFonts w:cs="Times New Roman"/>
          <w:szCs w:val="28"/>
        </w:rPr>
        <w:fldChar w:fldCharType="separate"/>
      </w:r>
      <w:r w:rsidRPr="002A2CA4">
        <w:rPr>
          <w:rFonts w:cs="Times New Roman"/>
          <w:szCs w:val="28"/>
        </w:rPr>
        <w:t xml:space="preserve"> </w:t>
      </w:r>
      <m:oMath>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m:t>
            </m:r>
          </m:sub>
        </m:sSub>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2321</m:t>
                </m:r>
              </m:sub>
            </m:sSub>
          </m:num>
          <m:den>
            <m:r>
              <m:rPr>
                <m:sty m:val="p"/>
              </m:rPr>
              <w:rPr>
                <w:rFonts w:ascii="Cambria Math" w:hAnsi="Cambria Math" w:cs="Times New Roman"/>
                <w:szCs w:val="28"/>
              </w:rPr>
              <m:t>20</m:t>
            </m:r>
          </m:den>
        </m:f>
        <m:r>
          <m:rPr>
            <m:sty m:val="p"/>
          </m:rPr>
          <w:rPr>
            <w:rFonts w:ascii="Cambria Math" w:hAnsi="Cambria Math" w:cs="Times New Roman"/>
            <w:szCs w:val="28"/>
          </w:rPr>
          <m:t>≈96</m:t>
        </m:r>
      </m:oMath>
      <w:r w:rsidRPr="002A2CA4">
        <w:rPr>
          <w:rFonts w:cs="Times New Roman"/>
          <w:szCs w:val="28"/>
        </w:rPr>
        <w:t>;</w:t>
      </w:r>
      <w:r w:rsidRPr="002A2CA4">
        <w:rPr>
          <w:rFonts w:cs="Times New Roman"/>
          <w:szCs w:val="28"/>
        </w:rPr>
        <w:fldChar w:fldCharType="end"/>
      </w:r>
      <w:r w:rsidRPr="002A2CA4">
        <w:rPr>
          <w:rFonts w:cs="Times New Roman"/>
          <w:szCs w:val="28"/>
        </w:rPr>
        <w:t xml:space="preserve"> Разница расстояний </w:t>
      </w:r>
      <m:oMath>
        <m:r>
          <m:rPr>
            <m:sty m:val="p"/>
          </m:rPr>
          <w:rPr>
            <w:rFonts w:ascii="Cambria Math"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2223</m:t>
            </m:r>
          </m:sub>
        </m:sSub>
        <m:r>
          <m:rPr>
            <m:sty m:val="p"/>
          </m:rPr>
          <w:rPr>
            <w:rFonts w:ascii="Cambria Math"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m:t>
            </m:r>
          </m:sub>
        </m:sSub>
        <m:r>
          <m:rPr>
            <m:sty m:val="p"/>
          </m:rPr>
          <w:rPr>
            <w:rFonts w:ascii="Cambria Math" w:hAnsi="Cambria Math" w:cs="Times New Roman"/>
            <w:szCs w:val="28"/>
          </w:rPr>
          <m:t xml:space="preserve"> –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m:t>
            </m:r>
          </m:sub>
        </m:sSub>
        <m:r>
          <m:rPr>
            <m:sty m:val="p"/>
          </m:rPr>
          <w:rPr>
            <w:rFonts w:ascii="Cambria Math" w:hAnsi="Cambria Math" w:cs="Times New Roman"/>
            <w:szCs w:val="28"/>
          </w:rPr>
          <m:t>= 103 – 96=7</m:t>
        </m:r>
      </m:oMath>
      <w:r w:rsidRPr="002A2CA4">
        <w:rPr>
          <w:rFonts w:eastAsiaTheme="minorEastAsia" w:cs="Times New Roman"/>
          <w:szCs w:val="28"/>
        </w:rPr>
        <w:t>.</w:t>
      </w:r>
      <w:r w:rsidRPr="002A2CA4">
        <w:rPr>
          <w:rFonts w:cs="Times New Roman"/>
          <w:szCs w:val="28"/>
        </w:rPr>
        <w:t xml:space="preserve"> Наша изолект</w:t>
      </w:r>
      <w:r w:rsidRPr="002A2CA4">
        <w:rPr>
          <w:rFonts w:cs="Times New Roman"/>
          <w:szCs w:val="28"/>
        </w:rPr>
        <w:lastRenderedPageBreak/>
        <w:t xml:space="preserve">ная цепь равна двадцати шести сводешам, если разница расстояний между языками 22 и 23, по нашим подсчётам равна 7, то это число, и будет являться шириной изолектной цепи между этими языками, тогда глубина нашей цепи равна 10 (т.к. </w:t>
      </w:r>
      <m:oMath>
        <m:f>
          <m:fPr>
            <m:ctrlPr>
              <w:rPr>
                <w:rFonts w:ascii="Cambria Math" w:hAnsi="Cambria Math" w:cs="Times New Roman"/>
                <w:szCs w:val="28"/>
              </w:rPr>
            </m:ctrlPr>
          </m:fPr>
          <m:num>
            <m:r>
              <m:rPr>
                <m:sty m:val="p"/>
              </m:rPr>
              <w:rPr>
                <w:rFonts w:ascii="Cambria Math" w:hAnsi="Cambria Math" w:cs="Times New Roman"/>
                <w:szCs w:val="28"/>
              </w:rPr>
              <m:t>26-7</m:t>
            </m:r>
          </m:num>
          <m:den>
            <m:r>
              <m:rPr>
                <m:sty m:val="p"/>
              </m:rPr>
              <w:rPr>
                <w:rFonts w:ascii="Cambria Math" w:hAnsi="Cambria Math" w:cs="Times New Roman"/>
                <w:szCs w:val="28"/>
              </w:rPr>
              <m:t>2</m:t>
            </m:r>
          </m:den>
        </m:f>
        <m:r>
          <m:rPr>
            <m:sty m:val="p"/>
          </m:rPr>
          <w:rPr>
            <w:rFonts w:ascii="Cambria Math" w:hAnsi="Cambria Math" w:cs="Times New Roman"/>
            <w:szCs w:val="28"/>
          </w:rPr>
          <m:t>≈10</m:t>
        </m:r>
      </m:oMath>
      <w:r w:rsidRPr="002A2CA4">
        <w:rPr>
          <w:rFonts w:cs="Times New Roman"/>
          <w:szCs w:val="28"/>
        </w:rPr>
        <w:t xml:space="preserve"> ). </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Теперь следует переписать таблицу 3 (Приложение «Таблицы и рисунки пункта 2.4»), заменив языки 22 и 23 единой ячейкой 22-23 и вычислить расстояния от узла 22-23 до остальных точек. Расстояние от узла 22-23 до узла 1-3 будет нами вычислено по аналогии с примером 2 из статьи В. В. Кромера «Глоттохронологическая ретрогностика языковой системы» (Кромер 2004 </w:t>
      </w:r>
      <w:r w:rsidRPr="002A2CA4">
        <w:rPr>
          <w:rFonts w:cs="Times New Roman"/>
          <w:szCs w:val="28"/>
          <w:lang w:val="en-US"/>
        </w:rPr>
        <w:t>a</w:t>
      </w:r>
      <w:r w:rsidRPr="002A2CA4">
        <w:rPr>
          <w:rFonts w:cs="Times New Roman"/>
          <w:szCs w:val="28"/>
        </w:rPr>
        <w:t>).  Результаты приведены в таблице 4</w:t>
      </w:r>
      <w:r w:rsidR="008A38F5">
        <w:rPr>
          <w:rFonts w:cs="Times New Roman"/>
          <w:szCs w:val="28"/>
        </w:rPr>
        <w:t xml:space="preserve"> </w:t>
      </w:r>
      <w:r w:rsidR="008A38F5" w:rsidRPr="002A2CA4">
        <w:rPr>
          <w:rFonts w:cs="Times New Roman"/>
          <w:szCs w:val="28"/>
        </w:rPr>
        <w:t>(Приложение «Таблицы и рисунки пункта 2.4»)</w:t>
      </w:r>
      <w:r w:rsidRPr="002A2CA4">
        <w:rPr>
          <w:rFonts w:cs="Times New Roman"/>
          <w:szCs w:val="28"/>
        </w:rPr>
        <w:t>.</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222</m:t>
                  </m:r>
                </m:sub>
              </m:sSub>
              <m:r>
                <m:rPr>
                  <m:sty m:val="p"/>
                </m:rPr>
                <w:rPr>
                  <w:rFonts w:ascii="Cambria Math" w:hAnsi="Cambria Math" w:cs="Times New Roman"/>
                  <w:szCs w:val="28"/>
                </w:rPr>
                <m:t>-10)+</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232</m:t>
                  </m:r>
                </m:sub>
              </m:sSub>
              <m:r>
                <m:rPr>
                  <m:sty m:val="p"/>
                </m:rPr>
                <w:rPr>
                  <w:rFonts w:ascii="Cambria Math" w:hAnsi="Cambria Math" w:cs="Times New Roman"/>
                  <w:szCs w:val="28"/>
                </w:rPr>
                <m:t>-17)</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94-10</m:t>
                  </m:r>
                </m:e>
              </m:d>
              <m:r>
                <m:rPr>
                  <m:sty m:val="p"/>
                </m:rPr>
                <w:rPr>
                  <w:rFonts w:ascii="Cambria Math" w:hAnsi="Cambria Math" w:cs="Times New Roman"/>
                  <w:szCs w:val="28"/>
                </w:rPr>
                <m:t>+(99-17)</m:t>
              </m:r>
            </m:num>
            <m:den>
              <m:r>
                <m:rPr>
                  <m:sty m:val="p"/>
                </m:rPr>
                <w:rPr>
                  <w:rFonts w:ascii="Cambria Math" w:hAnsi="Cambria Math" w:cs="Times New Roman"/>
                  <w:szCs w:val="28"/>
                </w:rPr>
                <m:t>2</m:t>
              </m:r>
            </m:den>
          </m:f>
          <m:r>
            <m:rPr>
              <m:sty m:val="p"/>
            </m:rPr>
            <w:rPr>
              <w:rFonts w:ascii="Cambria Math" w:hAnsi="Cambria Math" w:cs="Times New Roman"/>
              <w:szCs w:val="28"/>
            </w:rPr>
            <m:t>≈83;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111-10</m:t>
                  </m:r>
                </m:e>
              </m:d>
              <m:r>
                <m:rPr>
                  <m:sty m:val="p"/>
                </m:rPr>
                <w:rPr>
                  <w:rFonts w:ascii="Cambria Math" w:hAnsi="Cambria Math" w:cs="Times New Roman"/>
                  <w:szCs w:val="28"/>
                </w:rPr>
                <m:t>+(111-17)</m:t>
              </m:r>
            </m:num>
            <m:den>
              <m:r>
                <m:rPr>
                  <m:sty m:val="p"/>
                </m:rPr>
                <w:rPr>
                  <w:rFonts w:ascii="Cambria Math" w:hAnsi="Cambria Math" w:cs="Times New Roman"/>
                  <w:szCs w:val="28"/>
                </w:rPr>
                <m:t>2</m:t>
              </m:r>
            </m:den>
          </m:f>
          <m:r>
            <m:rPr>
              <m:sty m:val="p"/>
            </m:rPr>
            <w:rPr>
              <w:rFonts w:ascii="Cambria Math" w:hAnsi="Cambria Math" w:cs="Times New Roman"/>
              <w:szCs w:val="28"/>
            </w:rPr>
            <m:t>≈98;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17</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89-10</m:t>
                  </m:r>
                </m:e>
              </m:d>
              <m:r>
                <m:rPr>
                  <m:sty m:val="p"/>
                </m:rPr>
                <w:rPr>
                  <w:rFonts w:ascii="Cambria Math" w:hAnsi="Cambria Math" w:cs="Times New Roman"/>
                  <w:szCs w:val="28"/>
                </w:rPr>
                <m:t>+(99-17)</m:t>
              </m:r>
            </m:num>
            <m:den>
              <m:r>
                <m:rPr>
                  <m:sty m:val="p"/>
                </m:rPr>
                <w:rPr>
                  <w:rFonts w:ascii="Cambria Math" w:hAnsi="Cambria Math" w:cs="Times New Roman"/>
                  <w:szCs w:val="28"/>
                </w:rPr>
                <m:t>2</m:t>
              </m:r>
            </m:den>
          </m:f>
          <m:r>
            <m:rPr>
              <m:sty m:val="p"/>
            </m:rPr>
            <w:rPr>
              <w:rFonts w:ascii="Cambria Math" w:hAnsi="Cambria Math" w:cs="Times New Roman"/>
              <w:szCs w:val="28"/>
            </w:rPr>
            <m:t>≈81;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5</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78-10</m:t>
                  </m:r>
                </m:e>
              </m:d>
              <m:r>
                <m:rPr>
                  <m:sty m:val="p"/>
                </m:rPr>
                <w:rPr>
                  <w:rFonts w:ascii="Cambria Math" w:hAnsi="Cambria Math" w:cs="Times New Roman"/>
                  <w:szCs w:val="28"/>
                </w:rPr>
                <m:t>+(82-17)</m:t>
              </m:r>
            </m:num>
            <m:den>
              <m:r>
                <m:rPr>
                  <m:sty m:val="p"/>
                </m:rPr>
                <w:rPr>
                  <w:rFonts w:ascii="Cambria Math" w:hAnsi="Cambria Math" w:cs="Times New Roman"/>
                  <w:szCs w:val="28"/>
                </w:rPr>
                <m:t>2</m:t>
              </m:r>
            </m:den>
          </m:f>
          <m:r>
            <m:rPr>
              <m:sty m:val="p"/>
            </m:rPr>
            <w:rPr>
              <w:rFonts w:ascii="Cambria Math" w:hAnsi="Cambria Math" w:cs="Times New Roman"/>
              <w:szCs w:val="28"/>
            </w:rPr>
            <m:t>≈67;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84-10</m:t>
                  </m:r>
                </m:e>
              </m:d>
              <m:r>
                <m:rPr>
                  <m:sty m:val="p"/>
                </m:rPr>
                <w:rPr>
                  <w:rFonts w:ascii="Cambria Math" w:hAnsi="Cambria Math" w:cs="Times New Roman"/>
                  <w:szCs w:val="28"/>
                </w:rPr>
                <m:t>+(87-17)</m:t>
              </m:r>
            </m:num>
            <m:den>
              <m:r>
                <m:rPr>
                  <m:sty m:val="p"/>
                </m:rPr>
                <w:rPr>
                  <w:rFonts w:ascii="Cambria Math" w:hAnsi="Cambria Math" w:cs="Times New Roman"/>
                  <w:szCs w:val="28"/>
                </w:rPr>
                <m:t>2</m:t>
              </m:r>
            </m:den>
          </m:f>
          <m:r>
            <m:rPr>
              <m:sty m:val="p"/>
            </m:rPr>
            <w:rPr>
              <w:rFonts w:ascii="Cambria Math" w:hAnsi="Cambria Math" w:cs="Times New Roman"/>
              <w:szCs w:val="28"/>
            </w:rPr>
            <m:t>=72;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7</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105-10</m:t>
                  </m:r>
                </m:e>
              </m:d>
              <m:r>
                <m:rPr>
                  <m:sty m:val="p"/>
                </m:rPr>
                <w:rPr>
                  <w:rFonts w:ascii="Cambria Math" w:hAnsi="Cambria Math" w:cs="Times New Roman"/>
                  <w:szCs w:val="28"/>
                </w:rPr>
                <m:t>+(111-17)</m:t>
              </m:r>
            </m:num>
            <m:den>
              <m:r>
                <m:rPr>
                  <m:sty m:val="p"/>
                </m:rPr>
                <w:rPr>
                  <w:rFonts w:ascii="Cambria Math" w:hAnsi="Cambria Math" w:cs="Times New Roman"/>
                  <w:szCs w:val="28"/>
                </w:rPr>
                <m:t>2</m:t>
              </m:r>
            </m:den>
          </m:f>
          <m:r>
            <m:rPr>
              <m:sty m:val="p"/>
            </m:rPr>
            <w:rPr>
              <w:rFonts w:ascii="Cambria Math" w:hAnsi="Cambria Math" w:cs="Times New Roman"/>
              <w:szCs w:val="28"/>
            </w:rPr>
            <m:t>=95;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94-10</m:t>
                  </m:r>
                </m:e>
              </m:d>
              <m:r>
                <m:rPr>
                  <m:sty m:val="p"/>
                </m:rPr>
                <w:rPr>
                  <w:rFonts w:ascii="Cambria Math" w:hAnsi="Cambria Math" w:cs="Times New Roman"/>
                  <w:szCs w:val="28"/>
                </w:rPr>
                <m:t>+(102-17)</m:t>
              </m:r>
            </m:num>
            <m:den>
              <m:r>
                <m:rPr>
                  <m:sty m:val="p"/>
                </m:rPr>
                <w:rPr>
                  <w:rFonts w:ascii="Cambria Math" w:hAnsi="Cambria Math" w:cs="Times New Roman"/>
                  <w:szCs w:val="28"/>
                </w:rPr>
                <m:t>2</m:t>
              </m:r>
            </m:den>
          </m:f>
          <m:r>
            <m:rPr>
              <m:sty m:val="p"/>
            </m:rPr>
            <w:rPr>
              <w:rFonts w:ascii="Cambria Math" w:hAnsi="Cambria Math" w:cs="Times New Roman"/>
              <w:szCs w:val="28"/>
            </w:rPr>
            <m:t>≈85;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104-10</m:t>
                  </m:r>
                </m:e>
              </m:d>
              <m:r>
                <m:rPr>
                  <m:sty m:val="p"/>
                </m:rPr>
                <w:rPr>
                  <w:rFonts w:ascii="Cambria Math" w:hAnsi="Cambria Math" w:cs="Times New Roman"/>
                  <w:szCs w:val="28"/>
                </w:rPr>
                <m:t>+(99-17)</m:t>
              </m:r>
            </m:num>
            <m:den>
              <m:r>
                <m:rPr>
                  <m:sty m:val="p"/>
                </m:rPr>
                <w:rPr>
                  <w:rFonts w:ascii="Cambria Math" w:hAnsi="Cambria Math" w:cs="Times New Roman"/>
                  <w:szCs w:val="28"/>
                </w:rPr>
                <m:t>2</m:t>
              </m:r>
            </m:den>
          </m:f>
          <m:r>
            <m:rPr>
              <m:sty m:val="p"/>
            </m:rPr>
            <w:rPr>
              <w:rFonts w:ascii="Cambria Math" w:hAnsi="Cambria Math" w:cs="Times New Roman"/>
              <w:szCs w:val="28"/>
            </w:rPr>
            <m:t>=88;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105-10</m:t>
                  </m:r>
                </m:e>
              </m:d>
              <m:r>
                <m:rPr>
                  <m:sty m:val="p"/>
                </m:rPr>
                <w:rPr>
                  <w:rFonts w:ascii="Cambria Math" w:hAnsi="Cambria Math" w:cs="Times New Roman"/>
                  <w:szCs w:val="28"/>
                </w:rPr>
                <m:t>+(114-17)</m:t>
              </m:r>
            </m:num>
            <m:den>
              <m:r>
                <m:rPr>
                  <m:sty m:val="p"/>
                </m:rPr>
                <w:rPr>
                  <w:rFonts w:ascii="Cambria Math" w:hAnsi="Cambria Math" w:cs="Times New Roman"/>
                  <w:szCs w:val="28"/>
                </w:rPr>
                <m:t>2</m:t>
              </m:r>
            </m:den>
          </m:f>
          <m:r>
            <m:rPr>
              <m:sty m:val="p"/>
            </m:rPr>
            <w:rPr>
              <w:rFonts w:ascii="Cambria Math" w:hAnsi="Cambria Math" w:cs="Times New Roman"/>
              <w:szCs w:val="28"/>
            </w:rPr>
            <m:t>=96;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97-10</m:t>
                  </m:r>
                </m:e>
              </m:d>
              <m:r>
                <m:rPr>
                  <m:sty m:val="p"/>
                </m:rPr>
                <w:rPr>
                  <w:rFonts w:ascii="Cambria Math" w:hAnsi="Cambria Math" w:cs="Times New Roman"/>
                  <w:szCs w:val="28"/>
                </w:rPr>
                <m:t>+(105-17)</m:t>
              </m:r>
            </m:num>
            <m:den>
              <m:r>
                <m:rPr>
                  <m:sty m:val="p"/>
                </m:rPr>
                <w:rPr>
                  <w:rFonts w:ascii="Cambria Math" w:hAnsi="Cambria Math" w:cs="Times New Roman"/>
                  <w:szCs w:val="28"/>
                </w:rPr>
                <m:t>2</m:t>
              </m:r>
            </m:den>
          </m:f>
          <m:r>
            <m:rPr>
              <m:sty m:val="p"/>
            </m:rPr>
            <w:rPr>
              <w:rFonts w:ascii="Cambria Math" w:hAnsi="Cambria Math" w:cs="Times New Roman"/>
              <w:szCs w:val="28"/>
            </w:rPr>
            <m:t>≈88;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111-10</m:t>
                  </m:r>
                </m:e>
              </m:d>
              <m:r>
                <m:rPr>
                  <m:sty m:val="p"/>
                </m:rPr>
                <w:rPr>
                  <w:rFonts w:ascii="Cambria Math" w:hAnsi="Cambria Math" w:cs="Times New Roman"/>
                  <w:szCs w:val="28"/>
                </w:rPr>
                <m:t>+(120-17)</m:t>
              </m:r>
            </m:num>
            <m:den>
              <m:r>
                <m:rPr>
                  <m:sty m:val="p"/>
                </m:rPr>
                <w:rPr>
                  <w:rFonts w:ascii="Cambria Math" w:hAnsi="Cambria Math" w:cs="Times New Roman"/>
                  <w:szCs w:val="28"/>
                </w:rPr>
                <m:t>2</m:t>
              </m:r>
            </m:den>
          </m:f>
          <m:r>
            <m:rPr>
              <m:sty m:val="p"/>
            </m:rPr>
            <w:rPr>
              <w:rFonts w:ascii="Cambria Math" w:hAnsi="Cambria Math" w:cs="Times New Roman"/>
              <w:szCs w:val="28"/>
            </w:rPr>
            <m:t>=102;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102-10</m:t>
                  </m:r>
                </m:e>
              </m:d>
              <m:r>
                <m:rPr>
                  <m:sty m:val="p"/>
                </m:rPr>
                <w:rPr>
                  <w:rFonts w:ascii="Cambria Math" w:hAnsi="Cambria Math" w:cs="Times New Roman"/>
                  <w:szCs w:val="28"/>
                </w:rPr>
                <m:t>+(117-17)</m:t>
              </m:r>
            </m:num>
            <m:den>
              <m:r>
                <m:rPr>
                  <m:sty m:val="p"/>
                </m:rPr>
                <w:rPr>
                  <w:rFonts w:ascii="Cambria Math" w:hAnsi="Cambria Math" w:cs="Times New Roman"/>
                  <w:szCs w:val="28"/>
                </w:rPr>
                <m:t>2</m:t>
              </m:r>
            </m:den>
          </m:f>
          <m:r>
            <m:rPr>
              <m:sty m:val="p"/>
            </m:rPr>
            <w:rPr>
              <w:rFonts w:ascii="Cambria Math" w:hAnsi="Cambria Math" w:cs="Times New Roman"/>
              <w:szCs w:val="28"/>
            </w:rPr>
            <m:t>=96;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89-10</m:t>
                  </m:r>
                </m:e>
              </m:d>
              <m:r>
                <m:rPr>
                  <m:sty m:val="p"/>
                </m:rPr>
                <w:rPr>
                  <w:rFonts w:ascii="Cambria Math" w:hAnsi="Cambria Math" w:cs="Times New Roman"/>
                  <w:szCs w:val="28"/>
                </w:rPr>
                <m:t>+(102-17)</m:t>
              </m:r>
            </m:num>
            <m:den>
              <m:r>
                <m:rPr>
                  <m:sty m:val="p"/>
                </m:rPr>
                <w:rPr>
                  <w:rFonts w:ascii="Cambria Math" w:hAnsi="Cambria Math" w:cs="Times New Roman"/>
                  <w:szCs w:val="28"/>
                </w:rPr>
                <m:t>2</m:t>
              </m:r>
            </m:den>
          </m:f>
          <m:r>
            <m:rPr>
              <m:sty m:val="p"/>
            </m:rPr>
            <w:rPr>
              <w:rFonts w:ascii="Cambria Math" w:hAnsi="Cambria Math" w:cs="Times New Roman"/>
              <w:szCs w:val="28"/>
            </w:rPr>
            <m:t>=82;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99-10</m:t>
                  </m:r>
                </m:e>
              </m:d>
              <m:r>
                <m:rPr>
                  <m:sty m:val="p"/>
                </m:rPr>
                <w:rPr>
                  <w:rFonts w:ascii="Cambria Math" w:hAnsi="Cambria Math" w:cs="Times New Roman"/>
                  <w:szCs w:val="28"/>
                </w:rPr>
                <m:t>+(114-17)</m:t>
              </m:r>
            </m:num>
            <m:den>
              <m:r>
                <m:rPr>
                  <m:sty m:val="p"/>
                </m:rPr>
                <w:rPr>
                  <w:rFonts w:ascii="Cambria Math" w:hAnsi="Cambria Math" w:cs="Times New Roman"/>
                  <w:szCs w:val="28"/>
                </w:rPr>
                <m:t>2</m:t>
              </m:r>
            </m:den>
          </m:f>
          <m:r>
            <m:rPr>
              <m:sty m:val="p"/>
            </m:rPr>
            <w:rPr>
              <w:rFonts w:ascii="Cambria Math" w:hAnsi="Cambria Math" w:cs="Times New Roman"/>
              <w:szCs w:val="28"/>
            </w:rPr>
            <m:t>=93;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127-10</m:t>
                  </m:r>
                </m:e>
              </m:d>
              <m:r>
                <m:rPr>
                  <m:sty m:val="p"/>
                </m:rPr>
                <w:rPr>
                  <w:rFonts w:ascii="Cambria Math" w:hAnsi="Cambria Math" w:cs="Times New Roman"/>
                  <w:szCs w:val="28"/>
                </w:rPr>
                <m:t>+(127-17)</m:t>
              </m:r>
            </m:num>
            <m:den>
              <m:r>
                <m:rPr>
                  <m:sty m:val="p"/>
                </m:rPr>
                <w:rPr>
                  <w:rFonts w:ascii="Cambria Math" w:hAnsi="Cambria Math" w:cs="Times New Roman"/>
                  <w:szCs w:val="28"/>
                </w:rPr>
                <m:t>2</m:t>
              </m:r>
            </m:den>
          </m:f>
          <m:r>
            <m:rPr>
              <m:sty m:val="p"/>
            </m:rPr>
            <w:rPr>
              <w:rFonts w:ascii="Cambria Math" w:hAnsi="Cambria Math" w:cs="Times New Roman"/>
              <w:szCs w:val="28"/>
            </w:rPr>
            <m:t>≈114;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15</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51-10</m:t>
                  </m:r>
                </m:e>
              </m:d>
              <m:r>
                <m:rPr>
                  <m:sty m:val="p"/>
                </m:rPr>
                <w:rPr>
                  <w:rFonts w:ascii="Cambria Math" w:hAnsi="Cambria Math" w:cs="Times New Roman"/>
                  <w:szCs w:val="28"/>
                </w:rPr>
                <m:t>+(54-17)</m:t>
              </m:r>
            </m:num>
            <m:den>
              <m:r>
                <m:rPr>
                  <m:sty m:val="p"/>
                </m:rPr>
                <w:rPr>
                  <w:rFonts w:ascii="Cambria Math" w:hAnsi="Cambria Math" w:cs="Times New Roman"/>
                  <w:szCs w:val="28"/>
                </w:rPr>
                <m:t>2</m:t>
              </m:r>
            </m:den>
          </m:f>
          <m:r>
            <m:rPr>
              <m:sty m:val="p"/>
            </m:rPr>
            <w:rPr>
              <w:rFonts w:ascii="Cambria Math" w:hAnsi="Cambria Math" w:cs="Times New Roman"/>
              <w:szCs w:val="28"/>
            </w:rPr>
            <m:t>=39;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114-10</m:t>
                  </m:r>
                </m:e>
              </m:d>
              <m:r>
                <m:rPr>
                  <m:sty m:val="p"/>
                </m:rPr>
                <w:rPr>
                  <w:rFonts w:ascii="Cambria Math" w:hAnsi="Cambria Math" w:cs="Times New Roman"/>
                  <w:szCs w:val="28"/>
                </w:rPr>
                <m:t>+(111-17)</m:t>
              </m:r>
            </m:num>
            <m:den>
              <m:r>
                <m:rPr>
                  <m:sty m:val="p"/>
                </m:rPr>
                <w:rPr>
                  <w:rFonts w:ascii="Cambria Math" w:hAnsi="Cambria Math" w:cs="Times New Roman"/>
                  <w:szCs w:val="28"/>
                </w:rPr>
                <m:t>2</m:t>
              </m:r>
            </m:den>
          </m:f>
          <m:r>
            <m:rPr>
              <m:sty m:val="p"/>
            </m:rPr>
            <w:rPr>
              <w:rFonts w:ascii="Cambria Math" w:hAnsi="Cambria Math" w:cs="Times New Roman"/>
              <w:szCs w:val="28"/>
            </w:rPr>
            <m:t>=99;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124-10</m:t>
                  </m:r>
                </m:e>
              </m:d>
              <m:r>
                <m:rPr>
                  <m:sty m:val="p"/>
                </m:rPr>
                <w:rPr>
                  <w:rFonts w:ascii="Cambria Math" w:hAnsi="Cambria Math" w:cs="Times New Roman"/>
                  <w:szCs w:val="28"/>
                </w:rPr>
                <m:t>+(127-17)</m:t>
              </m:r>
            </m:num>
            <m:den>
              <m:r>
                <m:rPr>
                  <m:sty m:val="p"/>
                </m:rPr>
                <w:rPr>
                  <w:rFonts w:ascii="Cambria Math" w:hAnsi="Cambria Math" w:cs="Times New Roman"/>
                  <w:szCs w:val="28"/>
                </w:rPr>
                <m:t>2</m:t>
              </m:r>
            </m:den>
          </m:f>
          <m:r>
            <m:rPr>
              <m:sty m:val="p"/>
            </m:rPr>
            <w:rPr>
              <w:rFonts w:ascii="Cambria Math" w:hAnsi="Cambria Math" w:cs="Times New Roman"/>
              <w:szCs w:val="28"/>
            </w:rPr>
            <m:t>=112;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84-10</m:t>
                  </m:r>
                </m:e>
              </m:d>
              <m:r>
                <m:rPr>
                  <m:sty m:val="p"/>
                </m:rPr>
                <w:rPr>
                  <w:rFonts w:ascii="Cambria Math" w:hAnsi="Cambria Math" w:cs="Times New Roman"/>
                  <w:szCs w:val="28"/>
                </w:rPr>
                <m:t>+(97-17)</m:t>
              </m:r>
            </m:num>
            <m:den>
              <m:r>
                <m:rPr>
                  <m:sty m:val="p"/>
                </m:rPr>
                <w:rPr>
                  <w:rFonts w:ascii="Cambria Math" w:hAnsi="Cambria Math" w:cs="Times New Roman"/>
                  <w:szCs w:val="28"/>
                </w:rPr>
                <m:t>2</m:t>
              </m:r>
            </m:den>
          </m:f>
          <m:r>
            <m:rPr>
              <m:sty m:val="p"/>
            </m:rPr>
            <w:rPr>
              <w:rFonts w:ascii="Cambria Math" w:hAnsi="Cambria Math" w:cs="Times New Roman"/>
              <w:szCs w:val="28"/>
            </w:rPr>
            <m:t>=77;</m:t>
          </m:r>
        </m:oMath>
      </m:oMathPara>
    </w:p>
    <w:p w:rsidR="00694DE0" w:rsidRPr="002A2CA4" w:rsidRDefault="00694DE0" w:rsidP="00694DE0">
      <w:pPr>
        <w:tabs>
          <w:tab w:val="decimal" w:pos="0"/>
        </w:tabs>
        <w:spacing w:line="360" w:lineRule="auto"/>
        <w:jc w:val="both"/>
        <w:rPr>
          <w:rFonts w:cs="Times New Roman"/>
          <w:szCs w:val="28"/>
        </w:rPr>
      </w:pPr>
      <w:r w:rsidRPr="002A2CA4">
        <w:rPr>
          <w:rFonts w:cs="Times New Roman"/>
          <w:szCs w:val="28"/>
        </w:rPr>
        <w:tab/>
        <w:t xml:space="preserve">Из таблицы 4 (Приложение «Таблицы и рисунки пункта 2.4») мы видим, что сразу несколько пар языков обнаруживают одинаковое минимальное расстояние равное тридцати девяти, это: узел 1-3 и язык 17, языки 5 и 6, узел 22-23 и язык 16. Подобных примеров ни в наших предыдущих курсовых работах, ни в работах В. В. Кромера (Кромер 2003, 2004 </w:t>
      </w:r>
      <w:r w:rsidRPr="002A2CA4">
        <w:rPr>
          <w:rFonts w:cs="Times New Roman"/>
          <w:szCs w:val="28"/>
          <w:lang w:val="en-US"/>
        </w:rPr>
        <w:t>a</w:t>
      </w:r>
      <w:r w:rsidRPr="002A2CA4">
        <w:rPr>
          <w:rFonts w:cs="Times New Roman"/>
          <w:szCs w:val="28"/>
        </w:rPr>
        <w:t xml:space="preserve">) описано не было. Сначала мы получим данные из узла 1-3 и языка 17. </w:t>
      </w:r>
    </w:p>
    <w:p w:rsidR="00694DE0" w:rsidRPr="002A2CA4" w:rsidRDefault="00694DE0" w:rsidP="00694DE0">
      <w:pPr>
        <w:tabs>
          <w:tab w:val="decimal" w:pos="0"/>
        </w:tabs>
        <w:spacing w:line="360" w:lineRule="auto"/>
        <w:jc w:val="both"/>
        <w:rPr>
          <w:rFonts w:eastAsiaTheme="minorEastAsia" w:cs="Times New Roman"/>
          <w:szCs w:val="28"/>
        </w:rPr>
      </w:pPr>
      <w:r w:rsidRPr="002A2CA4">
        <w:rPr>
          <w:rFonts w:cs="Times New Roman"/>
          <w:szCs w:val="28"/>
        </w:rPr>
        <w:tab/>
        <w:t xml:space="preserve">Точка 17 и узел 1-3 имеют минимальное взаимное расстояние равное тридцати девяти. Даная точка находится со стороны языка 1, это мы 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117</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317</m:t>
            </m:r>
          </m:sub>
        </m:sSub>
        <m:r>
          <w:rPr>
            <w:rFonts w:ascii="Cambria Math" w:eastAsiaTheme="minorEastAsia" w:hAnsi="Cambria Math" w:cs="Times New Roman"/>
            <w:szCs w:val="28"/>
          </w:rPr>
          <m:t>)</m:t>
        </m:r>
      </m:oMath>
      <w:r w:rsidRPr="002A2CA4">
        <w:rPr>
          <w:rFonts w:cs="Times New Roman"/>
          <w:szCs w:val="28"/>
        </w:rPr>
        <w:t xml:space="preserve">, он будет отрицательным (49 – 51= -2), если бы этот знак был положительным, то семнадцатый язык располагался со стороны третьего. Теперь необходимо вычислить разницу расстояний между новым узлом 1-3 и точкой 17 до точки 5 т.к. она следующая минимальная за точкой 17. Она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17</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m:t>
                </m:r>
              </m:e>
            </m:d>
            <m:r>
              <m:rPr>
                <m:sty m:val="p"/>
              </m:rPr>
              <w:rPr>
                <w:rFonts w:ascii="Cambria Math" w:hAnsi="Cambria Math" w:cs="Times New Roman"/>
                <w:szCs w:val="28"/>
              </w:rPr>
              <m:t>5</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517</m:t>
            </m:r>
          </m:sub>
          <m:sup/>
        </m:sSubSup>
        <m:r>
          <m:rPr>
            <m:sty m:val="p"/>
          </m:rPr>
          <w:rPr>
            <w:rFonts w:ascii="Cambria Math" w:eastAsiaTheme="minorEastAsia" w:hAnsi="Cambria Math" w:cs="Times New Roman"/>
            <w:szCs w:val="28"/>
          </w:rPr>
          <m:t>=57-</m:t>
        </m:r>
        <m:r>
          <m:rPr>
            <m:sty m:val="p"/>
          </m:rPr>
          <w:rPr>
            <w:rFonts w:ascii="Cambria Math" w:eastAsiaTheme="minorEastAsia" w:hAnsi="Cambria Math" w:cs="Times New Roman"/>
            <w:szCs w:val="28"/>
          </w:rPr>
          <w:lastRenderedPageBreak/>
          <m:t>73=-16</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1-3</m:t>
                </m:r>
              </m:e>
            </m:d>
            <m:r>
              <m:rPr>
                <m:sty m:val="p"/>
              </m:rPr>
              <w:rPr>
                <w:rFonts w:ascii="Cambria Math" w:eastAsiaTheme="minorEastAsia" w:hAnsi="Cambria Math" w:cs="Times New Roman"/>
                <w:szCs w:val="28"/>
              </w:rPr>
              <m:t>17</m:t>
            </m:r>
          </m:sub>
          <m:sup/>
        </m:sSubSup>
        <m:r>
          <m:rPr>
            <m:sty m:val="p"/>
          </m:rPr>
          <w:rPr>
            <w:rFonts w:ascii="Cambria Math" w:eastAsiaTheme="minorEastAsia" w:hAnsi="Cambria Math" w:cs="Times New Roman"/>
            <w:szCs w:val="28"/>
          </w:rPr>
          <m:t>=16.</m:t>
        </m:r>
      </m:oMath>
      <w:r w:rsidRPr="002A2CA4">
        <w:rPr>
          <w:rFonts w:eastAsiaTheme="minorEastAsia" w:cs="Times New Roman"/>
          <w:szCs w:val="28"/>
        </w:rPr>
        <w:t xml:space="preserve"> Дендрограмма для узла 1-3 и точки 17 располагается на рисунке 1 </w:t>
      </w:r>
      <w:r w:rsidRPr="002A2CA4">
        <w:rPr>
          <w:rFonts w:cs="Times New Roman"/>
          <w:szCs w:val="28"/>
        </w:rPr>
        <w:t>(Приложение «Таблицы и рисунки пункта 2.4»).</w:t>
      </w:r>
    </w:p>
    <w:p w:rsidR="00694DE0" w:rsidRPr="002A2CA4" w:rsidRDefault="00694DE0" w:rsidP="00694DE0">
      <w:pPr>
        <w:tabs>
          <w:tab w:val="decimal" w:pos="0"/>
        </w:tabs>
        <w:spacing w:line="360" w:lineRule="auto"/>
        <w:jc w:val="both"/>
        <w:rPr>
          <w:rFonts w:cs="Times New Roman"/>
          <w:szCs w:val="28"/>
        </w:rPr>
      </w:pPr>
      <w:r w:rsidRPr="002A2CA4">
        <w:rPr>
          <w:rFonts w:cs="Times New Roman"/>
          <w:szCs w:val="28"/>
        </w:rPr>
        <w:tab/>
        <w:t xml:space="preserve">Теперь следует переписать таблицу 4 (Приложение «Таблицы и рисунки пункта 2.4»), в которой у нас появится узел 17-3 и вычислить расстояние от этого узла до других точек. </w:t>
      </w:r>
      <w:r w:rsidRPr="002A2CA4">
        <w:rPr>
          <w:rFonts w:eastAsiaTheme="minorEastAsia" w:cs="Times New Roman"/>
          <w:szCs w:val="28"/>
        </w:rPr>
        <w:t xml:space="preserve">Нужно учесть, что 17 представляет собой  один язык, а в узле 1-3 находится два языка. </w:t>
      </w:r>
      <w:r w:rsidRPr="002A2CA4">
        <w:rPr>
          <w:rFonts w:cs="Times New Roman"/>
          <w:szCs w:val="28"/>
        </w:rPr>
        <w:t>Результаты приведены в таблице 5</w:t>
      </w:r>
      <w:r w:rsidR="008A38F5">
        <w:rPr>
          <w:rFonts w:cs="Times New Roman"/>
          <w:szCs w:val="28"/>
        </w:rPr>
        <w:t xml:space="preserve"> </w:t>
      </w:r>
      <w:r w:rsidR="008A38F5" w:rsidRPr="002A2CA4">
        <w:rPr>
          <w:rFonts w:cs="Times New Roman"/>
          <w:szCs w:val="28"/>
        </w:rPr>
        <w:t>(Приложение «Таблицы и рисунки пункта 2.4»)</w:t>
      </w:r>
      <w:r w:rsidRPr="002A2CA4">
        <w:rPr>
          <w:rFonts w:cs="Times New Roman"/>
          <w:szCs w:val="28"/>
        </w:rPr>
        <w:t>.</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172</m:t>
                  </m:r>
                </m:sub>
              </m:sSub>
              <m:r>
                <m:rPr>
                  <m:sty m:val="p"/>
                </m:rPr>
                <w:rPr>
                  <w:rFonts w:ascii="Cambria Math" w:hAnsi="Cambria Math" w:cs="Times New Roman"/>
                  <w:szCs w:val="28"/>
                </w:rPr>
                <m:t>-29)+</m:t>
              </m:r>
              <m:sSub>
                <m:sSubPr>
                  <m:ctrlPr>
                    <w:rPr>
                      <w:rFonts w:ascii="Cambria Math" w:hAnsi="Cambria Math" w:cs="Times New Roman"/>
                      <w:szCs w:val="28"/>
                    </w:rPr>
                  </m:ctrlPr>
                </m:sSubPr>
                <m:e>
                  <m:r>
                    <w:rPr>
                      <w:rFonts w:ascii="Cambria Math" w:hAnsi="Cambria Math" w:cs="Times New Roman"/>
                      <w:szCs w:val="28"/>
                    </w:rPr>
                    <m:t>2(L</m:t>
                  </m:r>
                </m:e>
                <m:sub>
                  <m:r>
                    <m:rPr>
                      <m:sty m:val="p"/>
                    </m:rPr>
                    <w:rPr>
                      <w:rFonts w:ascii="Cambria Math" w:hAnsi="Cambria Math" w:cs="Times New Roman"/>
                      <w:szCs w:val="28"/>
                    </w:rPr>
                    <m:t>(1-3)2</m:t>
                  </m:r>
                </m:sub>
              </m:sSub>
              <m:r>
                <m:rPr>
                  <m:sty m:val="p"/>
                </m:rPr>
                <w:rPr>
                  <w:rFonts w:ascii="Cambria Math" w:hAnsi="Cambria Math" w:cs="Times New Roman"/>
                  <w:szCs w:val="28"/>
                </w:rPr>
                <m:t>-10)</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67-29</m:t>
                  </m:r>
                </m:e>
              </m:d>
              <m:r>
                <m:rPr>
                  <m:sty m:val="p"/>
                </m:rPr>
                <w:rPr>
                  <w:rFonts w:ascii="Cambria Math" w:hAnsi="Cambria Math" w:cs="Times New Roman"/>
                  <w:szCs w:val="28"/>
                </w:rPr>
                <m:t>+2(61-10)</m:t>
              </m:r>
            </m:num>
            <m:den>
              <m:r>
                <m:rPr>
                  <m:sty m:val="p"/>
                </m:rPr>
                <w:rPr>
                  <w:rFonts w:ascii="Cambria Math" w:hAnsi="Cambria Math" w:cs="Times New Roman"/>
                  <w:szCs w:val="28"/>
                </w:rPr>
                <m:t>3</m:t>
              </m:r>
            </m:den>
          </m:f>
          <m:r>
            <m:rPr>
              <m:sty m:val="p"/>
            </m:rPr>
            <w:rPr>
              <w:rFonts w:ascii="Cambria Math" w:hAnsi="Cambria Math" w:cs="Times New Roman"/>
              <w:szCs w:val="28"/>
            </w:rPr>
            <m:t>≈47;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63-29</m:t>
                  </m:r>
                </m:e>
              </m:d>
              <m:r>
                <m:rPr>
                  <m:sty m:val="p"/>
                </m:rPr>
                <w:rPr>
                  <w:rFonts w:ascii="Cambria Math" w:hAnsi="Cambria Math" w:cs="Times New Roman"/>
                  <w:szCs w:val="28"/>
                </w:rPr>
                <m:t>+2(62-10)</m:t>
              </m:r>
            </m:num>
            <m:den>
              <m:r>
                <m:rPr>
                  <m:sty m:val="p"/>
                </m:rPr>
                <w:rPr>
                  <w:rFonts w:ascii="Cambria Math" w:hAnsi="Cambria Math" w:cs="Times New Roman"/>
                  <w:szCs w:val="28"/>
                </w:rPr>
                <m:t>3</m:t>
              </m:r>
            </m:den>
          </m:f>
          <m:r>
            <m:rPr>
              <m:sty m:val="p"/>
            </m:rPr>
            <w:rPr>
              <w:rFonts w:ascii="Cambria Math" w:hAnsi="Cambria Math" w:cs="Times New Roman"/>
              <w:szCs w:val="28"/>
            </w:rPr>
            <m:t>=46;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5</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73-29</m:t>
                  </m:r>
                </m:e>
              </m:d>
              <m:r>
                <m:rPr>
                  <m:sty m:val="p"/>
                </m:rPr>
                <w:rPr>
                  <w:rFonts w:ascii="Cambria Math" w:hAnsi="Cambria Math" w:cs="Times New Roman"/>
                  <w:szCs w:val="28"/>
                </w:rPr>
                <m:t>+2(57-10)</m:t>
              </m:r>
            </m:num>
            <m:den>
              <m:r>
                <m:rPr>
                  <m:sty m:val="p"/>
                </m:rPr>
                <w:rPr>
                  <w:rFonts w:ascii="Cambria Math" w:hAnsi="Cambria Math" w:cs="Times New Roman"/>
                  <w:szCs w:val="28"/>
                </w:rPr>
                <m:t>3</m:t>
              </m:r>
            </m:den>
          </m:f>
          <m:r>
            <m:rPr>
              <m:sty m:val="p"/>
            </m:rPr>
            <w:rPr>
              <w:rFonts w:ascii="Cambria Math" w:hAnsi="Cambria Math" w:cs="Times New Roman"/>
              <w:szCs w:val="28"/>
            </w:rPr>
            <m:t>=46;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89-29</m:t>
                  </m:r>
                </m:e>
              </m:d>
              <m:r>
                <m:rPr>
                  <m:sty m:val="p"/>
                </m:rPr>
                <w:rPr>
                  <w:rFonts w:ascii="Cambria Math" w:hAnsi="Cambria Math" w:cs="Times New Roman"/>
                  <w:szCs w:val="28"/>
                </w:rPr>
                <m:t>+2(68-10)</m:t>
              </m:r>
            </m:num>
            <m:den>
              <m:r>
                <m:rPr>
                  <m:sty m:val="p"/>
                </m:rPr>
                <w:rPr>
                  <w:rFonts w:ascii="Cambria Math" w:hAnsi="Cambria Math" w:cs="Times New Roman"/>
                  <w:szCs w:val="28"/>
                </w:rPr>
                <m:t>3</m:t>
              </m:r>
            </m:den>
          </m:f>
          <m:r>
            <m:rPr>
              <m:sty m:val="p"/>
            </m:rPr>
            <w:rPr>
              <w:rFonts w:ascii="Cambria Math" w:hAnsi="Cambria Math" w:cs="Times New Roman"/>
              <w:szCs w:val="28"/>
            </w:rPr>
            <m:t>≈59;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7</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92-29</m:t>
                  </m:r>
                </m:e>
              </m:d>
              <m:r>
                <m:rPr>
                  <m:sty m:val="p"/>
                </m:rPr>
                <w:rPr>
                  <w:rFonts w:ascii="Cambria Math" w:hAnsi="Cambria Math" w:cs="Times New Roman"/>
                  <w:szCs w:val="28"/>
                </w:rPr>
                <m:t>+2(67-10)</m:t>
              </m:r>
            </m:num>
            <m:den>
              <m:r>
                <m:rPr>
                  <m:sty m:val="p"/>
                </m:rPr>
                <w:rPr>
                  <w:rFonts w:ascii="Cambria Math" w:hAnsi="Cambria Math" w:cs="Times New Roman"/>
                  <w:szCs w:val="28"/>
                </w:rPr>
                <m:t>3</m:t>
              </m:r>
            </m:den>
          </m:f>
          <m:r>
            <m:rPr>
              <m:sty m:val="p"/>
            </m:rPr>
            <w:rPr>
              <w:rFonts w:ascii="Cambria Math" w:hAnsi="Cambria Math" w:cs="Times New Roman"/>
              <w:szCs w:val="28"/>
            </w:rPr>
            <m:t>=59;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80-29</m:t>
                  </m:r>
                </m:e>
              </m:d>
              <m:r>
                <m:rPr>
                  <m:sty m:val="p"/>
                </m:rPr>
                <w:rPr>
                  <w:rFonts w:ascii="Cambria Math" w:hAnsi="Cambria Math" w:cs="Times New Roman"/>
                  <w:szCs w:val="28"/>
                </w:rPr>
                <m:t>+2(68-10)</m:t>
              </m:r>
            </m:num>
            <m:den>
              <m:r>
                <m:rPr>
                  <m:sty m:val="p"/>
                </m:rPr>
                <w:rPr>
                  <w:rFonts w:ascii="Cambria Math" w:hAnsi="Cambria Math" w:cs="Times New Roman"/>
                  <w:szCs w:val="28"/>
                </w:rPr>
                <m:t>3</m:t>
              </m:r>
            </m:den>
          </m:f>
          <m:r>
            <m:rPr>
              <m:sty m:val="p"/>
            </m:rPr>
            <w:rPr>
              <w:rFonts w:ascii="Cambria Math" w:hAnsi="Cambria Math" w:cs="Times New Roman"/>
              <w:szCs w:val="28"/>
            </w:rPr>
            <m:t>≈56;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18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97-29</m:t>
                  </m:r>
                </m:e>
              </m:d>
              <m:r>
                <m:rPr>
                  <m:sty m:val="p"/>
                </m:rPr>
                <w:rPr>
                  <w:rFonts w:ascii="Cambria Math" w:hAnsi="Cambria Math" w:cs="Times New Roman"/>
                  <w:szCs w:val="28"/>
                </w:rPr>
                <m:t>+2(82-10)</m:t>
              </m:r>
            </m:num>
            <m:den>
              <m:r>
                <m:rPr>
                  <m:sty m:val="p"/>
                </m:rPr>
                <w:rPr>
                  <w:rFonts w:ascii="Cambria Math" w:hAnsi="Cambria Math" w:cs="Times New Roman"/>
                  <w:szCs w:val="28"/>
                </w:rPr>
                <m:t>3</m:t>
              </m:r>
            </m:den>
          </m:f>
          <m:r>
            <m:rPr>
              <m:sty m:val="p"/>
            </m:rPr>
            <w:rPr>
              <w:rFonts w:ascii="Cambria Math" w:hAnsi="Cambria Math" w:cs="Times New Roman"/>
              <w:szCs w:val="28"/>
            </w:rPr>
            <m:t>≈71;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92-29</m:t>
                  </m:r>
                </m:e>
              </m:d>
              <m:r>
                <m:rPr>
                  <m:sty m:val="p"/>
                </m:rPr>
                <w:rPr>
                  <w:rFonts w:ascii="Cambria Math" w:hAnsi="Cambria Math" w:cs="Times New Roman"/>
                  <w:szCs w:val="28"/>
                </w:rPr>
                <m:t>+2(67-10)</m:t>
              </m:r>
            </m:num>
            <m:den>
              <m:r>
                <m:rPr>
                  <m:sty m:val="p"/>
                </m:rPr>
                <w:rPr>
                  <w:rFonts w:ascii="Cambria Math" w:hAnsi="Cambria Math" w:cs="Times New Roman"/>
                  <w:szCs w:val="28"/>
                </w:rPr>
                <m:t>3</m:t>
              </m:r>
            </m:den>
          </m:f>
          <m:r>
            <m:rPr>
              <m:sty m:val="p"/>
            </m:rPr>
            <w:rPr>
              <w:rFonts w:ascii="Cambria Math" w:hAnsi="Cambria Math" w:cs="Times New Roman"/>
              <w:szCs w:val="28"/>
            </w:rPr>
            <m:t>=59;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10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89-29</m:t>
                  </m:r>
                </m:e>
              </m:d>
              <m:r>
                <m:rPr>
                  <m:sty m:val="p"/>
                </m:rPr>
                <w:rPr>
                  <w:rFonts w:ascii="Cambria Math" w:hAnsi="Cambria Math" w:cs="Times New Roman"/>
                  <w:szCs w:val="28"/>
                </w:rPr>
                <m:t>+2(63-10)</m:t>
              </m:r>
            </m:num>
            <m:den>
              <m:r>
                <m:rPr>
                  <m:sty m:val="p"/>
                </m:rPr>
                <w:rPr>
                  <w:rFonts w:ascii="Cambria Math" w:hAnsi="Cambria Math" w:cs="Times New Roman"/>
                  <w:szCs w:val="28"/>
                </w:rPr>
                <m:t>3</m:t>
              </m:r>
            </m:den>
          </m:f>
          <m:r>
            <m:rPr>
              <m:sty m:val="p"/>
            </m:rPr>
            <w:rPr>
              <w:rFonts w:ascii="Cambria Math" w:hAnsi="Cambria Math" w:cs="Times New Roman"/>
              <w:szCs w:val="28"/>
            </w:rPr>
            <m:t>≈55;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94-29</m:t>
                  </m:r>
                </m:e>
              </m:d>
              <m:r>
                <m:rPr>
                  <m:sty m:val="p"/>
                </m:rPr>
                <w:rPr>
                  <w:rFonts w:ascii="Cambria Math" w:hAnsi="Cambria Math" w:cs="Times New Roman"/>
                  <w:szCs w:val="28"/>
                </w:rPr>
                <m:t>+2(76-10)</m:t>
              </m:r>
            </m:num>
            <m:den>
              <m:r>
                <m:rPr>
                  <m:sty m:val="p"/>
                </m:rPr>
                <w:rPr>
                  <w:rFonts w:ascii="Cambria Math" w:hAnsi="Cambria Math" w:cs="Times New Roman"/>
                  <w:szCs w:val="28"/>
                </w:rPr>
                <m:t>3</m:t>
              </m:r>
            </m:den>
          </m:f>
          <m:r>
            <m:rPr>
              <m:sty m:val="p"/>
            </m:rPr>
            <w:rPr>
              <w:rFonts w:ascii="Cambria Math" w:hAnsi="Cambria Math" w:cs="Times New Roman"/>
              <w:szCs w:val="28"/>
            </w:rPr>
            <m:t>=66;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92-29</m:t>
                  </m:r>
                </m:e>
              </m:d>
              <m:r>
                <m:rPr>
                  <m:sty m:val="p"/>
                </m:rPr>
                <w:rPr>
                  <w:rFonts w:ascii="Cambria Math" w:hAnsi="Cambria Math" w:cs="Times New Roman"/>
                  <w:szCs w:val="28"/>
                </w:rPr>
                <m:t>+2(59-10)</m:t>
              </m:r>
            </m:num>
            <m:den>
              <m:r>
                <m:rPr>
                  <m:sty m:val="p"/>
                </m:rPr>
                <w:rPr>
                  <w:rFonts w:ascii="Cambria Math" w:hAnsi="Cambria Math" w:cs="Times New Roman"/>
                  <w:szCs w:val="28"/>
                </w:rPr>
                <m:t>3</m:t>
              </m:r>
            </m:den>
          </m:f>
          <m:r>
            <m:rPr>
              <m:sty m:val="p"/>
            </m:rPr>
            <w:rPr>
              <w:rFonts w:ascii="Cambria Math" w:hAnsi="Cambria Math" w:cs="Times New Roman"/>
              <w:szCs w:val="28"/>
            </w:rPr>
            <m:t>≈54;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19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97-29</m:t>
                  </m:r>
                </m:e>
              </m:d>
              <m:r>
                <m:rPr>
                  <m:sty m:val="p"/>
                </m:rPr>
                <w:rPr>
                  <w:rFonts w:ascii="Cambria Math" w:hAnsi="Cambria Math" w:cs="Times New Roman"/>
                  <w:szCs w:val="28"/>
                </w:rPr>
                <m:t>+2(73-10)</m:t>
              </m:r>
            </m:num>
            <m:den>
              <m:r>
                <m:rPr>
                  <m:sty m:val="p"/>
                </m:rPr>
                <w:rPr>
                  <w:rFonts w:ascii="Cambria Math" w:hAnsi="Cambria Math" w:cs="Times New Roman"/>
                  <w:szCs w:val="28"/>
                </w:rPr>
                <m:t>3</m:t>
              </m:r>
            </m:den>
          </m:f>
          <m:r>
            <m:rPr>
              <m:sty m:val="p"/>
            </m:rPr>
            <w:rPr>
              <w:rFonts w:ascii="Cambria Math" w:hAnsi="Cambria Math" w:cs="Times New Roman"/>
              <w:szCs w:val="28"/>
            </w:rPr>
            <m:t>≈65;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131-29</m:t>
                  </m:r>
                </m:e>
              </m:d>
              <m:r>
                <m:rPr>
                  <m:sty m:val="p"/>
                </m:rPr>
                <w:rPr>
                  <w:rFonts w:ascii="Cambria Math" w:hAnsi="Cambria Math" w:cs="Times New Roman"/>
                  <w:szCs w:val="28"/>
                </w:rPr>
                <m:t>+2(124-10)</m:t>
              </m:r>
            </m:num>
            <m:den>
              <m:r>
                <m:rPr>
                  <m:sty m:val="p"/>
                </m:rPr>
                <w:rPr>
                  <w:rFonts w:ascii="Cambria Math" w:hAnsi="Cambria Math" w:cs="Times New Roman"/>
                  <w:szCs w:val="28"/>
                </w:rPr>
                <m:t>3</m:t>
              </m:r>
            </m:den>
          </m:f>
          <m:r>
            <m:rPr>
              <m:sty m:val="p"/>
            </m:rPr>
            <w:rPr>
              <w:rFonts w:ascii="Cambria Math" w:hAnsi="Cambria Math" w:cs="Times New Roman"/>
              <w:szCs w:val="28"/>
            </w:rPr>
            <m:t>=110;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131-29</m:t>
                  </m:r>
                </m:e>
              </m:d>
              <m:r>
                <m:rPr>
                  <m:sty m:val="p"/>
                </m:rPr>
                <w:rPr>
                  <w:rFonts w:ascii="Cambria Math" w:hAnsi="Cambria Math" w:cs="Times New Roman"/>
                  <w:szCs w:val="28"/>
                </w:rPr>
                <m:t>+2(117-10)</m:t>
              </m:r>
            </m:num>
            <m:den>
              <m:r>
                <m:rPr>
                  <m:sty m:val="p"/>
                </m:rPr>
                <w:rPr>
                  <w:rFonts w:ascii="Cambria Math" w:hAnsi="Cambria Math" w:cs="Times New Roman"/>
                  <w:szCs w:val="28"/>
                </w:rPr>
                <m:t>3</m:t>
              </m:r>
            </m:den>
          </m:f>
          <m:r>
            <m:rPr>
              <m:sty m:val="p"/>
            </m:rPr>
            <w:rPr>
              <w:rFonts w:ascii="Cambria Math" w:hAnsi="Cambria Math" w:cs="Times New Roman"/>
              <w:szCs w:val="28"/>
            </w:rPr>
            <m:t>≈105;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15</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114-29</m:t>
                  </m:r>
                </m:e>
              </m:d>
              <m:r>
                <m:rPr>
                  <m:sty m:val="p"/>
                </m:rPr>
                <w:rPr>
                  <w:rFonts w:ascii="Cambria Math" w:hAnsi="Cambria Math" w:cs="Times New Roman"/>
                  <w:szCs w:val="28"/>
                </w:rPr>
                <m:t>+2(96-10)</m:t>
              </m:r>
            </m:num>
            <m:den>
              <m:r>
                <m:rPr>
                  <m:sty m:val="p"/>
                </m:rPr>
                <w:rPr>
                  <w:rFonts w:ascii="Cambria Math" w:hAnsi="Cambria Math" w:cs="Times New Roman"/>
                  <w:szCs w:val="28"/>
                </w:rPr>
                <m:t>3</m:t>
              </m:r>
            </m:den>
          </m:f>
          <m:r>
            <m:rPr>
              <m:sty m:val="p"/>
            </m:rPr>
            <w:rPr>
              <w:rFonts w:ascii="Cambria Math" w:hAnsi="Cambria Math" w:cs="Times New Roman"/>
              <w:szCs w:val="28"/>
            </w:rPr>
            <m:t>≈86;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131-29</m:t>
                  </m:r>
                </m:e>
              </m:d>
              <m:r>
                <m:rPr>
                  <m:sty m:val="p"/>
                </m:rPr>
                <w:rPr>
                  <w:rFonts w:ascii="Cambria Math" w:hAnsi="Cambria Math" w:cs="Times New Roman"/>
                  <w:szCs w:val="28"/>
                </w:rPr>
                <m:t>+2(109-10)</m:t>
              </m:r>
            </m:num>
            <m:den>
              <m:r>
                <m:rPr>
                  <m:sty m:val="p"/>
                </m:rPr>
                <w:rPr>
                  <w:rFonts w:ascii="Cambria Math" w:hAnsi="Cambria Math" w:cs="Times New Roman"/>
                  <w:szCs w:val="28"/>
                </w:rPr>
                <m:t>3</m:t>
              </m:r>
            </m:den>
          </m:f>
          <m:r>
            <m:rPr>
              <m:sty m:val="p"/>
            </m:rPr>
            <w:rPr>
              <w:rFonts w:ascii="Cambria Math" w:hAnsi="Cambria Math" w:cs="Times New Roman"/>
              <w:szCs w:val="28"/>
            </w:rPr>
            <m:t>=67;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156-29</m:t>
                  </m:r>
                </m:e>
              </m:d>
              <m:r>
                <m:rPr>
                  <m:sty m:val="p"/>
                </m:rPr>
                <w:rPr>
                  <w:rFonts w:ascii="Cambria Math" w:hAnsi="Cambria Math" w:cs="Times New Roman"/>
                  <w:szCs w:val="28"/>
                </w:rPr>
                <m:t>+2(138-10)</m:t>
              </m:r>
            </m:num>
            <m:den>
              <m:r>
                <m:rPr>
                  <m:sty m:val="p"/>
                </m:rPr>
                <w:rPr>
                  <w:rFonts w:ascii="Cambria Math" w:hAnsi="Cambria Math" w:cs="Times New Roman"/>
                  <w:szCs w:val="28"/>
                </w:rPr>
                <m:t>3</m:t>
              </m:r>
            </m:den>
          </m:f>
          <m:r>
            <m:rPr>
              <m:sty m:val="p"/>
            </m:rPr>
            <w:rPr>
              <w:rFonts w:ascii="Cambria Math" w:hAnsi="Cambria Math" w:cs="Times New Roman"/>
              <w:szCs w:val="28"/>
            </w:rPr>
            <m:t>≈128;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124-29</m:t>
                  </m:r>
                </m:e>
              </m:d>
              <m:r>
                <m:rPr>
                  <m:sty m:val="p"/>
                </m:rPr>
                <w:rPr>
                  <w:rFonts w:ascii="Cambria Math" w:hAnsi="Cambria Math" w:cs="Times New Roman"/>
                  <w:szCs w:val="28"/>
                </w:rPr>
                <m:t>+2(94-10)</m:t>
              </m:r>
            </m:num>
            <m:den>
              <m:r>
                <m:rPr>
                  <m:sty m:val="p"/>
                </m:rPr>
                <w:rPr>
                  <w:rFonts w:ascii="Cambria Math" w:hAnsi="Cambria Math" w:cs="Times New Roman"/>
                  <w:szCs w:val="28"/>
                </w:rPr>
                <m:t>3</m:t>
              </m:r>
            </m:den>
          </m:f>
          <m:r>
            <m:rPr>
              <m:sty m:val="p"/>
            </m:rPr>
            <w:rPr>
              <w:rFonts w:ascii="Cambria Math" w:hAnsi="Cambria Math" w:cs="Times New Roman"/>
              <w:szCs w:val="28"/>
            </w:rPr>
            <m:t>≈88;</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Исходя из данных таблицы 5 (Приложение «Таблицы и рисунки пункта 2.4») мы видим, что следующими языками имеющими минимальное расстояние являются языки из узла 22-23 и язык 16. Для продолжения построения дендрограммы нам необходимо произвести вычисления, подобные предыдущим. Минимальное взаимное расстояние точки 15 и узла 22-23 равно тридцати девяти. Даная точка находится со стороны языка 22, это мы 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2215</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2315</m:t>
            </m:r>
          </m:sub>
        </m:sSub>
        <m:r>
          <w:rPr>
            <w:rFonts w:ascii="Cambria Math" w:eastAsiaTheme="minorEastAsia" w:hAnsi="Cambria Math" w:cs="Times New Roman"/>
            <w:szCs w:val="28"/>
          </w:rPr>
          <m:t>)</m:t>
        </m:r>
      </m:oMath>
      <w:r w:rsidRPr="002A2CA4">
        <w:rPr>
          <w:rFonts w:cs="Times New Roman"/>
          <w:szCs w:val="28"/>
        </w:rPr>
        <w:t xml:space="preserve">, он будет отрицательным (51 – 54= -3), если бы этот знак был положительным, то пятнадцатый язык располагался со стороны двадцать третьего. Теперь необходимо вычислить разницу расстояний между узлом 22-23 и точкой 15 до точки 5 т.к. она следующая минимальная за точкой 15. Она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15</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22-23</m:t>
                </m:r>
              </m:e>
            </m:d>
            <m:r>
              <m:rPr>
                <m:sty m:val="p"/>
              </m:rPr>
              <w:rPr>
                <w:rFonts w:ascii="Cambria Math" w:hAnsi="Cambria Math" w:cs="Times New Roman"/>
                <w:szCs w:val="28"/>
              </w:rPr>
              <m:t>5</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5-15</m:t>
            </m:r>
          </m:sub>
          <m:sup/>
        </m:sSubSup>
        <m:r>
          <m:rPr>
            <m:sty m:val="p"/>
          </m:rPr>
          <w:rPr>
            <w:rFonts w:ascii="Cambria Math" w:eastAsiaTheme="minorEastAsia" w:hAnsi="Cambria Math" w:cs="Times New Roman"/>
            <w:szCs w:val="28"/>
          </w:rPr>
          <m:t>=67-97=-30,</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1-3</m:t>
                </m:r>
              </m:e>
            </m:d>
            <m:r>
              <m:rPr>
                <m:sty m:val="p"/>
              </m:rPr>
              <w:rPr>
                <w:rFonts w:ascii="Cambria Math" w:eastAsiaTheme="minorEastAsia" w:hAnsi="Cambria Math" w:cs="Times New Roman"/>
                <w:szCs w:val="28"/>
              </w:rPr>
              <m:t>17</m:t>
            </m:r>
          </m:sub>
          <m:sup/>
        </m:sSubSup>
        <m:r>
          <m:rPr>
            <m:sty m:val="p"/>
          </m:rPr>
          <w:rPr>
            <w:rFonts w:ascii="Cambria Math" w:eastAsiaTheme="minorEastAsia" w:hAnsi="Cambria Math" w:cs="Times New Roman"/>
            <w:szCs w:val="28"/>
          </w:rPr>
          <m:t>=30.</m:t>
        </m:r>
      </m:oMath>
      <w:r w:rsidRPr="002A2CA4">
        <w:rPr>
          <w:rFonts w:eastAsiaTheme="minorEastAsia" w:cs="Times New Roman"/>
          <w:szCs w:val="28"/>
        </w:rPr>
        <w:t xml:space="preserve"> </w:t>
      </w:r>
      <w:r w:rsidRPr="002A2CA4">
        <w:rPr>
          <w:rFonts w:cs="Times New Roman"/>
          <w:szCs w:val="28"/>
        </w:rPr>
        <w:t xml:space="preserve">Это расстояние оказывается плохо отражающим реальное положение вещей на дендрограмме, оно больше глубины двадцать второго языка, но оно не сможет обеспечить нам равную глубину т.к. по нашим подсчётам, расстояние от узла 22-23 до языка 15 равно 39. Подобных примеров нами в работах В. В. Кромера не найдено, однако похожие случаи были в наших предыдущих курсовых работах. Поэтому, мы вычислили ширину участка цепи от узла 22-23 до языка 15 по-другому и достроили дендрограмму, отображённую на рисунке 2 (Приложение «Таблицы </w:t>
      </w:r>
      <w:r w:rsidRPr="002A2CA4">
        <w:rPr>
          <w:rFonts w:cs="Times New Roman"/>
          <w:szCs w:val="28"/>
        </w:rPr>
        <w:lastRenderedPageBreak/>
        <w:t xml:space="preserve">и рисунки пункта 2.4»).  При вычислении глубины участка с языком 15 мы учитывали,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2215</m:t>
                </m:r>
              </m:sub>
            </m:sSub>
          </m:num>
          <m:den>
            <m:r>
              <m:rPr>
                <m:sty m:val="p"/>
              </m:rPr>
              <w:rPr>
                <w:rFonts w:ascii="Cambria Math" w:hAnsi="Cambria Math" w:cs="Times New Roman"/>
                <w:szCs w:val="28"/>
              </w:rPr>
              <m:t>2</m:t>
            </m:r>
          </m:den>
        </m:f>
      </m:oMath>
      <w:r w:rsidRPr="002A2CA4">
        <w:rPr>
          <w:rFonts w:cs="Times New Roman"/>
          <w:szCs w:val="28"/>
        </w:rPr>
        <w:t xml:space="preserve">, следовательно, она не должна превышать  26. </w:t>
      </w:r>
    </w:p>
    <w:p w:rsidR="00694DE0" w:rsidRPr="002A2CA4" w:rsidRDefault="00694DE0" w:rsidP="00694DE0">
      <w:pPr>
        <w:tabs>
          <w:tab w:val="decimal" w:pos="0"/>
        </w:tabs>
        <w:spacing w:line="360" w:lineRule="auto"/>
        <w:jc w:val="both"/>
        <w:rPr>
          <w:rFonts w:cs="Times New Roman"/>
          <w:szCs w:val="28"/>
        </w:rPr>
      </w:pPr>
      <w:r w:rsidRPr="002A2CA4">
        <w:rPr>
          <w:rFonts w:cs="Times New Roman"/>
          <w:szCs w:val="28"/>
        </w:rPr>
        <w:tab/>
        <w:t xml:space="preserve">Теперь следует переписать таблицу 5 (Приложение «Таблицы и рисунки пункта 2.4»),  в которой у нас появится узел 15-23 и вычислить расстояние от этого узла до других точек. </w:t>
      </w:r>
      <w:r w:rsidRPr="002A2CA4">
        <w:rPr>
          <w:rFonts w:eastAsiaTheme="minorEastAsia" w:cs="Times New Roman"/>
          <w:szCs w:val="28"/>
        </w:rPr>
        <w:t xml:space="preserve">Нужно учесть, что 15 представляет собой  один язык, а в узле 22-23 находится два языка. </w:t>
      </w:r>
      <w:r w:rsidRPr="002A2CA4">
        <w:rPr>
          <w:rFonts w:cs="Times New Roman"/>
          <w:szCs w:val="28"/>
        </w:rPr>
        <w:t>Результаты приведены в таблице 6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152</m:t>
                  </m:r>
                </m:sub>
              </m:sSub>
              <m:r>
                <m:rPr>
                  <m:sty m:val="p"/>
                </m:rPr>
                <w:rPr>
                  <w:rFonts w:ascii="Cambria Math" w:hAnsi="Cambria Math" w:cs="Times New Roman"/>
                  <w:szCs w:val="28"/>
                </w:rPr>
                <m:t>-26)+</m:t>
              </m:r>
              <m:sSub>
                <m:sSubPr>
                  <m:ctrlPr>
                    <w:rPr>
                      <w:rFonts w:ascii="Cambria Math" w:hAnsi="Cambria Math" w:cs="Times New Roman"/>
                      <w:szCs w:val="28"/>
                    </w:rPr>
                  </m:ctrlPr>
                </m:sSubPr>
                <m:e>
                  <m:r>
                    <w:rPr>
                      <w:rFonts w:ascii="Cambria Math" w:hAnsi="Cambria Math" w:cs="Times New Roman"/>
                      <w:szCs w:val="28"/>
                    </w:rPr>
                    <m:t>2(L</m:t>
                  </m:r>
                </m:e>
                <m:sub>
                  <m:r>
                    <m:rPr>
                      <m:sty m:val="p"/>
                    </m:rPr>
                    <w:rPr>
                      <w:rFonts w:ascii="Cambria Math" w:hAnsi="Cambria Math" w:cs="Times New Roman"/>
                      <w:szCs w:val="28"/>
                    </w:rPr>
                    <m:t>(22-23)2</m:t>
                  </m:r>
                </m:sub>
              </m:sSub>
              <m:r>
                <m:rPr>
                  <m:sty m:val="p"/>
                </m:rPr>
                <w:rPr>
                  <w:rFonts w:ascii="Cambria Math" w:hAnsi="Cambria Math" w:cs="Times New Roman"/>
                  <w:szCs w:val="28"/>
                </w:rPr>
                <m:t>-13)</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111-26</m:t>
                  </m:r>
                </m:e>
              </m:d>
              <m:r>
                <m:rPr>
                  <m:sty m:val="p"/>
                </m:rPr>
                <w:rPr>
                  <w:rFonts w:ascii="Cambria Math" w:hAnsi="Cambria Math" w:cs="Times New Roman"/>
                  <w:szCs w:val="28"/>
                </w:rPr>
                <m:t>+2(83-13)</m:t>
              </m:r>
            </m:num>
            <m:den>
              <m:r>
                <m:rPr>
                  <m:sty m:val="p"/>
                </m:rPr>
                <w:rPr>
                  <w:rFonts w:ascii="Cambria Math" w:hAnsi="Cambria Math" w:cs="Times New Roman"/>
                  <w:szCs w:val="28"/>
                </w:rPr>
                <m:t>3</m:t>
              </m:r>
            </m:den>
          </m:f>
          <m:r>
            <m:rPr>
              <m:sty m:val="p"/>
            </m:rPr>
            <w:rPr>
              <w:rFonts w:ascii="Cambria Math" w:hAnsi="Cambria Math" w:cs="Times New Roman"/>
              <w:szCs w:val="28"/>
            </w:rPr>
            <m:t>=75;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131-26</m:t>
                  </m:r>
                </m:e>
              </m:d>
              <m:r>
                <m:rPr>
                  <m:sty m:val="p"/>
                </m:rPr>
                <w:rPr>
                  <w:rFonts w:ascii="Cambria Math" w:hAnsi="Cambria Math" w:cs="Times New Roman"/>
                  <w:szCs w:val="28"/>
                </w:rPr>
                <m:t>+2(98-13)</m:t>
              </m:r>
            </m:num>
            <m:den>
              <m:r>
                <m:rPr>
                  <m:sty m:val="p"/>
                </m:rPr>
                <w:rPr>
                  <w:rFonts w:ascii="Cambria Math" w:hAnsi="Cambria Math" w:cs="Times New Roman"/>
                  <w:szCs w:val="28"/>
                </w:rPr>
                <m:t>3</m:t>
              </m:r>
            </m:den>
          </m:f>
          <m:r>
            <m:rPr>
              <m:sty m:val="p"/>
            </m:rPr>
            <w:rPr>
              <w:rFonts w:ascii="Cambria Math" w:hAnsi="Cambria Math" w:cs="Times New Roman"/>
              <w:szCs w:val="28"/>
            </w:rPr>
            <m:t>=92;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5</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97-26</m:t>
                  </m:r>
                </m:e>
              </m:d>
              <m:r>
                <m:rPr>
                  <m:sty m:val="p"/>
                </m:rPr>
                <w:rPr>
                  <w:rFonts w:ascii="Cambria Math" w:hAnsi="Cambria Math" w:cs="Times New Roman"/>
                  <w:szCs w:val="28"/>
                </w:rPr>
                <m:t>+2(67-13)</m:t>
              </m:r>
            </m:num>
            <m:den>
              <m:r>
                <m:rPr>
                  <m:sty m:val="p"/>
                </m:rPr>
                <w:rPr>
                  <w:rFonts w:ascii="Cambria Math" w:hAnsi="Cambria Math" w:cs="Times New Roman"/>
                  <w:szCs w:val="28"/>
                </w:rPr>
                <m:t>3</m:t>
              </m:r>
            </m:den>
          </m:f>
          <m:r>
            <m:rPr>
              <m:sty m:val="p"/>
            </m:rPr>
            <w:rPr>
              <w:rFonts w:ascii="Cambria Math" w:hAnsi="Cambria Math" w:cs="Times New Roman"/>
              <w:szCs w:val="28"/>
            </w:rPr>
            <m:t>=60;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102-26</m:t>
                  </m:r>
                </m:e>
              </m:d>
              <m:r>
                <m:rPr>
                  <m:sty m:val="p"/>
                </m:rPr>
                <w:rPr>
                  <w:rFonts w:ascii="Cambria Math" w:hAnsi="Cambria Math" w:cs="Times New Roman"/>
                  <w:szCs w:val="28"/>
                </w:rPr>
                <m:t>+2(72-13)</m:t>
              </m:r>
            </m:num>
            <m:den>
              <m:r>
                <m:rPr>
                  <m:sty m:val="p"/>
                </m:rPr>
                <w:rPr>
                  <w:rFonts w:ascii="Cambria Math" w:hAnsi="Cambria Math" w:cs="Times New Roman"/>
                  <w:szCs w:val="28"/>
                </w:rPr>
                <m:t>3</m:t>
              </m:r>
            </m:den>
          </m:f>
          <m:r>
            <m:rPr>
              <m:sty m:val="p"/>
            </m:rPr>
            <w:rPr>
              <w:rFonts w:ascii="Cambria Math" w:hAnsi="Cambria Math" w:cs="Times New Roman"/>
              <w:szCs w:val="28"/>
            </w:rPr>
            <m:t>≈65;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7</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131-26</m:t>
                  </m:r>
                </m:e>
              </m:d>
              <m:r>
                <m:rPr>
                  <m:sty m:val="p"/>
                </m:rPr>
                <w:rPr>
                  <w:rFonts w:ascii="Cambria Math" w:hAnsi="Cambria Math" w:cs="Times New Roman"/>
                  <w:szCs w:val="28"/>
                </w:rPr>
                <m:t>+2(95-13)</m:t>
              </m:r>
            </m:num>
            <m:den>
              <m:r>
                <m:rPr>
                  <m:sty m:val="p"/>
                </m:rPr>
                <w:rPr>
                  <w:rFonts w:ascii="Cambria Math" w:hAnsi="Cambria Math" w:cs="Times New Roman"/>
                  <w:szCs w:val="28"/>
                </w:rPr>
                <m:t>3</m:t>
              </m:r>
            </m:den>
          </m:f>
          <m:r>
            <m:rPr>
              <m:sty m:val="p"/>
            </m:rPr>
            <w:rPr>
              <w:rFonts w:ascii="Cambria Math" w:hAnsi="Cambria Math" w:cs="Times New Roman"/>
              <w:szCs w:val="28"/>
            </w:rPr>
            <m:t>≈90;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120-26</m:t>
                  </m:r>
                </m:e>
              </m:d>
              <m:r>
                <m:rPr>
                  <m:sty m:val="p"/>
                </m:rPr>
                <w:rPr>
                  <w:rFonts w:ascii="Cambria Math" w:hAnsi="Cambria Math" w:cs="Times New Roman"/>
                  <w:szCs w:val="28"/>
                </w:rPr>
                <m:t>+2(85-13)</m:t>
              </m:r>
            </m:num>
            <m:den>
              <m:r>
                <m:rPr>
                  <m:sty m:val="p"/>
                </m:rPr>
                <w:rPr>
                  <w:rFonts w:ascii="Cambria Math" w:hAnsi="Cambria Math" w:cs="Times New Roman"/>
                  <w:szCs w:val="28"/>
                </w:rPr>
                <m:t>3</m:t>
              </m:r>
            </m:den>
          </m:f>
          <m:r>
            <m:rPr>
              <m:sty m:val="p"/>
            </m:rPr>
            <w:rPr>
              <w:rFonts w:ascii="Cambria Math" w:hAnsi="Cambria Math" w:cs="Times New Roman"/>
              <w:szCs w:val="28"/>
            </w:rPr>
            <m:t>≈79;</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105-26</m:t>
                  </m:r>
                </m:e>
              </m:d>
              <m:r>
                <m:rPr>
                  <m:sty m:val="p"/>
                </m:rPr>
                <w:rPr>
                  <w:rFonts w:ascii="Cambria Math" w:hAnsi="Cambria Math" w:cs="Times New Roman"/>
                  <w:szCs w:val="28"/>
                </w:rPr>
                <m:t>+2(88-13)</m:t>
              </m:r>
            </m:num>
            <m:den>
              <m:r>
                <m:rPr>
                  <m:sty m:val="p"/>
                </m:rPr>
                <w:rPr>
                  <w:rFonts w:ascii="Cambria Math" w:hAnsi="Cambria Math" w:cs="Times New Roman"/>
                  <w:szCs w:val="28"/>
                </w:rPr>
                <m:t>3</m:t>
              </m:r>
            </m:den>
          </m:f>
          <m:r>
            <m:rPr>
              <m:sty m:val="p"/>
            </m:rPr>
            <w:rPr>
              <w:rFonts w:ascii="Cambria Math" w:hAnsi="Cambria Math" w:cs="Times New Roman"/>
              <w:szCs w:val="28"/>
            </w:rPr>
            <m:t>≈76;</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131-26</m:t>
                  </m:r>
                </m:e>
              </m:d>
              <m:r>
                <m:rPr>
                  <m:sty m:val="p"/>
                </m:rPr>
                <w:rPr>
                  <w:rFonts w:ascii="Cambria Math" w:hAnsi="Cambria Math" w:cs="Times New Roman"/>
                  <w:szCs w:val="28"/>
                </w:rPr>
                <m:t>+2(96-13)</m:t>
              </m:r>
            </m:num>
            <m:den>
              <m:r>
                <m:rPr>
                  <m:sty m:val="p"/>
                </m:rPr>
                <w:rPr>
                  <w:rFonts w:ascii="Cambria Math" w:hAnsi="Cambria Math" w:cs="Times New Roman"/>
                  <w:szCs w:val="28"/>
                </w:rPr>
                <m:t>3</m:t>
              </m:r>
            </m:den>
          </m:f>
          <m:r>
            <m:rPr>
              <m:sty m:val="p"/>
            </m:rPr>
            <w:rPr>
              <w:rFonts w:ascii="Cambria Math" w:hAnsi="Cambria Math" w:cs="Times New Roman"/>
              <w:szCs w:val="28"/>
            </w:rPr>
            <m:t>≈90;</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124-26</m:t>
                  </m:r>
                </m:e>
              </m:d>
              <m:r>
                <m:rPr>
                  <m:sty m:val="p"/>
                </m:rPr>
                <w:rPr>
                  <w:rFonts w:ascii="Cambria Math" w:hAnsi="Cambria Math" w:cs="Times New Roman"/>
                  <w:szCs w:val="28"/>
                </w:rPr>
                <m:t>+2(88-13)</m:t>
              </m:r>
            </m:num>
            <m:den>
              <m:r>
                <m:rPr>
                  <m:sty m:val="p"/>
                </m:rPr>
                <w:rPr>
                  <w:rFonts w:ascii="Cambria Math" w:hAnsi="Cambria Math" w:cs="Times New Roman"/>
                  <w:szCs w:val="28"/>
                </w:rPr>
                <m:t>3</m:t>
              </m:r>
            </m:den>
          </m:f>
          <m:r>
            <m:rPr>
              <m:sty m:val="p"/>
            </m:rPr>
            <w:rPr>
              <w:rFonts w:ascii="Cambria Math" w:hAnsi="Cambria Math" w:cs="Times New Roman"/>
              <w:szCs w:val="28"/>
            </w:rPr>
            <m:t>≈83;</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127-26</m:t>
                  </m:r>
                </m:e>
              </m:d>
              <m:r>
                <m:rPr>
                  <m:sty m:val="p"/>
                </m:rPr>
                <w:rPr>
                  <w:rFonts w:ascii="Cambria Math" w:hAnsi="Cambria Math" w:cs="Times New Roman"/>
                  <w:szCs w:val="28"/>
                </w:rPr>
                <m:t>+2(102-13)</m:t>
              </m:r>
            </m:num>
            <m:den>
              <m:r>
                <m:rPr>
                  <m:sty m:val="p"/>
                </m:rPr>
                <w:rPr>
                  <w:rFonts w:ascii="Cambria Math" w:hAnsi="Cambria Math" w:cs="Times New Roman"/>
                  <w:szCs w:val="28"/>
                </w:rPr>
                <m:t>3</m:t>
              </m:r>
            </m:den>
          </m:f>
          <m:r>
            <m:rPr>
              <m:sty m:val="p"/>
            </m:rPr>
            <w:rPr>
              <w:rFonts w:ascii="Cambria Math" w:hAnsi="Cambria Math" w:cs="Times New Roman"/>
              <w:szCs w:val="28"/>
            </w:rPr>
            <m:t>=93;</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124-26</m:t>
                  </m:r>
                </m:e>
              </m:d>
              <m:r>
                <m:rPr>
                  <m:sty m:val="p"/>
                </m:rPr>
                <w:rPr>
                  <w:rFonts w:ascii="Cambria Math" w:hAnsi="Cambria Math" w:cs="Times New Roman"/>
                  <w:szCs w:val="28"/>
                </w:rPr>
                <m:t>+2(96-13)</m:t>
              </m:r>
            </m:num>
            <m:den>
              <m:r>
                <m:rPr>
                  <m:sty m:val="p"/>
                </m:rPr>
                <w:rPr>
                  <w:rFonts w:ascii="Cambria Math" w:hAnsi="Cambria Math" w:cs="Times New Roman"/>
                  <w:szCs w:val="28"/>
                </w:rPr>
                <m:t>3</m:t>
              </m:r>
            </m:den>
          </m:f>
          <m:r>
            <m:rPr>
              <m:sty m:val="p"/>
            </m:rPr>
            <w:rPr>
              <w:rFonts w:ascii="Cambria Math" w:hAnsi="Cambria Math" w:cs="Times New Roman"/>
              <w:szCs w:val="28"/>
            </w:rPr>
            <m:t>=88;</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114-26</m:t>
                  </m:r>
                </m:e>
              </m:d>
              <m:r>
                <m:rPr>
                  <m:sty m:val="p"/>
                </m:rPr>
                <w:rPr>
                  <w:rFonts w:ascii="Cambria Math" w:hAnsi="Cambria Math" w:cs="Times New Roman"/>
                  <w:szCs w:val="28"/>
                </w:rPr>
                <m:t>+2(82-13)</m:t>
              </m:r>
            </m:num>
            <m:den>
              <m:r>
                <m:rPr>
                  <m:sty m:val="p"/>
                </m:rPr>
                <w:rPr>
                  <w:rFonts w:ascii="Cambria Math" w:hAnsi="Cambria Math" w:cs="Times New Roman"/>
                  <w:szCs w:val="28"/>
                </w:rPr>
                <m:t>3</m:t>
              </m:r>
            </m:den>
          </m:f>
          <m:r>
            <m:rPr>
              <m:sty m:val="p"/>
            </m:rPr>
            <w:rPr>
              <w:rFonts w:ascii="Cambria Math" w:hAnsi="Cambria Math" w:cs="Times New Roman"/>
              <w:szCs w:val="28"/>
            </w:rPr>
            <m:t>≈75;</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102-26</m:t>
                  </m:r>
                </m:e>
              </m:d>
              <m:r>
                <m:rPr>
                  <m:sty m:val="p"/>
                </m:rPr>
                <w:rPr>
                  <w:rFonts w:ascii="Cambria Math" w:hAnsi="Cambria Math" w:cs="Times New Roman"/>
                  <w:szCs w:val="28"/>
                </w:rPr>
                <m:t>+2(93-13)</m:t>
              </m:r>
            </m:num>
            <m:den>
              <m:r>
                <m:rPr>
                  <m:sty m:val="p"/>
                </m:rPr>
                <w:rPr>
                  <w:rFonts w:ascii="Cambria Math" w:hAnsi="Cambria Math" w:cs="Times New Roman"/>
                  <w:szCs w:val="28"/>
                </w:rPr>
                <m:t>3</m:t>
              </m:r>
            </m:den>
          </m:f>
          <m:r>
            <m:rPr>
              <m:sty m:val="p"/>
            </m:rPr>
            <w:rPr>
              <w:rFonts w:ascii="Cambria Math" w:hAnsi="Cambria Math" w:cs="Times New Roman"/>
              <w:szCs w:val="28"/>
            </w:rPr>
            <m:t>≈79;</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124-26</m:t>
                  </m:r>
                </m:e>
              </m:d>
              <m:r>
                <m:rPr>
                  <m:sty m:val="p"/>
                </m:rPr>
                <w:rPr>
                  <w:rFonts w:ascii="Cambria Math" w:hAnsi="Cambria Math" w:cs="Times New Roman"/>
                  <w:szCs w:val="28"/>
                </w:rPr>
                <m:t>+2(114-13)</m:t>
              </m:r>
            </m:num>
            <m:den>
              <m:r>
                <m:rPr>
                  <m:sty m:val="p"/>
                </m:rPr>
                <w:rPr>
                  <w:rFonts w:ascii="Cambria Math" w:hAnsi="Cambria Math" w:cs="Times New Roman"/>
                  <w:szCs w:val="28"/>
                </w:rPr>
                <m:t>3</m:t>
              </m:r>
            </m:den>
          </m:f>
          <m:r>
            <m:rPr>
              <m:sty m:val="p"/>
            </m:rPr>
            <w:rPr>
              <w:rFonts w:ascii="Cambria Math" w:hAnsi="Cambria Math" w:cs="Times New Roman"/>
              <w:szCs w:val="28"/>
            </w:rPr>
            <m:t>=100;</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117-26</m:t>
                  </m:r>
                </m:e>
              </m:d>
              <m:r>
                <m:rPr>
                  <m:sty m:val="p"/>
                </m:rPr>
                <w:rPr>
                  <w:rFonts w:ascii="Cambria Math" w:hAnsi="Cambria Math" w:cs="Times New Roman"/>
                  <w:szCs w:val="28"/>
                </w:rPr>
                <m:t>+2(99-13)</m:t>
              </m:r>
            </m:num>
            <m:den>
              <m:r>
                <m:rPr>
                  <m:sty m:val="p"/>
                </m:rPr>
                <w:rPr>
                  <w:rFonts w:ascii="Cambria Math" w:hAnsi="Cambria Math" w:cs="Times New Roman"/>
                  <w:szCs w:val="28"/>
                </w:rPr>
                <m:t>3</m:t>
              </m:r>
            </m:den>
          </m:f>
          <m:r>
            <m:rPr>
              <m:sty m:val="p"/>
            </m:rPr>
            <w:rPr>
              <w:rFonts w:ascii="Cambria Math" w:hAnsi="Cambria Math" w:cs="Times New Roman"/>
              <w:szCs w:val="28"/>
            </w:rPr>
            <m:t>≈88;</m:t>
          </m:r>
        </m:oMath>
      </m:oMathPara>
    </w:p>
    <w:p w:rsidR="00694DE0" w:rsidRPr="002A2CA4" w:rsidRDefault="007155A0" w:rsidP="00694DE0">
      <w:pPr>
        <w:tabs>
          <w:tab w:val="decimal" w:pos="0"/>
        </w:tabs>
        <w:spacing w:line="360" w:lineRule="auto"/>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135-26</m:t>
                  </m:r>
                </m:e>
              </m:d>
              <m:r>
                <m:rPr>
                  <m:sty m:val="p"/>
                </m:rPr>
                <w:rPr>
                  <w:rFonts w:ascii="Cambria Math" w:hAnsi="Cambria Math" w:cs="Times New Roman"/>
                  <w:szCs w:val="28"/>
                </w:rPr>
                <m:t>+2(112-13)</m:t>
              </m:r>
            </m:num>
            <m:den>
              <m:r>
                <m:rPr>
                  <m:sty m:val="p"/>
                </m:rPr>
                <w:rPr>
                  <w:rFonts w:ascii="Cambria Math" w:hAnsi="Cambria Math" w:cs="Times New Roman"/>
                  <w:szCs w:val="28"/>
                </w:rPr>
                <m:t>3</m:t>
              </m:r>
            </m:den>
          </m:f>
          <m:r>
            <m:rPr>
              <m:sty m:val="p"/>
            </m:rPr>
            <w:rPr>
              <w:rFonts w:ascii="Cambria Math" w:hAnsi="Cambria Math" w:cs="Times New Roman"/>
              <w:szCs w:val="28"/>
            </w:rPr>
            <m:t>≈102;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114-26</m:t>
                  </m:r>
                </m:e>
              </m:d>
              <m:r>
                <m:rPr>
                  <m:sty m:val="p"/>
                </m:rPr>
                <w:rPr>
                  <w:rFonts w:ascii="Cambria Math" w:hAnsi="Cambria Math" w:cs="Times New Roman"/>
                  <w:szCs w:val="28"/>
                </w:rPr>
                <m:t>+2(77-13)</m:t>
              </m:r>
            </m:num>
            <m:den>
              <m:r>
                <m:rPr>
                  <m:sty m:val="p"/>
                </m:rPr>
                <w:rPr>
                  <w:rFonts w:ascii="Cambria Math" w:hAnsi="Cambria Math" w:cs="Times New Roman"/>
                  <w:szCs w:val="28"/>
                </w:rPr>
                <m:t>3</m:t>
              </m:r>
            </m:den>
          </m:f>
          <m:r>
            <m:rPr>
              <m:sty m:val="p"/>
            </m:rPr>
            <w:rPr>
              <w:rFonts w:ascii="Cambria Math" w:hAnsi="Cambria Math" w:cs="Times New Roman"/>
              <w:szCs w:val="28"/>
            </w:rPr>
            <m:t>≈72;</m:t>
          </m:r>
          <m:r>
            <m:rPr>
              <m:sty m:val="p"/>
            </m:rPr>
            <w:rPr>
              <w:rFonts w:ascii="Cambria Math" w:eastAsiaTheme="minorEastAsia" w:hAnsi="Cambria Math" w:cs="Times New Roman"/>
              <w:szCs w:val="28"/>
            </w:rPr>
            <w:br/>
          </m:r>
        </m:oMath>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96-26</m:t>
                  </m:r>
                </m:e>
              </m:d>
              <m:r>
                <m:rPr>
                  <m:sty m:val="p"/>
                </m:rPr>
                <w:rPr>
                  <w:rFonts w:ascii="Cambria Math" w:hAnsi="Cambria Math" w:cs="Times New Roman"/>
                  <w:szCs w:val="28"/>
                </w:rPr>
                <m:t>+3(60-13)</m:t>
              </m:r>
            </m:num>
            <m:den>
              <m:r>
                <m:rPr>
                  <m:sty m:val="p"/>
                </m:rPr>
                <w:rPr>
                  <w:rFonts w:ascii="Cambria Math" w:hAnsi="Cambria Math" w:cs="Times New Roman"/>
                  <w:szCs w:val="28"/>
                </w:rPr>
                <m:t>4</m:t>
              </m:r>
            </m:den>
          </m:f>
          <m:r>
            <m:rPr>
              <m:sty m:val="p"/>
            </m:rPr>
            <w:rPr>
              <w:rFonts w:ascii="Cambria Math" w:hAnsi="Cambria Math" w:cs="Times New Roman"/>
              <w:szCs w:val="28"/>
            </w:rPr>
            <m:t>=53;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m:rPr>
                  <m:sty m:val="p"/>
                </m:rPr>
                <w:rPr>
                  <w:rFonts w:ascii="Cambria Math" w:hAnsi="Cambria Math" w:cs="Times New Roman"/>
                  <w:szCs w:val="28"/>
                </w:rPr>
                <m:t>(17-3)</m:t>
              </m:r>
            </m:sub>
            <m:sup/>
          </m:sSubSup>
          <m:r>
            <m:rPr>
              <m:sty m:val="p"/>
            </m:rPr>
            <w:rPr>
              <w:rFonts w:ascii="Cambria Math" w:hAnsi="Cambria Math" w:cs="Times New Roman"/>
              <w:szCs w:val="28"/>
            </w:rPr>
            <m:t>=</m:t>
          </m:r>
          <m:sSub>
            <m:sSubPr>
              <m:ctrlPr>
                <w:rPr>
                  <w:rFonts w:ascii="Cambria Math" w:hAnsi="Cambria Math" w:cs="Times New Roman"/>
                  <w:szCs w:val="28"/>
                </w:rPr>
              </m:ctrlPr>
            </m:sSub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15-23</m:t>
                  </m:r>
                </m:e>
              </m:d>
              <m:r>
                <w:rPr>
                  <w:rFonts w:ascii="Cambria Math" w:hAnsi="Cambria Math" w:cs="Times New Roman"/>
                  <w:szCs w:val="28"/>
                </w:rPr>
                <m:t>(1-3)</m:t>
              </m:r>
            </m:sub>
          </m:sSub>
          <m:r>
            <w:rPr>
              <w:rFonts w:ascii="Cambria Math" w:hAnsi="Cambria Math" w:cs="Times New Roman"/>
              <w:szCs w:val="28"/>
            </w:rPr>
            <m:t>-</m:t>
          </m:r>
          <m:sSub>
            <m:sSubPr>
              <m:ctrlPr>
                <w:rPr>
                  <w:rFonts w:ascii="Cambria Math" w:hAnsi="Cambria Math" w:cs="Times New Roman"/>
                  <w:szCs w:val="28"/>
                </w:rPr>
              </m:ctrlPr>
            </m:sSub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17-3</m:t>
                  </m:r>
                </m:e>
              </m:d>
              <m:r>
                <w:rPr>
                  <w:rFonts w:ascii="Cambria Math" w:hAnsi="Cambria Math" w:cs="Times New Roman"/>
                  <w:szCs w:val="28"/>
                </w:rPr>
                <m:t>15</m:t>
              </m:r>
            </m:sub>
          </m:sSub>
          <m:r>
            <m:rPr>
              <m:sty m:val="p"/>
            </m:rPr>
            <w:rPr>
              <w:rFonts w:ascii="Cambria Math" w:hAnsi="Cambria Math" w:cs="Times New Roman"/>
              <w:szCs w:val="28"/>
            </w:rPr>
            <m:t>=53-86=-33;</m:t>
          </m:r>
        </m:oMath>
      </m:oMathPara>
    </w:p>
    <w:p w:rsidR="00694DE0" w:rsidRPr="002A2CA4" w:rsidRDefault="00694DE0" w:rsidP="00694DE0">
      <w:pPr>
        <w:tabs>
          <w:tab w:val="decimal" w:pos="0"/>
        </w:tabs>
        <w:spacing w:line="360" w:lineRule="auto"/>
        <w:jc w:val="both"/>
        <w:rPr>
          <w:rFonts w:cs="Times New Roman"/>
          <w:szCs w:val="28"/>
        </w:rPr>
      </w:pPr>
      <w:r w:rsidRPr="002A2CA4">
        <w:rPr>
          <w:rFonts w:cs="Times New Roman"/>
          <w:szCs w:val="28"/>
        </w:rPr>
        <w:tab/>
        <w:t xml:space="preserve">Данные занесены в таблицу 6 (Приложение «Таблицы и рисунки пункта 2.4») из которой видно, что языками имеющими наименьшее расстояние являются языки 5 и 6. Следующим шагом будет нахождение среднего расстояния от точки 5 до других точек, включая узлы 17-3 и 15-23: </w:t>
      </w:r>
      <m:oMath>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5</m:t>
            </m:r>
          </m:sub>
        </m:sSub>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52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521</m:t>
                </m:r>
              </m:sub>
            </m:sSub>
          </m:num>
          <m:den>
            <m:r>
              <m:rPr>
                <m:sty m:val="p"/>
              </m:rPr>
              <w:rPr>
                <w:rFonts w:ascii="Cambria Math" w:hAnsi="Cambria Math" w:cs="Times New Roman"/>
                <w:szCs w:val="28"/>
              </w:rPr>
              <m:t>17</m:t>
            </m:r>
          </m:den>
        </m:f>
        <m:r>
          <m:rPr>
            <m:sty m:val="p"/>
          </m:rPr>
          <w:rPr>
            <w:rFonts w:ascii="Cambria Math" w:hAnsi="Cambria Math" w:cs="Times New Roman"/>
            <w:szCs w:val="28"/>
          </w:rPr>
          <m:t>≈88</m:t>
        </m:r>
      </m:oMath>
      <w:r w:rsidRPr="002A2CA4">
        <w:rPr>
          <w:rFonts w:cs="Times New Roman"/>
          <w:szCs w:val="28"/>
        </w:rPr>
        <w:t>; расстояние от точки 6 до других точек</w:t>
      </w:r>
      <w:r w:rsidRPr="002A2CA4">
        <w:rPr>
          <w:rFonts w:eastAsiaTheme="minorEastAsia" w:cs="Times New Roman"/>
          <w:szCs w:val="28"/>
          <w:lang w:eastAsia="ja-JP"/>
        </w:rPr>
        <w:t xml:space="preserve">, </w:t>
      </w:r>
      <w:r w:rsidRPr="002A2CA4">
        <w:rPr>
          <w:rFonts w:cs="Times New Roman"/>
          <w:szCs w:val="28"/>
        </w:rPr>
        <w:t xml:space="preserve">включая узлы 17-3 и 15-23: </w:t>
      </w:r>
      <w:r w:rsidRPr="002A2CA4">
        <w:rPr>
          <w:rFonts w:cs="Times New Roman"/>
          <w:szCs w:val="28"/>
        </w:rPr>
        <w:fldChar w:fldCharType="begin"/>
      </w:r>
      <w:r w:rsidRPr="002A2CA4">
        <w:rPr>
          <w:rFonts w:cs="Times New Roman"/>
          <w:szCs w:val="28"/>
        </w:rPr>
        <w:instrText xml:space="preserve"> QUOTE </w:instrTex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23</m:t>
                </m:r>
              </m:sub>
            </m:sSub>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59+92</m:t>
            </m:r>
          </m:num>
          <m:den>
            <m:r>
              <m:rPr>
                <m:sty m:val="p"/>
              </m:rPr>
              <w:rPr>
                <w:rFonts w:ascii="Cambria Math" w:hAnsi="Cambria Math" w:cs="Times New Roman"/>
                <w:szCs w:val="28"/>
              </w:rPr>
              <m:t>2</m:t>
            </m:r>
          </m:den>
        </m:f>
        <m:r>
          <m:rPr>
            <m:sty m:val="p"/>
          </m:rPr>
          <w:rPr>
            <w:rFonts w:ascii="Cambria Math" w:hAnsi="Cambria Math" w:cs="Times New Roman"/>
            <w:szCs w:val="28"/>
          </w:rPr>
          <m:t>=75, 5</m:t>
        </m:r>
      </m:oMath>
      <w:r w:rsidRPr="002A2CA4">
        <w:rPr>
          <w:rFonts w:cs="Times New Roman"/>
          <w:szCs w:val="28"/>
        </w:rPr>
        <w:instrText xml:space="preserve"> </w:instrText>
      </w:r>
      <w:r w:rsidRPr="002A2CA4">
        <w:rPr>
          <w:rFonts w:cs="Times New Roman"/>
          <w:szCs w:val="28"/>
        </w:rPr>
        <w:fldChar w:fldCharType="separate"/>
      </w:r>
      <w:r w:rsidRPr="002A2CA4">
        <w:rPr>
          <w:rFonts w:cs="Times New Roman"/>
          <w:szCs w:val="28"/>
        </w:rPr>
        <w:t xml:space="preserve"> </w:t>
      </w:r>
      <m:oMath>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6</m:t>
            </m:r>
          </m:sub>
        </m:sSub>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62</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621</m:t>
                </m:r>
              </m:sub>
            </m:sSub>
          </m:num>
          <m:den>
            <m:r>
              <m:rPr>
                <m:sty m:val="p"/>
              </m:rPr>
              <w:rPr>
                <w:rFonts w:ascii="Cambria Math" w:hAnsi="Cambria Math" w:cs="Times New Roman"/>
                <w:szCs w:val="28"/>
              </w:rPr>
              <m:t>17</m:t>
            </m:r>
          </m:den>
        </m:f>
        <m:r>
          <m:rPr>
            <m:sty m:val="p"/>
          </m:rPr>
          <w:rPr>
            <w:rFonts w:ascii="Cambria Math" w:hAnsi="Cambria Math" w:cs="Times New Roman"/>
            <w:szCs w:val="28"/>
          </w:rPr>
          <m:t>≈91</m:t>
        </m:r>
      </m:oMath>
      <w:r w:rsidRPr="002A2CA4">
        <w:rPr>
          <w:rFonts w:cs="Times New Roman"/>
          <w:szCs w:val="28"/>
        </w:rPr>
        <w:t>;</w:t>
      </w:r>
      <w:r w:rsidRPr="002A2CA4">
        <w:rPr>
          <w:rFonts w:cs="Times New Roman"/>
          <w:szCs w:val="28"/>
        </w:rPr>
        <w:fldChar w:fldCharType="end"/>
      </w:r>
      <w:r w:rsidRPr="002A2CA4">
        <w:rPr>
          <w:rFonts w:cs="Times New Roman"/>
          <w:szCs w:val="28"/>
        </w:rPr>
        <w:t xml:space="preserve"> Разница расстояний </w:t>
      </w:r>
      <m:oMath>
        <m:r>
          <m:rPr>
            <m:sty m:val="p"/>
          </m:rPr>
          <w:rPr>
            <w:rFonts w:ascii="Cambria Math" w:hAnsi="Cambria Math" w:cs="Times New Roman"/>
            <w:szCs w:val="28"/>
          </w:rPr>
          <m:t xml:space="preserve">∆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56</m:t>
            </m:r>
          </m:sub>
        </m:sSub>
        <m:r>
          <m:rPr>
            <m:sty m:val="p"/>
          </m:rPr>
          <w:rPr>
            <w:rFonts w:ascii="Cambria Math"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m:t>
            </m:r>
          </m:sub>
        </m:sSub>
        <m:r>
          <m:rPr>
            <m:sty m:val="p"/>
          </m:rPr>
          <w:rPr>
            <w:rFonts w:ascii="Cambria Math" w:hAnsi="Cambria Math" w:cs="Times New Roman"/>
            <w:szCs w:val="28"/>
          </w:rPr>
          <m:t xml:space="preserve"> – </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m:t>
            </m:r>
          </m:sub>
        </m:sSub>
        <m:r>
          <m:rPr>
            <m:sty m:val="p"/>
          </m:rPr>
          <w:rPr>
            <w:rFonts w:ascii="Cambria Math" w:hAnsi="Cambria Math" w:cs="Times New Roman"/>
            <w:szCs w:val="28"/>
          </w:rPr>
          <m:t>= 91 – 88=3</m:t>
        </m:r>
      </m:oMath>
      <w:r w:rsidRPr="002A2CA4">
        <w:rPr>
          <w:rFonts w:eastAsiaTheme="minorEastAsia" w:cs="Times New Roman"/>
          <w:szCs w:val="28"/>
        </w:rPr>
        <w:t>.</w:t>
      </w:r>
      <w:r w:rsidRPr="002A2CA4">
        <w:rPr>
          <w:rFonts w:cs="Times New Roman"/>
          <w:szCs w:val="28"/>
        </w:rPr>
        <w:t xml:space="preserve"> Наша изолектная цепь равна тридцати девяти сводешам, если разница расстояний между языками 5 и 6, по нашим подсчётам равна 3, то это число, и будет являться шириной изолектной цепи между этими языками, тогда глубина нашей цепи равна 18 (т.к. </w:t>
      </w:r>
      <m:oMath>
        <m:f>
          <m:fPr>
            <m:ctrlPr>
              <w:rPr>
                <w:rFonts w:ascii="Cambria Math" w:hAnsi="Cambria Math" w:cs="Times New Roman"/>
                <w:szCs w:val="28"/>
              </w:rPr>
            </m:ctrlPr>
          </m:fPr>
          <m:num>
            <m:r>
              <m:rPr>
                <m:sty m:val="p"/>
              </m:rPr>
              <w:rPr>
                <w:rFonts w:ascii="Cambria Math" w:hAnsi="Cambria Math" w:cs="Times New Roman"/>
                <w:szCs w:val="28"/>
              </w:rPr>
              <m:t>39-3</m:t>
            </m:r>
          </m:num>
          <m:den>
            <m:r>
              <m:rPr>
                <m:sty m:val="p"/>
              </m:rPr>
              <w:rPr>
                <w:rFonts w:ascii="Cambria Math" w:hAnsi="Cambria Math" w:cs="Times New Roman"/>
                <w:szCs w:val="28"/>
              </w:rPr>
              <m:t>2</m:t>
            </m:r>
          </m:den>
        </m:f>
        <m:r>
          <m:rPr>
            <m:sty m:val="p"/>
          </m:rPr>
          <w:rPr>
            <w:rFonts w:ascii="Cambria Math" w:hAnsi="Cambria Math" w:cs="Times New Roman"/>
            <w:szCs w:val="28"/>
          </w:rPr>
          <m:t>=18</m:t>
        </m:r>
      </m:oMath>
      <w:r w:rsidRPr="002A2CA4">
        <w:rPr>
          <w:rFonts w:cs="Times New Roman"/>
          <w:szCs w:val="28"/>
        </w:rPr>
        <w:t xml:space="preserve"> ).</w:t>
      </w:r>
    </w:p>
    <w:p w:rsidR="00694DE0" w:rsidRPr="002A2CA4" w:rsidRDefault="00694DE0" w:rsidP="00694DE0">
      <w:pPr>
        <w:tabs>
          <w:tab w:val="decimal" w:pos="0"/>
        </w:tabs>
        <w:spacing w:line="360" w:lineRule="auto"/>
        <w:jc w:val="both"/>
        <w:rPr>
          <w:rFonts w:cs="Times New Roman"/>
          <w:szCs w:val="28"/>
        </w:rPr>
      </w:pPr>
      <w:r w:rsidRPr="002A2CA4">
        <w:rPr>
          <w:rFonts w:cs="Times New Roman"/>
          <w:szCs w:val="28"/>
        </w:rPr>
        <w:tab/>
        <w:t>Теперь следует переписать таблицу 6 (Приложение «Таблицы и рисунки пункта 2.4»), заменив языки 5 и 6 единой ячейкой 5-6 и вычислить расстояния от узла 5-6 до остальных точек и узлов 17-3, 15-23. Результаты приведены в таблице 7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52</m:t>
                  </m:r>
                </m:sub>
              </m:sSub>
              <m:r>
                <m:rPr>
                  <m:sty m:val="p"/>
                </m:rPr>
                <w:rPr>
                  <w:rFonts w:ascii="Cambria Math" w:hAnsi="Cambria Math" w:cs="Times New Roman"/>
                  <w:szCs w:val="28"/>
                </w:rPr>
                <m:t>-18)+</m:t>
              </m:r>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62</m:t>
                  </m:r>
                </m:sub>
              </m:sSub>
              <m:r>
                <m:rPr>
                  <m:sty m:val="p"/>
                </m:rPr>
                <w:rPr>
                  <w:rFonts w:ascii="Cambria Math" w:hAnsi="Cambria Math" w:cs="Times New Roman"/>
                  <w:szCs w:val="28"/>
                </w:rPr>
                <m:t>-22)</m:t>
              </m:r>
            </m:num>
            <m:den>
              <m:r>
                <m:rPr>
                  <m:sty m:val="p"/>
                </m:rPr>
                <w:rPr>
                  <w:rFonts w:ascii="Cambria Math" w:hAnsi="Cambria Math" w:cs="Times New Roman"/>
                  <w:szCs w:val="28"/>
                </w:rPr>
                <m:t>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97-18</m:t>
                  </m:r>
                </m:e>
              </m:d>
              <m:r>
                <m:rPr>
                  <m:sty m:val="p"/>
                </m:rPr>
                <w:rPr>
                  <w:rFonts w:ascii="Cambria Math" w:hAnsi="Cambria Math" w:cs="Times New Roman"/>
                  <w:szCs w:val="28"/>
                </w:rPr>
                <m:t>+(97-21)</m:t>
              </m:r>
            </m:num>
            <m:den>
              <m:r>
                <m:rPr>
                  <m:sty m:val="p"/>
                </m:rPr>
                <w:rPr>
                  <w:rFonts w:ascii="Cambria Math" w:hAnsi="Cambria Math" w:cs="Times New Roman"/>
                  <w:szCs w:val="28"/>
                </w:rPr>
                <m:t>2</m:t>
              </m:r>
            </m:den>
          </m:f>
          <m:r>
            <m:rPr>
              <m:sty m:val="p"/>
            </m:rPr>
            <w:rPr>
              <w:rFonts w:ascii="Cambria Math" w:hAnsi="Cambria Math" w:cs="Times New Roman"/>
              <w:szCs w:val="28"/>
            </w:rPr>
            <m:t>≈78;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89-18</m:t>
                  </m:r>
                </m:e>
              </m:d>
              <m:r>
                <m:rPr>
                  <m:sty m:val="p"/>
                </m:rPr>
                <w:rPr>
                  <w:rFonts w:ascii="Cambria Math" w:hAnsi="Cambria Math" w:cs="Times New Roman"/>
                  <w:szCs w:val="28"/>
                </w:rPr>
                <m:t>+(102-21)</m:t>
              </m:r>
            </m:num>
            <m:den>
              <m:r>
                <m:rPr>
                  <m:sty m:val="p"/>
                </m:rPr>
                <w:rPr>
                  <w:rFonts w:ascii="Cambria Math" w:hAnsi="Cambria Math" w:cs="Times New Roman"/>
                  <w:szCs w:val="28"/>
                </w:rPr>
                <m:t>2</m:t>
              </m:r>
            </m:den>
          </m:f>
          <m:r>
            <m:rPr>
              <m:sty m:val="p"/>
            </m:rPr>
            <w:rPr>
              <w:rFonts w:ascii="Cambria Math" w:hAnsi="Cambria Math" w:cs="Times New Roman"/>
              <w:szCs w:val="28"/>
            </w:rPr>
            <m:t>≈76;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7</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46-18</m:t>
                  </m:r>
                </m:e>
              </m:d>
              <m:r>
                <m:rPr>
                  <m:sty m:val="p"/>
                </m:rPr>
                <w:rPr>
                  <w:rFonts w:ascii="Cambria Math" w:hAnsi="Cambria Math" w:cs="Times New Roman"/>
                  <w:szCs w:val="28"/>
                </w:rPr>
                <m:t>+(48-21)</m:t>
              </m:r>
            </m:num>
            <m:den>
              <m:r>
                <m:rPr>
                  <m:sty m:val="p"/>
                </m:rPr>
                <w:rPr>
                  <w:rFonts w:ascii="Cambria Math" w:hAnsi="Cambria Math" w:cs="Times New Roman"/>
                  <w:szCs w:val="28"/>
                </w:rPr>
                <m:t>2</m:t>
              </m:r>
            </m:den>
          </m:f>
          <m:r>
            <m:rPr>
              <m:sty m:val="p"/>
            </m:rPr>
            <w:rPr>
              <w:rFonts w:ascii="Cambria Math" w:hAnsi="Cambria Math" w:cs="Times New Roman"/>
              <w:szCs w:val="28"/>
            </w:rPr>
            <m:t>≈28;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48-18</m:t>
                  </m:r>
                </m:e>
              </m:d>
              <m:r>
                <m:rPr>
                  <m:sty m:val="p"/>
                </m:rPr>
                <w:rPr>
                  <w:rFonts w:ascii="Cambria Math" w:hAnsi="Cambria Math" w:cs="Times New Roman"/>
                  <w:szCs w:val="28"/>
                </w:rPr>
                <m:t>+(56-21)</m:t>
              </m:r>
            </m:num>
            <m:den>
              <m:r>
                <m:rPr>
                  <m:sty m:val="p"/>
                </m:rPr>
                <w:rPr>
                  <w:rFonts w:ascii="Cambria Math" w:hAnsi="Cambria Math" w:cs="Times New Roman"/>
                  <w:szCs w:val="28"/>
                </w:rPr>
                <m:t>2</m:t>
              </m:r>
            </m:den>
          </m:f>
          <m:r>
            <m:rPr>
              <m:sty m:val="p"/>
            </m:rPr>
            <w:rPr>
              <w:rFonts w:ascii="Cambria Math" w:hAnsi="Cambria Math" w:cs="Times New Roman"/>
              <w:szCs w:val="28"/>
            </w:rPr>
            <m:t>≈33;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62-18</m:t>
                  </m:r>
                </m:e>
              </m:d>
              <m:r>
                <m:rPr>
                  <m:sty m:val="p"/>
                </m:rPr>
                <w:rPr>
                  <w:rFonts w:ascii="Cambria Math" w:hAnsi="Cambria Math" w:cs="Times New Roman"/>
                  <w:szCs w:val="28"/>
                </w:rPr>
                <m:t>+(67-21)</m:t>
              </m:r>
            </m:num>
            <m:den>
              <m:r>
                <m:rPr>
                  <m:sty m:val="p"/>
                </m:rPr>
                <w:rPr>
                  <w:rFonts w:ascii="Cambria Math" w:hAnsi="Cambria Math" w:cs="Times New Roman"/>
                  <w:szCs w:val="28"/>
                </w:rPr>
                <m:t>2</m:t>
              </m:r>
            </m:den>
          </m:f>
          <m:r>
            <m:rPr>
              <m:sty m:val="p"/>
            </m:rPr>
            <w:rPr>
              <w:rFonts w:ascii="Cambria Math" w:hAnsi="Cambria Math" w:cs="Times New Roman"/>
              <w:szCs w:val="28"/>
            </w:rPr>
            <m:t>=45;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84-18</m:t>
                  </m:r>
                </m:e>
              </m:d>
              <m:r>
                <m:rPr>
                  <m:sty m:val="p"/>
                </m:rPr>
                <w:rPr>
                  <w:rFonts w:ascii="Cambria Math" w:hAnsi="Cambria Math" w:cs="Times New Roman"/>
                  <w:szCs w:val="28"/>
                </w:rPr>
                <m:t>+(94-21)</m:t>
              </m:r>
            </m:num>
            <m:den>
              <m:r>
                <m:rPr>
                  <m:sty m:val="p"/>
                </m:rPr>
                <w:rPr>
                  <w:rFonts w:ascii="Cambria Math" w:hAnsi="Cambria Math" w:cs="Times New Roman"/>
                  <w:szCs w:val="28"/>
                </w:rPr>
                <m:t>2</m:t>
              </m:r>
            </m:den>
          </m:f>
          <m:r>
            <m:rPr>
              <m:sty m:val="p"/>
            </m:rPr>
            <w:rPr>
              <w:rFonts w:ascii="Cambria Math" w:hAnsi="Cambria Math" w:cs="Times New Roman"/>
              <w:szCs w:val="28"/>
            </w:rPr>
            <m:t>≈70;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87-18</m:t>
                  </m:r>
                </m:e>
              </m:d>
              <m:r>
                <m:rPr>
                  <m:sty m:val="p"/>
                </m:rPr>
                <w:rPr>
                  <w:rFonts w:ascii="Cambria Math" w:hAnsi="Cambria Math" w:cs="Times New Roman"/>
                  <w:szCs w:val="28"/>
                </w:rPr>
                <m:t>+(87-21)</m:t>
              </m:r>
            </m:num>
            <m:den>
              <m:r>
                <m:rPr>
                  <m:sty m:val="p"/>
                </m:rPr>
                <w:rPr>
                  <w:rFonts w:ascii="Cambria Math" w:hAnsi="Cambria Math" w:cs="Times New Roman"/>
                  <w:szCs w:val="28"/>
                </w:rPr>
                <m:t>2</m:t>
              </m:r>
            </m:den>
          </m:f>
          <m:r>
            <m:rPr>
              <m:sty m:val="p"/>
            </m:rPr>
            <w:rPr>
              <w:rFonts w:ascii="Cambria Math" w:hAnsi="Cambria Math" w:cs="Times New Roman"/>
              <w:szCs w:val="28"/>
            </w:rPr>
            <m:t>≈68;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99-18</m:t>
                  </m:r>
                </m:e>
              </m:d>
              <m:r>
                <m:rPr>
                  <m:sty m:val="p"/>
                </m:rPr>
                <w:rPr>
                  <w:rFonts w:ascii="Cambria Math" w:hAnsi="Cambria Math" w:cs="Times New Roman"/>
                  <w:szCs w:val="28"/>
                </w:rPr>
                <m:t>+(99-21)</m:t>
              </m:r>
            </m:num>
            <m:den>
              <m:r>
                <m:rPr>
                  <m:sty m:val="p"/>
                </m:rPr>
                <w:rPr>
                  <w:rFonts w:ascii="Cambria Math" w:hAnsi="Cambria Math" w:cs="Times New Roman"/>
                  <w:szCs w:val="28"/>
                </w:rPr>
                <m:t>2</m:t>
              </m:r>
            </m:den>
          </m:f>
          <m:r>
            <m:rPr>
              <m:sty m:val="p"/>
            </m:rPr>
            <w:rPr>
              <w:rFonts w:ascii="Cambria Math" w:hAnsi="Cambria Math" w:cs="Times New Roman"/>
              <w:szCs w:val="28"/>
            </w:rPr>
            <m:t>≈80;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87-18</m:t>
                  </m:r>
                </m:e>
              </m:d>
              <m:r>
                <m:rPr>
                  <m:sty m:val="p"/>
                </m:rPr>
                <w:rPr>
                  <w:rFonts w:ascii="Cambria Math" w:hAnsi="Cambria Math" w:cs="Times New Roman"/>
                  <w:szCs w:val="28"/>
                </w:rPr>
                <m:t>+(89-21)</m:t>
              </m:r>
            </m:num>
            <m:den>
              <m:r>
                <m:rPr>
                  <m:sty m:val="p"/>
                </m:rPr>
                <w:rPr>
                  <w:rFonts w:ascii="Cambria Math" w:hAnsi="Cambria Math" w:cs="Times New Roman"/>
                  <w:szCs w:val="28"/>
                </w:rPr>
                <m:t>2</m:t>
              </m:r>
            </m:den>
          </m:f>
          <m:r>
            <m:rPr>
              <m:sty m:val="p"/>
            </m:rPr>
            <w:rPr>
              <w:rFonts w:ascii="Cambria Math" w:hAnsi="Cambria Math" w:cs="Times New Roman"/>
              <w:szCs w:val="28"/>
            </w:rPr>
            <m:t>≈69;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80-18</m:t>
                  </m:r>
                </m:e>
              </m:d>
              <m:r>
                <m:rPr>
                  <m:sty m:val="p"/>
                </m:rPr>
                <w:rPr>
                  <w:rFonts w:ascii="Cambria Math" w:hAnsi="Cambria Math" w:cs="Times New Roman"/>
                  <w:szCs w:val="28"/>
                </w:rPr>
                <m:t>+(84-21)</m:t>
              </m:r>
            </m:num>
            <m:den>
              <m:r>
                <m:rPr>
                  <m:sty m:val="p"/>
                </m:rPr>
                <w:rPr>
                  <w:rFonts w:ascii="Cambria Math" w:hAnsi="Cambria Math" w:cs="Times New Roman"/>
                  <w:szCs w:val="28"/>
                </w:rPr>
                <m:t>2</m:t>
              </m:r>
            </m:den>
          </m:f>
          <m:r>
            <m:rPr>
              <m:sty m:val="p"/>
            </m:rPr>
            <w:rPr>
              <w:rFonts w:ascii="Cambria Math" w:hAnsi="Cambria Math" w:cs="Times New Roman"/>
              <w:szCs w:val="28"/>
            </w:rPr>
            <m:t>≈63;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127-18</m:t>
                  </m:r>
                </m:e>
              </m:d>
              <m:r>
                <m:rPr>
                  <m:sty m:val="p"/>
                </m:rPr>
                <w:rPr>
                  <w:rFonts w:ascii="Cambria Math" w:hAnsi="Cambria Math" w:cs="Times New Roman"/>
                  <w:szCs w:val="28"/>
                </w:rPr>
                <m:t>+(127-21)</m:t>
              </m:r>
            </m:num>
            <m:den>
              <m:r>
                <m:rPr>
                  <m:sty m:val="p"/>
                </m:rPr>
                <w:rPr>
                  <w:rFonts w:ascii="Cambria Math" w:hAnsi="Cambria Math" w:cs="Times New Roman"/>
                  <w:szCs w:val="28"/>
                </w:rPr>
                <m:t>2</m:t>
              </m:r>
            </m:den>
          </m:f>
          <m:r>
            <m:rPr>
              <m:sty m:val="p"/>
            </m:rPr>
            <w:rPr>
              <w:rFonts w:ascii="Cambria Math" w:hAnsi="Cambria Math" w:cs="Times New Roman"/>
              <w:szCs w:val="28"/>
            </w:rPr>
            <m:t>≈108;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135-18</m:t>
                  </m:r>
                </m:e>
              </m:d>
              <m:r>
                <m:rPr>
                  <m:sty m:val="p"/>
                </m:rPr>
                <w:rPr>
                  <w:rFonts w:ascii="Cambria Math" w:hAnsi="Cambria Math" w:cs="Times New Roman"/>
                  <w:szCs w:val="28"/>
                </w:rPr>
                <m:t>+(135-21)</m:t>
              </m:r>
            </m:num>
            <m:den>
              <m:r>
                <m:rPr>
                  <m:sty m:val="p"/>
                </m:rPr>
                <w:rPr>
                  <w:rFonts w:ascii="Cambria Math" w:hAnsi="Cambria Math" w:cs="Times New Roman"/>
                  <w:szCs w:val="28"/>
                </w:rPr>
                <m:t>2</m:t>
              </m:r>
            </m:den>
          </m:f>
          <m:r>
            <m:rPr>
              <m:sty m:val="p"/>
            </m:rPr>
            <w:rPr>
              <w:rFonts w:ascii="Cambria Math" w:hAnsi="Cambria Math" w:cs="Times New Roman"/>
              <w:szCs w:val="28"/>
            </w:rPr>
            <m:t>≈119;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108-18</m:t>
                  </m:r>
                </m:e>
              </m:d>
              <m:r>
                <m:rPr>
                  <m:sty m:val="p"/>
                </m:rPr>
                <w:rPr>
                  <w:rFonts w:ascii="Cambria Math" w:hAnsi="Cambria Math" w:cs="Times New Roman"/>
                  <w:szCs w:val="28"/>
                </w:rPr>
                <m:t>+(117-21)</m:t>
              </m:r>
            </m:num>
            <m:den>
              <m:r>
                <m:rPr>
                  <m:sty m:val="p"/>
                </m:rPr>
                <w:rPr>
                  <w:rFonts w:ascii="Cambria Math" w:hAnsi="Cambria Math" w:cs="Times New Roman"/>
                  <w:szCs w:val="28"/>
                </w:rPr>
                <m:t>2</m:t>
              </m:r>
            </m:den>
          </m:f>
          <m:r>
            <m:rPr>
              <m:sty m:val="p"/>
            </m:rPr>
            <w:rPr>
              <w:rFonts w:ascii="Cambria Math" w:hAnsi="Cambria Math" w:cs="Times New Roman"/>
              <w:szCs w:val="28"/>
            </w:rPr>
            <m:t>=93;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139-18</m:t>
                  </m:r>
                </m:e>
              </m:d>
              <m:r>
                <m:rPr>
                  <m:sty m:val="p"/>
                </m:rPr>
                <w:rPr>
                  <w:rFonts w:ascii="Cambria Math" w:hAnsi="Cambria Math" w:cs="Times New Roman"/>
                  <w:szCs w:val="28"/>
                </w:rPr>
                <m:t>+(127-21)</m:t>
              </m:r>
            </m:num>
            <m:den>
              <m:r>
                <m:rPr>
                  <m:sty m:val="p"/>
                </m:rPr>
                <w:rPr>
                  <w:rFonts w:ascii="Cambria Math" w:hAnsi="Cambria Math" w:cs="Times New Roman"/>
                  <w:szCs w:val="28"/>
                </w:rPr>
                <m:t>2</m:t>
              </m:r>
            </m:den>
          </m:f>
          <m:r>
            <m:rPr>
              <m:sty m:val="p"/>
            </m:rPr>
            <w:rPr>
              <w:rFonts w:ascii="Cambria Math" w:hAnsi="Cambria Math" w:cs="Times New Roman"/>
              <w:szCs w:val="28"/>
            </w:rPr>
            <m:t>=122;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102-18</m:t>
                  </m:r>
                </m:e>
              </m:d>
              <m:r>
                <m:rPr>
                  <m:sty m:val="p"/>
                </m:rPr>
                <w:rPr>
                  <w:rFonts w:ascii="Cambria Math" w:hAnsi="Cambria Math" w:cs="Times New Roman"/>
                  <w:szCs w:val="28"/>
                </w:rPr>
                <m:t>+(97-21)</m:t>
              </m:r>
            </m:num>
            <m:den>
              <m:r>
                <m:rPr>
                  <m:sty m:val="p"/>
                </m:rPr>
                <w:rPr>
                  <w:rFonts w:ascii="Cambria Math" w:hAnsi="Cambria Math" w:cs="Times New Roman"/>
                  <w:szCs w:val="28"/>
                </w:rPr>
                <m:t>2</m:t>
              </m:r>
            </m:den>
          </m:f>
          <m:r>
            <m:rPr>
              <m:sty m:val="p"/>
            </m:rPr>
            <w:rPr>
              <w:rFonts w:ascii="Cambria Math" w:hAnsi="Cambria Math" w:cs="Times New Roman"/>
              <w:szCs w:val="28"/>
            </w:rPr>
            <m:t>=80;</m:t>
          </m:r>
        </m:oMath>
      </m:oMathPara>
    </w:p>
    <w:p w:rsidR="00694DE0" w:rsidRPr="008A38F5" w:rsidRDefault="00694DE0" w:rsidP="008A38F5">
      <w:pPr>
        <w:spacing w:line="360" w:lineRule="auto"/>
        <w:ind w:firstLine="567"/>
        <w:jc w:val="both"/>
        <w:rPr>
          <w:rFonts w:cs="Times New Roman"/>
          <w:szCs w:val="28"/>
        </w:rPr>
      </w:pPr>
      <w:r w:rsidRPr="002A2CA4">
        <w:rPr>
          <w:rFonts w:cs="Times New Roman"/>
          <w:szCs w:val="28"/>
        </w:rPr>
        <w:t xml:space="preserve">Далее мы вычислим расстояние между узлом 5-6 и точкой семь, находящейся на минимальном расстоянии от данного узла, равном двадцати восьми. Данная точка находится со стороны языка 5, это мы 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57</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67</m:t>
            </m:r>
          </m:sub>
        </m:sSub>
        <m:r>
          <w:rPr>
            <w:rFonts w:ascii="Cambria Math" w:eastAsiaTheme="minorEastAsia" w:hAnsi="Cambria Math" w:cs="Times New Roman"/>
            <w:szCs w:val="28"/>
          </w:rPr>
          <m:t>)</m:t>
        </m:r>
      </m:oMath>
      <w:r w:rsidRPr="002A2CA4">
        <w:rPr>
          <w:rFonts w:cs="Times New Roman"/>
          <w:szCs w:val="28"/>
        </w:rPr>
        <w:t>, он будет отрицательным (46 – 48= -2), если бы этот знак был положительным, то седьмой язык располагался со сто</w:t>
      </w:r>
      <w:r w:rsidRPr="002A2CA4">
        <w:rPr>
          <w:rFonts w:cs="Times New Roman"/>
          <w:szCs w:val="28"/>
        </w:rPr>
        <w:lastRenderedPageBreak/>
        <w:t xml:space="preserve">роны шестого. Теперь необходимо вычислить разницу расстояний между новым узлом 5-6 и точкой 7 до внешней точки 8 т.к. она следующая минимальная точка. Она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7</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5-6</m:t>
                </m:r>
              </m:e>
            </m:d>
            <m:r>
              <m:rPr>
                <m:sty m:val="p"/>
              </m:rPr>
              <w:rPr>
                <w:rFonts w:ascii="Cambria Math" w:hAnsi="Cambria Math" w:cs="Times New Roman"/>
                <w:szCs w:val="28"/>
              </w:rPr>
              <m:t>8</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78</m:t>
            </m:r>
          </m:sub>
          <m:sup/>
        </m:sSubSup>
        <m:r>
          <m:rPr>
            <m:sty m:val="p"/>
          </m:rPr>
          <w:rPr>
            <w:rFonts w:ascii="Cambria Math" w:eastAsiaTheme="minorEastAsia" w:hAnsi="Cambria Math" w:cs="Times New Roman"/>
            <w:szCs w:val="28"/>
          </w:rPr>
          <m:t>=33-67=-34</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5-6</m:t>
                </m:r>
              </m:e>
            </m:d>
            <m:r>
              <m:rPr>
                <m:sty m:val="p"/>
              </m:rPr>
              <w:rPr>
                <w:rFonts w:ascii="Cambria Math" w:eastAsiaTheme="minorEastAsia" w:hAnsi="Cambria Math" w:cs="Times New Roman"/>
                <w:szCs w:val="28"/>
              </w:rPr>
              <m:t>7</m:t>
            </m:r>
          </m:sub>
          <m:sup/>
        </m:sSubSup>
        <m:r>
          <m:rPr>
            <m:sty m:val="p"/>
          </m:rPr>
          <w:rPr>
            <w:rFonts w:ascii="Cambria Math" w:eastAsiaTheme="minorEastAsia" w:hAnsi="Cambria Math" w:cs="Times New Roman"/>
            <w:szCs w:val="28"/>
          </w:rPr>
          <m:t>=34.</m:t>
        </m:r>
      </m:oMath>
      <w:r w:rsidRPr="002A2CA4">
        <w:rPr>
          <w:rFonts w:eastAsiaTheme="minorEastAsia" w:cs="Times New Roman"/>
          <w:szCs w:val="28"/>
        </w:rPr>
        <w:t xml:space="preserve"> </w:t>
      </w:r>
      <w:r w:rsidRPr="002A2CA4">
        <w:rPr>
          <w:rFonts w:cs="Times New Roman"/>
          <w:szCs w:val="28"/>
        </w:rPr>
        <w:t xml:space="preserve">Это расстояние оказывается плохо отражающим реальное положение вещей на дендрограмме, оно больше глубины пятого языка, но оно не сможет обеспечить нам равную глубину т.к. по нашим подсчётам, расстояние от узла 5-6 до языка 7 равно 28. Поэтому, как и в случае с узлом 15-23, учитывая,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57</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23, мы построили дендрограмму отображённую на рисунке 3 (Приложение «Таблицы и рисунки пункта 2.4»).</w:t>
      </w:r>
    </w:p>
    <w:p w:rsidR="00694DE0" w:rsidRPr="002A2CA4" w:rsidRDefault="00694DE0" w:rsidP="00694DE0">
      <w:pPr>
        <w:tabs>
          <w:tab w:val="decimal" w:pos="0"/>
        </w:tabs>
        <w:spacing w:line="360" w:lineRule="auto"/>
        <w:jc w:val="both"/>
        <w:rPr>
          <w:rFonts w:cs="Times New Roman"/>
          <w:szCs w:val="28"/>
        </w:rPr>
      </w:pPr>
      <w:r w:rsidRPr="002A2CA4">
        <w:rPr>
          <w:rFonts w:cs="Times New Roman"/>
          <w:szCs w:val="28"/>
        </w:rPr>
        <w:tab/>
        <w:t xml:space="preserve">Теперь следует переписать таблицу 7 (Приложение «Таблицы и рисунки пункта 2.4»), в которой у нас появится узел 7-6 и вычислить расстояние от этого узла до других точек. </w:t>
      </w:r>
      <w:r w:rsidRPr="002A2CA4">
        <w:rPr>
          <w:rFonts w:eastAsiaTheme="minorEastAsia" w:cs="Times New Roman"/>
          <w:szCs w:val="28"/>
        </w:rPr>
        <w:t xml:space="preserve">Точка 17 представляет собой  один язык, а в узле 5-6 находится два языка. </w:t>
      </w:r>
      <w:r w:rsidRPr="002A2CA4">
        <w:rPr>
          <w:rFonts w:cs="Times New Roman"/>
          <w:szCs w:val="28"/>
        </w:rPr>
        <w:t>Результаты приведены в таблице 8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72</m:t>
                  </m:r>
                </m:sub>
              </m:sSub>
              <m:r>
                <m:rPr>
                  <m:sty m:val="p"/>
                </m:rPr>
                <w:rPr>
                  <w:rFonts w:ascii="Cambria Math" w:hAnsi="Cambria Math" w:cs="Times New Roman"/>
                  <w:szCs w:val="28"/>
                </w:rPr>
                <m:t>-4)+</m:t>
              </m:r>
              <m:sSub>
                <m:sSubPr>
                  <m:ctrlPr>
                    <w:rPr>
                      <w:rFonts w:ascii="Cambria Math" w:hAnsi="Cambria Math" w:cs="Times New Roman"/>
                      <w:szCs w:val="28"/>
                    </w:rPr>
                  </m:ctrlPr>
                </m:sSubPr>
                <m:e>
                  <m:r>
                    <w:rPr>
                      <w:rFonts w:ascii="Cambria Math" w:hAnsi="Cambria Math" w:cs="Times New Roman"/>
                      <w:szCs w:val="28"/>
                    </w:rPr>
                    <m:t>2(L</m:t>
                  </m:r>
                </m:e>
                <m:sub>
                  <m:r>
                    <m:rPr>
                      <m:sty m:val="p"/>
                    </m:rPr>
                    <w:rPr>
                      <w:rFonts w:ascii="Cambria Math" w:hAnsi="Cambria Math" w:cs="Times New Roman"/>
                      <w:szCs w:val="28"/>
                    </w:rPr>
                    <m:t>(5-6)2</m:t>
                  </m:r>
                </m:sub>
              </m:sSub>
              <m:r>
                <m:rPr>
                  <m:sty m:val="p"/>
                </m:rPr>
                <w:rPr>
                  <w:rFonts w:ascii="Cambria Math" w:hAnsi="Cambria Math" w:cs="Times New Roman"/>
                  <w:szCs w:val="28"/>
                </w:rPr>
                <m:t>-24)</m:t>
              </m:r>
            </m:num>
            <m:den>
              <m:r>
                <m:rPr>
                  <m:sty m:val="p"/>
                </m:rPr>
                <w:rPr>
                  <w:rFonts w:ascii="Cambria Math" w:hAnsi="Cambria Math" w:cs="Times New Roman"/>
                  <w:szCs w:val="28"/>
                </w:rPr>
                <m:t>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105-4</m:t>
                  </m:r>
                </m:e>
              </m:d>
              <m:r>
                <m:rPr>
                  <m:sty m:val="p"/>
                </m:rPr>
                <w:rPr>
                  <w:rFonts w:ascii="Cambria Math" w:hAnsi="Cambria Math" w:cs="Times New Roman"/>
                  <w:szCs w:val="28"/>
                </w:rPr>
                <m:t>+2(78-24)</m:t>
              </m:r>
            </m:num>
            <m:den>
              <m:r>
                <m:rPr>
                  <m:sty m:val="p"/>
                </m:rPr>
                <w:rPr>
                  <w:rFonts w:ascii="Cambria Math" w:hAnsi="Cambria Math" w:cs="Times New Roman"/>
                  <w:szCs w:val="28"/>
                </w:rPr>
                <m:t>3</m:t>
              </m:r>
            </m:den>
          </m:f>
          <m:r>
            <m:rPr>
              <m:sty m:val="p"/>
            </m:rPr>
            <w:rPr>
              <w:rFonts w:ascii="Cambria Math" w:hAnsi="Cambria Math" w:cs="Times New Roman"/>
              <w:szCs w:val="28"/>
            </w:rPr>
            <m:t>≈70;</m:t>
          </m:r>
        </m:oMath>
      </m:oMathPara>
    </w:p>
    <w:p w:rsidR="00694DE0" w:rsidRPr="002A2CA4" w:rsidRDefault="007155A0" w:rsidP="00694DE0">
      <w:pPr>
        <w:spacing w:line="360" w:lineRule="auto"/>
        <w:ind w:firstLine="567"/>
        <w:jc w:val="both"/>
        <w:rPr>
          <w:rFonts w:eastAsiaTheme="minorEastAsia" w:cs="Times New Roman"/>
          <w:szCs w:val="28"/>
        </w:rPr>
      </w:pPr>
      <m:oMathPara>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108-4</m:t>
                  </m:r>
                </m:e>
              </m:d>
              <m:r>
                <m:rPr>
                  <m:sty m:val="p"/>
                </m:rPr>
                <w:rPr>
                  <w:rFonts w:ascii="Cambria Math" w:hAnsi="Cambria Math" w:cs="Times New Roman"/>
                  <w:szCs w:val="28"/>
                </w:rPr>
                <m:t>+2(76-24)</m:t>
              </m:r>
            </m:num>
            <m:den>
              <m:r>
                <m:rPr>
                  <m:sty m:val="p"/>
                </m:rPr>
                <w:rPr>
                  <w:rFonts w:ascii="Cambria Math" w:hAnsi="Cambria Math" w:cs="Times New Roman"/>
                  <w:szCs w:val="28"/>
                </w:rPr>
                <m:t>3</m:t>
              </m:r>
            </m:den>
          </m:f>
          <m:r>
            <m:rPr>
              <m:sty m:val="p"/>
            </m:rPr>
            <w:rPr>
              <w:rFonts w:ascii="Cambria Math" w:hAnsi="Cambria Math" w:cs="Times New Roman"/>
              <w:szCs w:val="28"/>
            </w:rPr>
            <m:t>≈69;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67-4</m:t>
                  </m:r>
                </m:e>
              </m:d>
              <m:r>
                <m:rPr>
                  <m:sty m:val="p"/>
                </m:rPr>
                <w:rPr>
                  <w:rFonts w:ascii="Cambria Math" w:hAnsi="Cambria Math" w:cs="Times New Roman"/>
                  <w:szCs w:val="28"/>
                </w:rPr>
                <m:t>+2(33-24)</m:t>
              </m:r>
            </m:num>
            <m:den>
              <m:r>
                <m:rPr>
                  <m:sty m:val="p"/>
                </m:rPr>
                <w:rPr>
                  <w:rFonts w:ascii="Cambria Math" w:hAnsi="Cambria Math" w:cs="Times New Roman"/>
                  <w:szCs w:val="28"/>
                </w:rPr>
                <m:t>3</m:t>
              </m:r>
            </m:den>
          </m:f>
          <m:r>
            <m:rPr>
              <m:sty m:val="p"/>
            </m:rPr>
            <w:rPr>
              <w:rFonts w:ascii="Cambria Math" w:hAnsi="Cambria Math" w:cs="Times New Roman"/>
              <w:szCs w:val="28"/>
            </w:rPr>
            <m:t>=27;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73-4</m:t>
                  </m:r>
                </m:e>
              </m:d>
              <m:r>
                <m:rPr>
                  <m:sty m:val="p"/>
                </m:rPr>
                <w:rPr>
                  <w:rFonts w:ascii="Cambria Math" w:hAnsi="Cambria Math" w:cs="Times New Roman"/>
                  <w:szCs w:val="28"/>
                </w:rPr>
                <m:t>+2(45-24)</m:t>
              </m:r>
            </m:num>
            <m:den>
              <m:r>
                <m:rPr>
                  <m:sty m:val="p"/>
                </m:rPr>
                <w:rPr>
                  <w:rFonts w:ascii="Cambria Math" w:hAnsi="Cambria Math" w:cs="Times New Roman"/>
                  <w:szCs w:val="28"/>
                </w:rPr>
                <m:t>3</m:t>
              </m:r>
            </m:den>
          </m:f>
          <m:r>
            <m:rPr>
              <m:sty m:val="p"/>
            </m:rPr>
            <w:rPr>
              <w:rFonts w:ascii="Cambria Math" w:hAnsi="Cambria Math" w:cs="Times New Roman"/>
              <w:szCs w:val="28"/>
            </w:rPr>
            <m:t>≈37;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94-4</m:t>
                  </m:r>
                </m:e>
              </m:d>
              <m:r>
                <m:rPr>
                  <m:sty m:val="p"/>
                </m:rPr>
                <w:rPr>
                  <w:rFonts w:ascii="Cambria Math" w:hAnsi="Cambria Math" w:cs="Times New Roman"/>
                  <w:szCs w:val="28"/>
                </w:rPr>
                <m:t>+2(70-24)</m:t>
              </m:r>
            </m:num>
            <m:den>
              <m:r>
                <m:rPr>
                  <m:sty m:val="p"/>
                </m:rPr>
                <w:rPr>
                  <w:rFonts w:ascii="Cambria Math" w:hAnsi="Cambria Math" w:cs="Times New Roman"/>
                  <w:szCs w:val="28"/>
                </w:rPr>
                <m:t>3</m:t>
              </m:r>
            </m:den>
          </m:f>
          <m:r>
            <m:rPr>
              <m:sty m:val="p"/>
            </m:rPr>
            <w:rPr>
              <w:rFonts w:ascii="Cambria Math" w:hAnsi="Cambria Math" w:cs="Times New Roman"/>
              <w:szCs w:val="28"/>
            </w:rPr>
            <m:t>≈61;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94-4</m:t>
                  </m:r>
                </m:e>
              </m:d>
              <m:r>
                <m:rPr>
                  <m:sty m:val="p"/>
                </m:rPr>
                <w:rPr>
                  <w:rFonts w:ascii="Cambria Math" w:hAnsi="Cambria Math" w:cs="Times New Roman"/>
                  <w:szCs w:val="28"/>
                </w:rPr>
                <m:t>+2(68-24)</m:t>
              </m:r>
            </m:num>
            <m:den>
              <m:r>
                <m:rPr>
                  <m:sty m:val="p"/>
                </m:rPr>
                <w:rPr>
                  <w:rFonts w:ascii="Cambria Math" w:hAnsi="Cambria Math" w:cs="Times New Roman"/>
                  <w:szCs w:val="28"/>
                </w:rPr>
                <m:t>3</m:t>
              </m:r>
            </m:den>
          </m:f>
          <m:r>
            <m:rPr>
              <m:sty m:val="p"/>
            </m:rPr>
            <w:rPr>
              <w:rFonts w:ascii="Cambria Math" w:hAnsi="Cambria Math" w:cs="Times New Roman"/>
              <w:szCs w:val="28"/>
            </w:rPr>
            <m:t>≈59;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111-4</m:t>
                  </m:r>
                </m:e>
              </m:d>
              <m:r>
                <m:rPr>
                  <m:sty m:val="p"/>
                </m:rPr>
                <w:rPr>
                  <w:rFonts w:ascii="Cambria Math" w:hAnsi="Cambria Math" w:cs="Times New Roman"/>
                  <w:szCs w:val="28"/>
                </w:rPr>
                <m:t>+2(80-24)</m:t>
              </m:r>
            </m:num>
            <m:den>
              <m:r>
                <m:rPr>
                  <m:sty m:val="p"/>
                </m:rPr>
                <w:rPr>
                  <w:rFonts w:ascii="Cambria Math" w:hAnsi="Cambria Math" w:cs="Times New Roman"/>
                  <w:szCs w:val="28"/>
                </w:rPr>
                <m:t>3</m:t>
              </m:r>
            </m:den>
          </m:f>
          <m:r>
            <m:rPr>
              <m:sty m:val="p"/>
            </m:rPr>
            <w:rPr>
              <w:rFonts w:ascii="Cambria Math" w:hAnsi="Cambria Math" w:cs="Times New Roman"/>
              <w:szCs w:val="28"/>
            </w:rPr>
            <m:t>=73;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89-4</m:t>
                  </m:r>
                </m:e>
              </m:d>
              <m:r>
                <m:rPr>
                  <m:sty m:val="p"/>
                </m:rPr>
                <w:rPr>
                  <w:rFonts w:ascii="Cambria Math" w:hAnsi="Cambria Math" w:cs="Times New Roman"/>
                  <w:szCs w:val="28"/>
                </w:rPr>
                <m:t>+2(69-24)</m:t>
              </m:r>
            </m:num>
            <m:den>
              <m:r>
                <m:rPr>
                  <m:sty m:val="p"/>
                </m:rPr>
                <w:rPr>
                  <w:rFonts w:ascii="Cambria Math" w:hAnsi="Cambria Math" w:cs="Times New Roman"/>
                  <w:szCs w:val="28"/>
                </w:rPr>
                <m:t>3</m:t>
              </m:r>
            </m:den>
          </m:f>
          <m:r>
            <m:rPr>
              <m:sty m:val="p"/>
            </m:rPr>
            <w:rPr>
              <w:rFonts w:ascii="Cambria Math" w:hAnsi="Cambria Math" w:cs="Times New Roman"/>
              <w:szCs w:val="28"/>
            </w:rPr>
            <m:t>≈58;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80-4</m:t>
                  </m:r>
                </m:e>
              </m:d>
              <m:r>
                <m:rPr>
                  <m:sty m:val="p"/>
                </m:rPr>
                <w:rPr>
                  <w:rFonts w:ascii="Cambria Math" w:hAnsi="Cambria Math" w:cs="Times New Roman"/>
                  <w:szCs w:val="28"/>
                </w:rPr>
                <m:t>+2(63-24)</m:t>
              </m:r>
            </m:num>
            <m:den>
              <m:r>
                <m:rPr>
                  <m:sty m:val="p"/>
                </m:rPr>
                <w:rPr>
                  <w:rFonts w:ascii="Cambria Math" w:hAnsi="Cambria Math" w:cs="Times New Roman"/>
                  <w:szCs w:val="28"/>
                </w:rPr>
                <m:t>3</m:t>
              </m:r>
            </m:den>
          </m:f>
          <m:r>
            <m:rPr>
              <m:sty m:val="p"/>
            </m:rPr>
            <w:rPr>
              <w:rFonts w:ascii="Cambria Math" w:hAnsi="Cambria Math" w:cs="Times New Roman"/>
              <w:szCs w:val="28"/>
            </w:rPr>
            <m:t>≈51;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147-4</m:t>
                  </m:r>
                </m:e>
              </m:d>
              <m:r>
                <m:rPr>
                  <m:sty m:val="p"/>
                </m:rPr>
                <w:rPr>
                  <w:rFonts w:ascii="Cambria Math" w:hAnsi="Cambria Math" w:cs="Times New Roman"/>
                  <w:szCs w:val="28"/>
                </w:rPr>
                <m:t>+2(108-24)</m:t>
              </m:r>
            </m:num>
            <m:den>
              <m:r>
                <m:rPr>
                  <m:sty m:val="p"/>
                </m:rPr>
                <w:rPr>
                  <w:rFonts w:ascii="Cambria Math" w:hAnsi="Cambria Math" w:cs="Times New Roman"/>
                  <w:szCs w:val="28"/>
                </w:rPr>
                <m:t>3</m:t>
              </m:r>
            </m:den>
          </m:f>
          <m:r>
            <m:rPr>
              <m:sty m:val="p"/>
            </m:rPr>
            <w:rPr>
              <w:rFonts w:ascii="Cambria Math" w:hAnsi="Cambria Math" w:cs="Times New Roman"/>
              <w:szCs w:val="28"/>
            </w:rPr>
            <m:t>≈104;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143-4</m:t>
                  </m:r>
                </m:e>
              </m:d>
              <m:r>
                <m:rPr>
                  <m:sty m:val="p"/>
                </m:rPr>
                <w:rPr>
                  <w:rFonts w:ascii="Cambria Math" w:hAnsi="Cambria Math" w:cs="Times New Roman"/>
                  <w:szCs w:val="28"/>
                </w:rPr>
                <m:t>+2(119-24)</m:t>
              </m:r>
            </m:num>
            <m:den>
              <m:r>
                <m:rPr>
                  <m:sty m:val="p"/>
                </m:rPr>
                <w:rPr>
                  <w:rFonts w:ascii="Cambria Math" w:hAnsi="Cambria Math" w:cs="Times New Roman"/>
                  <w:szCs w:val="28"/>
                </w:rPr>
                <m:t>3</m:t>
              </m:r>
            </m:den>
          </m:f>
          <m:r>
            <m:rPr>
              <m:sty m:val="p"/>
            </m:rPr>
            <w:rPr>
              <w:rFonts w:ascii="Cambria Math" w:hAnsi="Cambria Math" w:cs="Times New Roman"/>
              <w:szCs w:val="28"/>
            </w:rPr>
            <m:t>≈110;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124-4</m:t>
                  </m:r>
                </m:e>
              </m:d>
              <m:r>
                <m:rPr>
                  <m:sty m:val="p"/>
                </m:rPr>
                <w:rPr>
                  <w:rFonts w:ascii="Cambria Math" w:hAnsi="Cambria Math" w:cs="Times New Roman"/>
                  <w:szCs w:val="28"/>
                </w:rPr>
                <m:t>+2(93-24)</m:t>
              </m:r>
            </m:num>
            <m:den>
              <m:r>
                <m:rPr>
                  <m:sty m:val="p"/>
                </m:rPr>
                <w:rPr>
                  <w:rFonts w:ascii="Cambria Math" w:hAnsi="Cambria Math" w:cs="Times New Roman"/>
                  <w:szCs w:val="28"/>
                </w:rPr>
                <m:t>3</m:t>
              </m:r>
            </m:den>
          </m:f>
          <m:r>
            <m:rPr>
              <m:sty m:val="p"/>
            </m:rPr>
            <w:rPr>
              <w:rFonts w:ascii="Cambria Math" w:hAnsi="Cambria Math" w:cs="Times New Roman"/>
              <w:szCs w:val="28"/>
            </w:rPr>
            <m:t>≈86;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151-4</m:t>
                  </m:r>
                </m:e>
              </m:d>
              <m:r>
                <m:rPr>
                  <m:sty m:val="p"/>
                </m:rPr>
                <w:rPr>
                  <w:rFonts w:ascii="Cambria Math" w:hAnsi="Cambria Math" w:cs="Times New Roman"/>
                  <w:szCs w:val="28"/>
                </w:rPr>
                <m:t>+2(122-24)</m:t>
              </m:r>
            </m:num>
            <m:den>
              <m:r>
                <m:rPr>
                  <m:sty m:val="p"/>
                </m:rPr>
                <w:rPr>
                  <w:rFonts w:ascii="Cambria Math" w:hAnsi="Cambria Math" w:cs="Times New Roman"/>
                  <w:szCs w:val="28"/>
                </w:rPr>
                <m:t>3</m:t>
              </m:r>
            </m:den>
          </m:f>
          <m:r>
            <m:rPr>
              <m:sty m:val="p"/>
            </m:rPr>
            <w:rPr>
              <w:rFonts w:ascii="Cambria Math" w:hAnsi="Cambria Math" w:cs="Times New Roman"/>
              <w:szCs w:val="28"/>
            </w:rPr>
            <m:t>≈114;</m:t>
          </m:r>
        </m:oMath>
      </m:oMathPara>
    </w:p>
    <w:p w:rsidR="00694DE0" w:rsidRPr="008A38F5" w:rsidRDefault="007155A0" w:rsidP="008A38F5">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124-4</m:t>
                  </m:r>
                </m:e>
              </m:d>
              <m:r>
                <m:rPr>
                  <m:sty m:val="p"/>
                </m:rPr>
                <w:rPr>
                  <w:rFonts w:ascii="Cambria Math" w:hAnsi="Cambria Math" w:cs="Times New Roman"/>
                  <w:szCs w:val="28"/>
                </w:rPr>
                <m:t>+2(80-24)</m:t>
              </m:r>
            </m:num>
            <m:den>
              <m:r>
                <m:rPr>
                  <m:sty m:val="p"/>
                </m:rPr>
                <w:rPr>
                  <w:rFonts w:ascii="Cambria Math" w:hAnsi="Cambria Math" w:cs="Times New Roman"/>
                  <w:szCs w:val="28"/>
                </w:rPr>
                <m:t>3</m:t>
              </m:r>
            </m:den>
          </m:f>
          <m:r>
            <m:rPr>
              <m:sty m:val="p"/>
            </m:rPr>
            <w:rPr>
              <w:rFonts w:ascii="Cambria Math" w:hAnsi="Cambria Math" w:cs="Times New Roman"/>
              <w:szCs w:val="28"/>
            </w:rPr>
            <m:t>≈77;</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Из таблицы 8 (Приложение «Таблицы и рисунки пункта 2.4») видно, что минимальное расстояние находится между узлом 7-6 и языком 8 и оно равно двадцати семи. Восьмой язык находится со стороны языка 5, это мы 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85</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87</m:t>
            </m:r>
          </m:sub>
        </m:sSub>
        <m:r>
          <w:rPr>
            <w:rFonts w:ascii="Cambria Math" w:eastAsiaTheme="minorEastAsia" w:hAnsi="Cambria Math" w:cs="Times New Roman"/>
            <w:szCs w:val="28"/>
          </w:rPr>
          <m:t>)</m:t>
        </m:r>
      </m:oMath>
      <w:r w:rsidRPr="002A2CA4">
        <w:rPr>
          <w:rFonts w:cs="Times New Roman"/>
          <w:szCs w:val="28"/>
        </w:rPr>
        <w:t>, он будет отрицательным (48 – 67= -19), если бы этот знак был положительным, то восьмой язык располагался со стороны седьмого.</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Вычисляем разницу расстояний между новым узлом 7-6 и точкой 8 до точки 18 т.к. она следующая минимальная внешняя точка за точкой 8. Она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8</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18</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188</m:t>
            </m:r>
          </m:sub>
          <m:sup/>
        </m:sSubSup>
        <m:r>
          <m:rPr>
            <m:sty m:val="p"/>
          </m:rPr>
          <w:rPr>
            <w:rFonts w:ascii="Cambria Math" w:eastAsiaTheme="minorEastAsia" w:hAnsi="Cambria Math" w:cs="Times New Roman"/>
            <w:szCs w:val="28"/>
          </w:rPr>
          <m:t>=37-69=-32</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eastAsiaTheme="minorEastAsia" w:hAnsi="Cambria Math" w:cs="Times New Roman"/>
                <w:szCs w:val="28"/>
              </w:rPr>
              <m:t>8</m:t>
            </m:r>
          </m:sub>
          <m:sup/>
        </m:sSubSup>
        <m:r>
          <m:rPr>
            <m:sty m:val="p"/>
          </m:rPr>
          <w:rPr>
            <w:rFonts w:ascii="Cambria Math" w:eastAsiaTheme="minorEastAsia" w:hAnsi="Cambria Math" w:cs="Times New Roman"/>
            <w:szCs w:val="28"/>
          </w:rPr>
          <m:t>=32.</m:t>
        </m:r>
      </m:oMath>
      <w:r w:rsidRPr="002A2CA4">
        <w:rPr>
          <w:rFonts w:eastAsiaTheme="minorEastAsia" w:cs="Times New Roman"/>
          <w:szCs w:val="28"/>
        </w:rPr>
        <w:t xml:space="preserve"> </w:t>
      </w:r>
      <w:r w:rsidRPr="002A2CA4">
        <w:rPr>
          <w:rFonts w:cs="Times New Roman"/>
          <w:szCs w:val="28"/>
        </w:rPr>
        <w:t xml:space="preserve">Это расстояние оказывается плохо отражающим реальное положение вещей на дендрограмме, оно больше глубины пятого языка, но оно не сможет обеспечить нам равную глубину т.к. по нашим подсчётам, расстояние от узла 7-6 до языка 8 равно 27. Поэтому, как и в случае с узлом 15-23, учитывая,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58</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24, мы построили дендрограмму отображённую на рисунке 3</w:t>
      </w:r>
      <w:r w:rsidR="008A38F5">
        <w:rPr>
          <w:rFonts w:cs="Times New Roman"/>
          <w:szCs w:val="28"/>
        </w:rPr>
        <w:t xml:space="preserve"> </w:t>
      </w:r>
      <w:r w:rsidR="008A38F5" w:rsidRPr="002A2CA4">
        <w:rPr>
          <w:rFonts w:cs="Times New Roman"/>
          <w:szCs w:val="28"/>
        </w:rPr>
        <w:t xml:space="preserve">(Приложение «Таблицы и рисунки пункта </w:t>
      </w:r>
      <w:r w:rsidR="008A38F5" w:rsidRPr="002A2CA4">
        <w:rPr>
          <w:rFonts w:cs="Times New Roman"/>
          <w:szCs w:val="28"/>
        </w:rPr>
        <w:lastRenderedPageBreak/>
        <w:t>2.4»)</w:t>
      </w:r>
      <w:r w:rsidRPr="002A2CA4">
        <w:rPr>
          <w:rFonts w:cs="Times New Roman"/>
          <w:szCs w:val="28"/>
        </w:rPr>
        <w:t>. Точка 8 оказывается почти равноудаленной от точек 5 и 7, что является влиянием уже построенных нами фрагментов дендрограммы.</w:t>
      </w:r>
    </w:p>
    <w:p w:rsidR="00694DE0" w:rsidRPr="002A2CA4" w:rsidRDefault="00694DE0" w:rsidP="00694DE0">
      <w:pPr>
        <w:tabs>
          <w:tab w:val="decimal" w:pos="0"/>
        </w:tabs>
        <w:spacing w:line="360" w:lineRule="auto"/>
        <w:jc w:val="both"/>
        <w:rPr>
          <w:rFonts w:cs="Times New Roman"/>
          <w:szCs w:val="28"/>
        </w:rPr>
      </w:pPr>
      <w:r w:rsidRPr="002A2CA4">
        <w:rPr>
          <w:rFonts w:cs="Times New Roman"/>
          <w:szCs w:val="28"/>
        </w:rPr>
        <w:tab/>
        <w:t xml:space="preserve">На данном этапе мы занесём новый узел 8-6 в таблицу </w:t>
      </w:r>
      <w:r w:rsidR="008A38F5">
        <w:rPr>
          <w:rFonts w:cs="Times New Roman"/>
          <w:szCs w:val="28"/>
        </w:rPr>
        <w:t xml:space="preserve">9 </w:t>
      </w:r>
      <w:r w:rsidR="008A38F5" w:rsidRPr="002A2CA4">
        <w:rPr>
          <w:rFonts w:cs="Times New Roman"/>
          <w:szCs w:val="28"/>
        </w:rPr>
        <w:t>(Приложение «Таблицы и рисунки пункта 2.4»)</w:t>
      </w:r>
      <w:r w:rsidRPr="002A2CA4">
        <w:rPr>
          <w:rFonts w:cs="Times New Roman"/>
          <w:szCs w:val="28"/>
        </w:rPr>
        <w:t xml:space="preserve"> и вычислим расстояние от этого узла до других точек. </w:t>
      </w:r>
      <w:r w:rsidRPr="002A2CA4">
        <w:rPr>
          <w:rFonts w:eastAsiaTheme="minorEastAsia" w:cs="Times New Roman"/>
          <w:szCs w:val="28"/>
        </w:rPr>
        <w:t xml:space="preserve">Точка 8 представляет собой  один язык, а в узле 7-6 находится три языка. </w:t>
      </w:r>
      <w:r w:rsidRPr="002A2CA4">
        <w:rPr>
          <w:rFonts w:cs="Times New Roman"/>
          <w:szCs w:val="28"/>
        </w:rPr>
        <w:t>Результаты приведены в таблице 9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8-6</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82</m:t>
                  </m:r>
                </m:sub>
              </m:sSub>
              <m:r>
                <m:rPr>
                  <m:sty m:val="p"/>
                </m:rPr>
                <w:rPr>
                  <w:rFonts w:ascii="Cambria Math" w:hAnsi="Cambria Math" w:cs="Times New Roman"/>
                  <w:szCs w:val="28"/>
                </w:rPr>
                <m:t>-4)+</m:t>
              </m:r>
              <m:sSub>
                <m:sSubPr>
                  <m:ctrlPr>
                    <w:rPr>
                      <w:rFonts w:ascii="Cambria Math" w:hAnsi="Cambria Math" w:cs="Times New Roman"/>
                      <w:szCs w:val="28"/>
                    </w:rPr>
                  </m:ctrlPr>
                </m:sSubPr>
                <m:e>
                  <m:r>
                    <w:rPr>
                      <w:rFonts w:ascii="Cambria Math" w:hAnsi="Cambria Math" w:cs="Times New Roman"/>
                      <w:szCs w:val="28"/>
                    </w:rPr>
                    <m:t>3(L</m:t>
                  </m:r>
                </m:e>
                <m:sub>
                  <m:r>
                    <m:rPr>
                      <m:sty m:val="p"/>
                    </m:rPr>
                    <w:rPr>
                      <w:rFonts w:ascii="Cambria Math" w:hAnsi="Cambria Math" w:cs="Times New Roman"/>
                      <w:szCs w:val="28"/>
                    </w:rPr>
                    <m:t>(7-6)2</m:t>
                  </m:r>
                </m:sub>
              </m:sSub>
              <m:r>
                <m:rPr>
                  <m:sty m:val="p"/>
                </m:rPr>
                <w:rPr>
                  <w:rFonts w:ascii="Cambria Math" w:hAnsi="Cambria Math" w:cs="Times New Roman"/>
                  <w:szCs w:val="28"/>
                </w:rPr>
                <m:t>-23)</m:t>
              </m:r>
            </m:num>
            <m:den>
              <m:r>
                <m:rPr>
                  <m:sty m:val="p"/>
                </m:rPr>
                <w:rPr>
                  <w:rFonts w:ascii="Cambria Math" w:hAnsi="Cambria Math" w:cs="Times New Roman"/>
                  <w:szCs w:val="28"/>
                </w:rPr>
                <m:t>4</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97-4</m:t>
                  </m:r>
                </m:e>
              </m:d>
              <m:r>
                <m:rPr>
                  <m:sty m:val="p"/>
                </m:rPr>
                <w:rPr>
                  <w:rFonts w:ascii="Cambria Math" w:hAnsi="Cambria Math" w:cs="Times New Roman"/>
                  <w:szCs w:val="28"/>
                </w:rPr>
                <m:t>+3(70-23)</m:t>
              </m:r>
            </m:num>
            <m:den>
              <m:r>
                <m:rPr>
                  <m:sty m:val="p"/>
                </m:rPr>
                <w:rPr>
                  <w:rFonts w:ascii="Cambria Math" w:hAnsi="Cambria Math" w:cs="Times New Roman"/>
                  <w:szCs w:val="28"/>
                </w:rPr>
                <m:t>4</m:t>
              </m:r>
            </m:den>
          </m:f>
          <m:r>
            <m:rPr>
              <m:sty m:val="p"/>
            </m:rPr>
            <w:rPr>
              <w:rFonts w:ascii="Cambria Math" w:hAnsi="Cambria Math" w:cs="Times New Roman"/>
              <w:szCs w:val="28"/>
            </w:rPr>
            <m:t>≈59;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111-4</m:t>
                  </m:r>
                </m:e>
              </m:d>
              <m:r>
                <m:rPr>
                  <m:sty m:val="p"/>
                </m:rPr>
                <w:rPr>
                  <w:rFonts w:ascii="Cambria Math" w:hAnsi="Cambria Math" w:cs="Times New Roman"/>
                  <w:szCs w:val="28"/>
                </w:rPr>
                <m:t>+3(69-23)</m:t>
              </m:r>
            </m:num>
            <m:den>
              <m:r>
                <m:rPr>
                  <m:sty m:val="p"/>
                </m:rPr>
                <w:rPr>
                  <w:rFonts w:ascii="Cambria Math" w:hAnsi="Cambria Math" w:cs="Times New Roman"/>
                  <w:szCs w:val="28"/>
                </w:rPr>
                <m:t>4</m:t>
              </m:r>
            </m:den>
          </m:f>
          <m:r>
            <m:rPr>
              <m:sty m:val="p"/>
            </m:rPr>
            <w:rPr>
              <w:rFonts w:ascii="Cambria Math" w:hAnsi="Cambria Math" w:cs="Times New Roman"/>
              <w:szCs w:val="28"/>
            </w:rPr>
            <m:t>≈61;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18</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69-4</m:t>
                  </m:r>
                </m:e>
              </m:d>
              <m:r>
                <m:rPr>
                  <m:sty m:val="p"/>
                </m:rPr>
                <w:rPr>
                  <w:rFonts w:ascii="Cambria Math" w:hAnsi="Cambria Math" w:cs="Times New Roman"/>
                  <w:szCs w:val="28"/>
                </w:rPr>
                <m:t>+3(37-23)</m:t>
              </m:r>
            </m:num>
            <m:den>
              <m:r>
                <m:rPr>
                  <m:sty m:val="p"/>
                </m:rPr>
                <w:rPr>
                  <w:rFonts w:ascii="Cambria Math" w:hAnsi="Cambria Math" w:cs="Times New Roman"/>
                  <w:szCs w:val="28"/>
                </w:rPr>
                <m:t>4</m:t>
              </m:r>
            </m:den>
          </m:f>
          <m:r>
            <m:rPr>
              <m:sty m:val="p"/>
            </m:rPr>
            <w:rPr>
              <w:rFonts w:ascii="Cambria Math" w:hAnsi="Cambria Math" w:cs="Times New Roman"/>
              <w:szCs w:val="28"/>
            </w:rPr>
            <m:t>≈27;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82-4</m:t>
                  </m:r>
                </m:e>
              </m:d>
              <m:r>
                <m:rPr>
                  <m:sty m:val="p"/>
                </m:rPr>
                <w:rPr>
                  <w:rFonts w:ascii="Cambria Math" w:hAnsi="Cambria Math" w:cs="Times New Roman"/>
                  <w:szCs w:val="28"/>
                </w:rPr>
                <m:t>+3(61-23)</m:t>
              </m:r>
            </m:num>
            <m:den>
              <m:r>
                <m:rPr>
                  <m:sty m:val="p"/>
                </m:rPr>
                <w:rPr>
                  <w:rFonts w:ascii="Cambria Math" w:hAnsi="Cambria Math" w:cs="Times New Roman"/>
                  <w:szCs w:val="28"/>
                </w:rPr>
                <m:t>4</m:t>
              </m:r>
            </m:den>
          </m:f>
          <m:r>
            <m:rPr>
              <m:sty m:val="p"/>
            </m:rPr>
            <w:rPr>
              <w:rFonts w:ascii="Cambria Math" w:hAnsi="Cambria Math" w:cs="Times New Roman"/>
              <w:szCs w:val="28"/>
            </w:rPr>
            <m:t>≈48;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84-4</m:t>
                  </m:r>
                </m:e>
              </m:d>
              <m:r>
                <m:rPr>
                  <m:sty m:val="p"/>
                </m:rPr>
                <w:rPr>
                  <w:rFonts w:ascii="Cambria Math" w:hAnsi="Cambria Math" w:cs="Times New Roman"/>
                  <w:szCs w:val="28"/>
                </w:rPr>
                <m:t>+3(59-23)</m:t>
              </m:r>
            </m:num>
            <m:den>
              <m:r>
                <m:rPr>
                  <m:sty m:val="p"/>
                </m:rPr>
                <w:rPr>
                  <w:rFonts w:ascii="Cambria Math" w:hAnsi="Cambria Math" w:cs="Times New Roman"/>
                  <w:szCs w:val="28"/>
                </w:rPr>
                <m:t>4</m:t>
              </m:r>
            </m:den>
          </m:f>
          <m:r>
            <m:rPr>
              <m:sty m:val="p"/>
            </m:rPr>
            <w:rPr>
              <w:rFonts w:ascii="Cambria Math" w:hAnsi="Cambria Math" w:cs="Times New Roman"/>
              <w:szCs w:val="28"/>
            </w:rPr>
            <m:t>≈47;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97-4</m:t>
                  </m:r>
                </m:e>
              </m:d>
              <m:r>
                <m:rPr>
                  <m:sty m:val="p"/>
                </m:rPr>
                <w:rPr>
                  <w:rFonts w:ascii="Cambria Math" w:hAnsi="Cambria Math" w:cs="Times New Roman"/>
                  <w:szCs w:val="28"/>
                </w:rPr>
                <m:t>+3(73-23)</m:t>
              </m:r>
            </m:num>
            <m:den>
              <m:r>
                <m:rPr>
                  <m:sty m:val="p"/>
                </m:rPr>
                <w:rPr>
                  <w:rFonts w:ascii="Cambria Math" w:hAnsi="Cambria Math" w:cs="Times New Roman"/>
                  <w:szCs w:val="28"/>
                </w:rPr>
                <m:t>4</m:t>
              </m:r>
            </m:den>
          </m:f>
          <m:r>
            <m:rPr>
              <m:sty m:val="p"/>
            </m:rPr>
            <w:rPr>
              <w:rFonts w:ascii="Cambria Math" w:hAnsi="Cambria Math" w:cs="Times New Roman"/>
              <w:szCs w:val="28"/>
            </w:rPr>
            <m:t>≈61;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84-4</m:t>
                  </m:r>
                </m:e>
              </m:d>
              <m:r>
                <m:rPr>
                  <m:sty m:val="p"/>
                </m:rPr>
                <w:rPr>
                  <w:rFonts w:ascii="Cambria Math" w:hAnsi="Cambria Math" w:cs="Times New Roman"/>
                  <w:szCs w:val="28"/>
                </w:rPr>
                <m:t>+3(58-23)</m:t>
              </m:r>
            </m:num>
            <m:den>
              <m:r>
                <m:rPr>
                  <m:sty m:val="p"/>
                </m:rPr>
                <w:rPr>
                  <w:rFonts w:ascii="Cambria Math" w:hAnsi="Cambria Math" w:cs="Times New Roman"/>
                  <w:szCs w:val="28"/>
                </w:rPr>
                <m:t>4</m:t>
              </m:r>
            </m:den>
          </m:f>
          <m:r>
            <m:rPr>
              <m:sty m:val="p"/>
            </m:rPr>
            <w:rPr>
              <w:rFonts w:ascii="Cambria Math" w:hAnsi="Cambria Math" w:cs="Times New Roman"/>
              <w:szCs w:val="28"/>
            </w:rPr>
            <m:t>≈46;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80-4</m:t>
                  </m:r>
                </m:e>
              </m:d>
              <m:r>
                <m:rPr>
                  <m:sty m:val="p"/>
                </m:rPr>
                <w:rPr>
                  <w:rFonts w:ascii="Cambria Math" w:hAnsi="Cambria Math" w:cs="Times New Roman"/>
                  <w:szCs w:val="28"/>
                </w:rPr>
                <m:t>+3(51-23)</m:t>
              </m:r>
            </m:num>
            <m:den>
              <m:r>
                <m:rPr>
                  <m:sty m:val="p"/>
                </m:rPr>
                <w:rPr>
                  <w:rFonts w:ascii="Cambria Math" w:hAnsi="Cambria Math" w:cs="Times New Roman"/>
                  <w:szCs w:val="28"/>
                </w:rPr>
                <m:t>4</m:t>
              </m:r>
            </m:den>
          </m:f>
          <m:r>
            <m:rPr>
              <m:sty m:val="p"/>
            </m:rPr>
            <w:rPr>
              <w:rFonts w:ascii="Cambria Math" w:hAnsi="Cambria Math" w:cs="Times New Roman"/>
              <w:szCs w:val="28"/>
            </w:rPr>
            <m:t>≈40;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139-4</m:t>
                  </m:r>
                </m:e>
              </m:d>
              <m:r>
                <m:rPr>
                  <m:sty m:val="p"/>
                </m:rPr>
                <w:rPr>
                  <w:rFonts w:ascii="Cambria Math" w:hAnsi="Cambria Math" w:cs="Times New Roman"/>
                  <w:szCs w:val="28"/>
                </w:rPr>
                <m:t>+3(104-23)</m:t>
              </m:r>
            </m:num>
            <m:den>
              <m:r>
                <m:rPr>
                  <m:sty m:val="p"/>
                </m:rPr>
                <w:rPr>
                  <w:rFonts w:ascii="Cambria Math" w:hAnsi="Cambria Math" w:cs="Times New Roman"/>
                  <w:szCs w:val="28"/>
                </w:rPr>
                <m:t>4</m:t>
              </m:r>
            </m:den>
          </m:f>
          <m:r>
            <m:rPr>
              <m:sty m:val="p"/>
            </m:rPr>
            <w:rPr>
              <w:rFonts w:ascii="Cambria Math" w:hAnsi="Cambria Math" w:cs="Times New Roman"/>
              <w:szCs w:val="28"/>
            </w:rPr>
            <m:t>≈95;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147-4</m:t>
                  </m:r>
                </m:e>
              </m:d>
              <m:r>
                <m:rPr>
                  <m:sty m:val="p"/>
                </m:rPr>
                <w:rPr>
                  <w:rFonts w:ascii="Cambria Math" w:hAnsi="Cambria Math" w:cs="Times New Roman"/>
                  <w:szCs w:val="28"/>
                </w:rPr>
                <m:t>+3(110-23)</m:t>
              </m:r>
            </m:num>
            <m:den>
              <m:r>
                <m:rPr>
                  <m:sty m:val="p"/>
                </m:rPr>
                <w:rPr>
                  <w:rFonts w:ascii="Cambria Math" w:hAnsi="Cambria Math" w:cs="Times New Roman"/>
                  <w:szCs w:val="28"/>
                </w:rPr>
                <m:t>4</m:t>
              </m:r>
            </m:den>
          </m:f>
          <m:r>
            <m:rPr>
              <m:sty m:val="p"/>
            </m:rPr>
            <w:rPr>
              <w:rFonts w:ascii="Cambria Math" w:hAnsi="Cambria Math" w:cs="Times New Roman"/>
              <w:szCs w:val="28"/>
            </w:rPr>
            <m:t>≈101;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120-4</m:t>
                  </m:r>
                </m:e>
              </m:d>
              <m:r>
                <m:rPr>
                  <m:sty m:val="p"/>
                </m:rPr>
                <w:rPr>
                  <w:rFonts w:ascii="Cambria Math" w:hAnsi="Cambria Math" w:cs="Times New Roman"/>
                  <w:szCs w:val="28"/>
                </w:rPr>
                <m:t>+3(86-23)</m:t>
              </m:r>
            </m:num>
            <m:den>
              <m:r>
                <m:rPr>
                  <m:sty m:val="p"/>
                </m:rPr>
                <w:rPr>
                  <w:rFonts w:ascii="Cambria Math" w:hAnsi="Cambria Math" w:cs="Times New Roman"/>
                  <w:szCs w:val="28"/>
                </w:rPr>
                <m:t>4</m:t>
              </m:r>
            </m:den>
          </m:f>
          <m:r>
            <m:rPr>
              <m:sty m:val="p"/>
            </m:rPr>
            <w:rPr>
              <w:rFonts w:ascii="Cambria Math" w:hAnsi="Cambria Math" w:cs="Times New Roman"/>
              <w:szCs w:val="28"/>
            </w:rPr>
            <m:t>≈76;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151-4</m:t>
                  </m:r>
                </m:e>
              </m:d>
              <m:r>
                <m:rPr>
                  <m:sty m:val="p"/>
                </m:rPr>
                <w:rPr>
                  <w:rFonts w:ascii="Cambria Math" w:hAnsi="Cambria Math" w:cs="Times New Roman"/>
                  <w:szCs w:val="28"/>
                </w:rPr>
                <m:t>+3(114-23)</m:t>
              </m:r>
            </m:num>
            <m:den>
              <m:r>
                <m:rPr>
                  <m:sty m:val="p"/>
                </m:rPr>
                <w:rPr>
                  <w:rFonts w:ascii="Cambria Math" w:hAnsi="Cambria Math" w:cs="Times New Roman"/>
                  <w:szCs w:val="28"/>
                </w:rPr>
                <m:t>4</m:t>
              </m:r>
            </m:den>
          </m:f>
          <m:r>
            <m:rPr>
              <m:sty m:val="p"/>
            </m:rPr>
            <w:rPr>
              <w:rFonts w:ascii="Cambria Math" w:hAnsi="Cambria Math" w:cs="Times New Roman"/>
              <w:szCs w:val="28"/>
            </w:rPr>
            <m:t>=105;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7-6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111-4</m:t>
                  </m:r>
                </m:e>
              </m:d>
              <m:r>
                <m:rPr>
                  <m:sty m:val="p"/>
                </m:rPr>
                <w:rPr>
                  <w:rFonts w:ascii="Cambria Math" w:hAnsi="Cambria Math" w:cs="Times New Roman"/>
                  <w:szCs w:val="28"/>
                </w:rPr>
                <m:t>+3(77-23)</m:t>
              </m:r>
            </m:num>
            <m:den>
              <m:r>
                <m:rPr>
                  <m:sty m:val="p"/>
                </m:rPr>
                <w:rPr>
                  <w:rFonts w:ascii="Cambria Math" w:hAnsi="Cambria Math" w:cs="Times New Roman"/>
                  <w:szCs w:val="28"/>
                </w:rPr>
                <m:t>4</m:t>
              </m:r>
            </m:den>
          </m:f>
          <m:r>
            <m:rPr>
              <m:sty m:val="p"/>
            </m:rPr>
            <w:rPr>
              <w:rFonts w:ascii="Cambria Math" w:hAnsi="Cambria Math" w:cs="Times New Roman"/>
              <w:szCs w:val="28"/>
            </w:rPr>
            <m:t>=67;</m:t>
          </m:r>
        </m:oMath>
      </m:oMathPara>
    </w:p>
    <w:p w:rsidR="00694DE0" w:rsidRPr="002A2CA4" w:rsidRDefault="00694DE0" w:rsidP="00694DE0">
      <w:pPr>
        <w:spacing w:line="360" w:lineRule="auto"/>
        <w:ind w:firstLine="567"/>
        <w:jc w:val="both"/>
        <w:rPr>
          <w:rFonts w:eastAsiaTheme="minorEastAsia" w:cs="Times New Roman"/>
          <w:szCs w:val="28"/>
        </w:rPr>
      </w:pPr>
      <w:r w:rsidRPr="002A2CA4">
        <w:rPr>
          <w:rFonts w:cs="Times New Roman"/>
          <w:szCs w:val="28"/>
        </w:rPr>
        <w:lastRenderedPageBreak/>
        <w:t xml:space="preserve">Вычислим разницу расстояний между новым узлом 8-6 и точкой 18 до точки 19 т.к. она следующая минимальная внешняя точка за точкой 18. Она,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8-6</m:t>
                </m:r>
              </m:e>
            </m:d>
            <m:r>
              <m:rPr>
                <m:sty m:val="p"/>
              </m:rPr>
              <w:rPr>
                <w:rFonts w:ascii="Cambria Math" w:hAnsi="Cambria Math" w:cs="Times New Roman"/>
                <w:szCs w:val="28"/>
              </w:rPr>
              <m:t>18</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(8</m:t>
            </m:r>
            <m:r>
              <m:rPr>
                <m:sty m:val="p"/>
              </m:rPr>
              <w:rPr>
                <w:rFonts w:ascii="Cambria Math" w:hAnsi="Cambria Math" w:cs="Times New Roman"/>
                <w:szCs w:val="28"/>
              </w:rPr>
              <w:softHyphen/>
              <m:t>-6)19</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1918</m:t>
            </m:r>
          </m:sub>
          <m:sup/>
        </m:sSubSup>
        <m:r>
          <m:rPr>
            <m:sty m:val="p"/>
          </m:rPr>
          <w:rPr>
            <w:rFonts w:ascii="Cambria Math" w:eastAsiaTheme="minorEastAsia" w:hAnsi="Cambria Math" w:cs="Times New Roman"/>
            <w:szCs w:val="28"/>
          </w:rPr>
          <m:t>=40-94=-54</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8-6</m:t>
                </m:r>
              </m:e>
            </m:d>
            <m:r>
              <m:rPr>
                <m:sty m:val="p"/>
              </m:rPr>
              <w:rPr>
                <w:rFonts w:ascii="Cambria Math" w:eastAsiaTheme="minorEastAsia" w:hAnsi="Cambria Math" w:cs="Times New Roman"/>
                <w:szCs w:val="28"/>
              </w:rPr>
              <m:t>18</m:t>
            </m:r>
          </m:sub>
          <m:sup/>
        </m:sSubSup>
        <m:r>
          <m:rPr>
            <m:sty m:val="p"/>
          </m:rPr>
          <w:rPr>
            <w:rFonts w:ascii="Cambria Math" w:eastAsiaTheme="minorEastAsia" w:hAnsi="Cambria Math" w:cs="Times New Roman"/>
            <w:szCs w:val="28"/>
          </w:rPr>
          <m:t>=54.</m:t>
        </m:r>
      </m:oMath>
      <w:r w:rsidRPr="002A2CA4">
        <w:rPr>
          <w:rFonts w:eastAsiaTheme="minorEastAsia" w:cs="Times New Roman"/>
          <w:szCs w:val="28"/>
        </w:rPr>
        <w:t xml:space="preserve">  </w:t>
      </w:r>
      <w:r w:rsidRPr="002A2CA4">
        <w:rPr>
          <w:rFonts w:cs="Times New Roman"/>
          <w:szCs w:val="28"/>
        </w:rPr>
        <w:t xml:space="preserve">Это расстояние оказывается плохо отражающим реальное положение вещей на дендрограмме, оно больше глубины пятого языка, но оно не сможет обеспечить нам равную глубину т.к. по нашим подсчётам, расстояние от узла 8-6 до языка 18 равно 27. Поэтому, как и в случае с узлом 7-6, учитывая,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818</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35, мы построили дендрограмму отображённую на рисунке</w:t>
      </w:r>
      <w:r w:rsidR="008A38F5">
        <w:rPr>
          <w:rFonts w:cs="Times New Roman"/>
          <w:szCs w:val="28"/>
        </w:rPr>
        <w:t xml:space="preserve"> 3</w:t>
      </w:r>
      <w:r w:rsidRPr="002A2CA4">
        <w:rPr>
          <w:rFonts w:cs="Times New Roman"/>
          <w:szCs w:val="28"/>
        </w:rPr>
        <w:t xml:space="preserve"> (Приложение «Таблицы и рисунки пункта 2.4»).</w:t>
      </w:r>
    </w:p>
    <w:p w:rsidR="00694DE0" w:rsidRPr="002A2CA4" w:rsidRDefault="00694DE0" w:rsidP="00694DE0">
      <w:pPr>
        <w:spacing w:line="360" w:lineRule="auto"/>
        <w:ind w:firstLine="567"/>
        <w:jc w:val="both"/>
        <w:rPr>
          <w:rFonts w:cs="Times New Roman"/>
          <w:szCs w:val="28"/>
        </w:rPr>
      </w:pPr>
      <w:r w:rsidRPr="002A2CA4">
        <w:rPr>
          <w:rFonts w:cs="Times New Roman"/>
          <w:szCs w:val="28"/>
        </w:rPr>
        <w:t>Далее обновляем таблицу 9</w:t>
      </w:r>
      <w:r w:rsidR="008A38F5">
        <w:rPr>
          <w:rFonts w:cs="Times New Roman"/>
          <w:szCs w:val="28"/>
        </w:rPr>
        <w:t xml:space="preserve"> </w:t>
      </w:r>
      <w:r w:rsidR="008A38F5" w:rsidRPr="002A2CA4">
        <w:rPr>
          <w:rFonts w:cs="Times New Roman"/>
          <w:szCs w:val="28"/>
        </w:rPr>
        <w:t>(Приложение «Таблицы и рисунки пункта 2.4»)</w:t>
      </w:r>
      <w:r w:rsidRPr="002A2CA4">
        <w:rPr>
          <w:rFonts w:cs="Times New Roman"/>
          <w:szCs w:val="28"/>
        </w:rPr>
        <w:t xml:space="preserve">, в которой у нас появится узел 18-6 и вычисляем расстояние от этого узла до других точек. </w:t>
      </w:r>
      <w:r w:rsidRPr="002A2CA4">
        <w:rPr>
          <w:rFonts w:eastAsiaTheme="minorEastAsia" w:cs="Times New Roman"/>
          <w:szCs w:val="28"/>
        </w:rPr>
        <w:t xml:space="preserve">Нужно учесть, что в узле 8-6 находится четыре языка, а язык 18 представляет собой один. </w:t>
      </w:r>
      <w:r w:rsidRPr="002A2CA4">
        <w:rPr>
          <w:rFonts w:cs="Times New Roman"/>
          <w:szCs w:val="28"/>
        </w:rPr>
        <w:t>Результаты приведены в таблице10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182</m:t>
                  </m:r>
                </m:sub>
              </m:sSub>
              <m:r>
                <m:rPr>
                  <m:sty m:val="p"/>
                </m:rPr>
                <w:rPr>
                  <w:rFonts w:ascii="Cambria Math" w:hAnsi="Cambria Math" w:cs="Times New Roman"/>
                  <w:szCs w:val="28"/>
                </w:rPr>
                <m:t>-24)+</m:t>
              </m:r>
              <m:sSub>
                <m:sSubPr>
                  <m:ctrlPr>
                    <w:rPr>
                      <w:rFonts w:ascii="Cambria Math" w:hAnsi="Cambria Math" w:cs="Times New Roman"/>
                      <w:szCs w:val="28"/>
                    </w:rPr>
                  </m:ctrlPr>
                </m:sSubPr>
                <m:e>
                  <m:r>
                    <w:rPr>
                      <w:rFonts w:ascii="Cambria Math" w:hAnsi="Cambria Math" w:cs="Times New Roman"/>
                      <w:szCs w:val="28"/>
                    </w:rPr>
                    <m:t>4(L</m:t>
                  </m:r>
                </m:e>
                <m:sub>
                  <m:r>
                    <m:rPr>
                      <m:sty m:val="p"/>
                    </m:rPr>
                    <w:rPr>
                      <w:rFonts w:ascii="Cambria Math" w:hAnsi="Cambria Math" w:cs="Times New Roman"/>
                      <w:szCs w:val="28"/>
                    </w:rPr>
                    <m:t>(8-6)2</m:t>
                  </m:r>
                </m:sub>
              </m:sSub>
              <m:r>
                <m:rPr>
                  <m:sty m:val="p"/>
                </m:rPr>
                <w:rPr>
                  <w:rFonts w:ascii="Cambria Math" w:hAnsi="Cambria Math" w:cs="Times New Roman"/>
                  <w:szCs w:val="28"/>
                </w:rPr>
                <m:t>-3)</m:t>
              </m:r>
            </m:num>
            <m:den>
              <m:r>
                <m:rPr>
                  <m:sty m:val="p"/>
                </m:rPr>
                <w:rPr>
                  <w:rFonts w:ascii="Cambria Math" w:hAnsi="Cambria Math" w:cs="Times New Roman"/>
                  <w:szCs w:val="28"/>
                </w:rPr>
                <m:t>5</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117-24</m:t>
                  </m:r>
                </m:e>
              </m:d>
              <m:r>
                <m:rPr>
                  <m:sty m:val="p"/>
                </m:rPr>
                <w:rPr>
                  <w:rFonts w:ascii="Cambria Math" w:hAnsi="Cambria Math" w:cs="Times New Roman"/>
                  <w:szCs w:val="28"/>
                </w:rPr>
                <m:t>+4(59-3)</m:t>
              </m:r>
            </m:num>
            <m:den>
              <m:r>
                <m:rPr>
                  <m:sty m:val="p"/>
                </m:rPr>
                <w:rPr>
                  <w:rFonts w:ascii="Cambria Math" w:hAnsi="Cambria Math" w:cs="Times New Roman"/>
                  <w:szCs w:val="28"/>
                </w:rPr>
                <m:t>5</m:t>
              </m:r>
            </m:den>
          </m:f>
          <m:r>
            <m:rPr>
              <m:sty m:val="p"/>
            </m:rPr>
            <w:rPr>
              <w:rFonts w:ascii="Cambria Math" w:hAnsi="Cambria Math" w:cs="Times New Roman"/>
              <w:szCs w:val="28"/>
            </w:rPr>
            <m:t>≈63;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108-24</m:t>
                  </m:r>
                </m:e>
              </m:d>
              <m:r>
                <m:rPr>
                  <m:sty m:val="p"/>
                </m:rPr>
                <w:rPr>
                  <w:rFonts w:ascii="Cambria Math" w:hAnsi="Cambria Math" w:cs="Times New Roman"/>
                  <w:szCs w:val="28"/>
                </w:rPr>
                <m:t>+4(61-3)</m:t>
              </m:r>
            </m:num>
            <m:den>
              <m:r>
                <m:rPr>
                  <m:sty m:val="p"/>
                </m:rPr>
                <w:rPr>
                  <w:rFonts w:ascii="Cambria Math" w:hAnsi="Cambria Math" w:cs="Times New Roman"/>
                  <w:szCs w:val="28"/>
                </w:rPr>
                <m:t>5</m:t>
              </m:r>
            </m:den>
          </m:f>
          <m:r>
            <m:rPr>
              <m:sty m:val="p"/>
            </m:rPr>
            <w:rPr>
              <w:rFonts w:ascii="Cambria Math" w:hAnsi="Cambria Math" w:cs="Times New Roman"/>
              <w:szCs w:val="28"/>
            </w:rPr>
            <m:t>≈63;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97-24</m:t>
                  </m:r>
                </m:e>
              </m:d>
              <m:r>
                <m:rPr>
                  <m:sty m:val="p"/>
                </m:rPr>
                <w:rPr>
                  <w:rFonts w:ascii="Cambria Math" w:hAnsi="Cambria Math" w:cs="Times New Roman"/>
                  <w:szCs w:val="28"/>
                </w:rPr>
                <m:t>+4(48-3)</m:t>
              </m:r>
            </m:num>
            <m:den>
              <m:r>
                <m:rPr>
                  <m:sty m:val="p"/>
                </m:rPr>
                <w:rPr>
                  <w:rFonts w:ascii="Cambria Math" w:hAnsi="Cambria Math" w:cs="Times New Roman"/>
                  <w:szCs w:val="28"/>
                </w:rPr>
                <m:t>5</m:t>
              </m:r>
            </m:den>
          </m:f>
          <m:r>
            <m:rPr>
              <m:sty m:val="p"/>
            </m:rPr>
            <w:rPr>
              <w:rFonts w:ascii="Cambria Math" w:hAnsi="Cambria Math" w:cs="Times New Roman"/>
              <w:szCs w:val="28"/>
            </w:rPr>
            <m:t>≈51;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10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99-24</m:t>
                  </m:r>
                </m:e>
              </m:d>
              <m:r>
                <m:rPr>
                  <m:sty m:val="p"/>
                </m:rPr>
                <w:rPr>
                  <w:rFonts w:ascii="Cambria Math" w:hAnsi="Cambria Math" w:cs="Times New Roman"/>
                  <w:szCs w:val="28"/>
                </w:rPr>
                <m:t>+4(47-3)</m:t>
              </m:r>
            </m:num>
            <m:den>
              <m:r>
                <m:rPr>
                  <m:sty m:val="p"/>
                </m:rPr>
                <w:rPr>
                  <w:rFonts w:ascii="Cambria Math" w:hAnsi="Cambria Math" w:cs="Times New Roman"/>
                  <w:szCs w:val="28"/>
                </w:rPr>
                <m:t>5</m:t>
              </m:r>
            </m:den>
          </m:f>
          <m:r>
            <m:rPr>
              <m:sty m:val="p"/>
            </m:rPr>
            <w:rPr>
              <w:rFonts w:ascii="Cambria Math" w:hAnsi="Cambria Math" w:cs="Times New Roman"/>
              <w:szCs w:val="28"/>
            </w:rPr>
            <m:t>≈50;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102-24</m:t>
                  </m:r>
                </m:e>
              </m:d>
              <m:r>
                <m:rPr>
                  <m:sty m:val="p"/>
                </m:rPr>
                <w:rPr>
                  <w:rFonts w:ascii="Cambria Math" w:hAnsi="Cambria Math" w:cs="Times New Roman"/>
                  <w:szCs w:val="28"/>
                </w:rPr>
                <m:t>+4(61-3)</m:t>
              </m:r>
            </m:num>
            <m:den>
              <m:r>
                <m:rPr>
                  <m:sty m:val="p"/>
                </m:rPr>
                <w:rPr>
                  <w:rFonts w:ascii="Cambria Math" w:hAnsi="Cambria Math" w:cs="Times New Roman"/>
                  <w:szCs w:val="28"/>
                </w:rPr>
                <m:t>5</m:t>
              </m:r>
            </m:den>
          </m:f>
          <m:r>
            <m:rPr>
              <m:sty m:val="p"/>
            </m:rPr>
            <w:rPr>
              <w:rFonts w:ascii="Cambria Math" w:hAnsi="Cambria Math" w:cs="Times New Roman"/>
              <w:szCs w:val="28"/>
            </w:rPr>
            <m:t>≈62;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102-24</m:t>
                  </m:r>
                </m:e>
              </m:d>
              <m:r>
                <m:rPr>
                  <m:sty m:val="p"/>
                </m:rPr>
                <w:rPr>
                  <w:rFonts w:ascii="Cambria Math" w:hAnsi="Cambria Math" w:cs="Times New Roman"/>
                  <w:szCs w:val="28"/>
                </w:rPr>
                <m:t>+4(46-3)</m:t>
              </m:r>
            </m:num>
            <m:den>
              <m:r>
                <m:rPr>
                  <m:sty m:val="p"/>
                </m:rPr>
                <w:rPr>
                  <w:rFonts w:ascii="Cambria Math" w:hAnsi="Cambria Math" w:cs="Times New Roman"/>
                  <w:szCs w:val="28"/>
                </w:rPr>
                <m:t>5</m:t>
              </m:r>
            </m:den>
          </m:f>
          <m:r>
            <m:rPr>
              <m:sty m:val="p"/>
            </m:rPr>
            <w:rPr>
              <w:rFonts w:ascii="Cambria Math" w:hAnsi="Cambria Math" w:cs="Times New Roman"/>
              <w:szCs w:val="28"/>
            </w:rPr>
            <m:t>≈50;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19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94-24</m:t>
                  </m:r>
                </m:e>
              </m:d>
              <m:r>
                <m:rPr>
                  <m:sty m:val="p"/>
                </m:rPr>
                <w:rPr>
                  <w:rFonts w:ascii="Cambria Math" w:hAnsi="Cambria Math" w:cs="Times New Roman"/>
                  <w:szCs w:val="28"/>
                </w:rPr>
                <m:t>+4(40-3)</m:t>
              </m:r>
            </m:num>
            <m:den>
              <m:r>
                <m:rPr>
                  <m:sty m:val="p"/>
                </m:rPr>
                <w:rPr>
                  <w:rFonts w:ascii="Cambria Math" w:hAnsi="Cambria Math" w:cs="Times New Roman"/>
                  <w:szCs w:val="28"/>
                </w:rPr>
                <m:t>5</m:t>
              </m:r>
            </m:den>
          </m:f>
          <m:r>
            <m:rPr>
              <m:sty m:val="p"/>
            </m:rPr>
            <w:rPr>
              <w:rFonts w:ascii="Cambria Math" w:hAnsi="Cambria Math" w:cs="Times New Roman"/>
              <w:szCs w:val="28"/>
            </w:rPr>
            <m:t>≈44;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127-24</m:t>
                  </m:r>
                </m:e>
              </m:d>
              <m:r>
                <m:rPr>
                  <m:sty m:val="p"/>
                </m:rPr>
                <w:rPr>
                  <w:rFonts w:ascii="Cambria Math" w:hAnsi="Cambria Math" w:cs="Times New Roman"/>
                  <w:szCs w:val="28"/>
                </w:rPr>
                <m:t>+4(95-3)</m:t>
              </m:r>
            </m:num>
            <m:den>
              <m:r>
                <m:rPr>
                  <m:sty m:val="p"/>
                </m:rPr>
                <w:rPr>
                  <w:rFonts w:ascii="Cambria Math" w:hAnsi="Cambria Math" w:cs="Times New Roman"/>
                  <w:szCs w:val="28"/>
                </w:rPr>
                <m:t>5</m:t>
              </m:r>
            </m:den>
          </m:f>
          <m:r>
            <m:rPr>
              <m:sty m:val="p"/>
            </m:rPr>
            <w:rPr>
              <w:rFonts w:ascii="Cambria Math" w:hAnsi="Cambria Math" w:cs="Times New Roman"/>
              <w:szCs w:val="28"/>
            </w:rPr>
            <m:t>≈94;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156-24</m:t>
                  </m:r>
                </m:e>
              </m:d>
              <m:r>
                <m:rPr>
                  <m:sty m:val="p"/>
                </m:rPr>
                <w:rPr>
                  <w:rFonts w:ascii="Cambria Math" w:hAnsi="Cambria Math" w:cs="Times New Roman"/>
                  <w:szCs w:val="28"/>
                </w:rPr>
                <m:t>+4(101-3)</m:t>
              </m:r>
            </m:num>
            <m:den>
              <m:r>
                <m:rPr>
                  <m:sty m:val="p"/>
                </m:rPr>
                <w:rPr>
                  <w:rFonts w:ascii="Cambria Math" w:hAnsi="Cambria Math" w:cs="Times New Roman"/>
                  <w:szCs w:val="28"/>
                </w:rPr>
                <m:t>5</m:t>
              </m:r>
            </m:den>
          </m:f>
          <m:r>
            <m:rPr>
              <m:sty m:val="p"/>
            </m:rPr>
            <w:rPr>
              <w:rFonts w:ascii="Cambria Math" w:hAnsi="Cambria Math" w:cs="Times New Roman"/>
              <w:szCs w:val="28"/>
            </w:rPr>
            <m:t>≈105;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131-24</m:t>
                  </m:r>
                </m:e>
              </m:d>
              <m:r>
                <m:rPr>
                  <m:sty m:val="p"/>
                </m:rPr>
                <w:rPr>
                  <w:rFonts w:ascii="Cambria Math" w:hAnsi="Cambria Math" w:cs="Times New Roman"/>
                  <w:szCs w:val="28"/>
                </w:rPr>
                <m:t>+4(76-3)</m:t>
              </m:r>
            </m:num>
            <m:den>
              <m:r>
                <m:rPr>
                  <m:sty m:val="p"/>
                </m:rPr>
                <w:rPr>
                  <w:rFonts w:ascii="Cambria Math" w:hAnsi="Cambria Math" w:cs="Times New Roman"/>
                  <w:szCs w:val="28"/>
                </w:rPr>
                <m:t>5</m:t>
              </m:r>
            </m:den>
          </m:f>
          <m:r>
            <m:rPr>
              <m:sty m:val="p"/>
            </m:rPr>
            <w:rPr>
              <w:rFonts w:ascii="Cambria Math" w:hAnsi="Cambria Math" w:cs="Times New Roman"/>
              <w:szCs w:val="28"/>
            </w:rPr>
            <m:t>≈80;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135-24</m:t>
                  </m:r>
                </m:e>
              </m:d>
              <m:r>
                <m:rPr>
                  <m:sty m:val="p"/>
                </m:rPr>
                <w:rPr>
                  <w:rFonts w:ascii="Cambria Math" w:hAnsi="Cambria Math" w:cs="Times New Roman"/>
                  <w:szCs w:val="28"/>
                </w:rPr>
                <m:t>+4(105-3)</m:t>
              </m:r>
            </m:num>
            <m:den>
              <m:r>
                <m:rPr>
                  <m:sty m:val="p"/>
                </m:rPr>
                <w:rPr>
                  <w:rFonts w:ascii="Cambria Math" w:hAnsi="Cambria Math" w:cs="Times New Roman"/>
                  <w:szCs w:val="28"/>
                </w:rPr>
                <m:t>5</m:t>
              </m:r>
            </m:den>
          </m:f>
          <m:r>
            <m:rPr>
              <m:sty m:val="p"/>
            </m:rPr>
            <w:rPr>
              <w:rFonts w:ascii="Cambria Math" w:hAnsi="Cambria Math" w:cs="Times New Roman"/>
              <w:szCs w:val="28"/>
            </w:rPr>
            <m:t>≈104;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111-24</m:t>
                  </m:r>
                </m:e>
              </m:d>
              <m:r>
                <m:rPr>
                  <m:sty m:val="p"/>
                </m:rPr>
                <w:rPr>
                  <w:rFonts w:ascii="Cambria Math" w:hAnsi="Cambria Math" w:cs="Times New Roman"/>
                  <w:szCs w:val="28"/>
                </w:rPr>
                <m:t>+4(67-3)</m:t>
              </m:r>
            </m:num>
            <m:den>
              <m:r>
                <m:rPr>
                  <m:sty m:val="p"/>
                </m:rPr>
                <w:rPr>
                  <w:rFonts w:ascii="Cambria Math" w:hAnsi="Cambria Math" w:cs="Times New Roman"/>
                  <w:szCs w:val="28"/>
                </w:rPr>
                <m:t>5</m:t>
              </m:r>
            </m:den>
          </m:f>
          <m:r>
            <m:rPr>
              <m:sty m:val="p"/>
            </m:rPr>
            <w:rPr>
              <w:rFonts w:ascii="Cambria Math" w:hAnsi="Cambria Math" w:cs="Times New Roman"/>
              <w:szCs w:val="28"/>
            </w:rPr>
            <m:t>≈69;</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Точка 19 и узел 18-6 имеют минимальное взаимное расстояние равное сорока четырём, что видно из таблицы 10 (Приложение «Таблицы и рисунки пункта 2.4»). Вычислим разницу расстояний между узлом 18-6 и точкой 19 до точки 12 которая является самой минимальной после точки 19.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18-6</m:t>
                </m:r>
              </m:e>
            </m:d>
            <m:r>
              <m:rPr>
                <m:sty m:val="p"/>
              </m:rPr>
              <w:rPr>
                <w:rFonts w:ascii="Cambria Math" w:hAnsi="Cambria Math" w:cs="Times New Roman"/>
                <w:szCs w:val="28"/>
              </w:rPr>
              <m:t>19</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(18</m:t>
            </m:r>
            <m:r>
              <m:rPr>
                <m:sty m:val="p"/>
              </m:rPr>
              <w:rPr>
                <w:rFonts w:ascii="Cambria Math" w:hAnsi="Cambria Math" w:cs="Times New Roman"/>
                <w:szCs w:val="28"/>
              </w:rPr>
              <w:softHyphen/>
              <m:t>-6)12</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1912</m:t>
            </m:r>
          </m:sub>
          <m:sup/>
        </m:sSubSup>
        <m:r>
          <m:rPr>
            <m:sty m:val="p"/>
          </m:rPr>
          <w:rPr>
            <w:rFonts w:ascii="Cambria Math" w:eastAsiaTheme="minorEastAsia" w:hAnsi="Cambria Math" w:cs="Times New Roman"/>
            <w:szCs w:val="28"/>
          </w:rPr>
          <m:t>=50-97=-47</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18-6</m:t>
                </m:r>
              </m:e>
            </m:d>
            <m:r>
              <m:rPr>
                <m:sty m:val="p"/>
              </m:rPr>
              <w:rPr>
                <w:rFonts w:ascii="Cambria Math" w:eastAsiaTheme="minorEastAsia" w:hAnsi="Cambria Math" w:cs="Times New Roman"/>
                <w:szCs w:val="28"/>
              </w:rPr>
              <m:t>19</m:t>
            </m:r>
          </m:sub>
          <m:sup/>
        </m:sSubSup>
        <m:r>
          <m:rPr>
            <m:sty m:val="p"/>
          </m:rPr>
          <w:rPr>
            <w:rFonts w:ascii="Cambria Math" w:eastAsiaTheme="minorEastAsia" w:hAnsi="Cambria Math" w:cs="Times New Roman"/>
            <w:szCs w:val="28"/>
          </w:rPr>
          <m:t>=47.</m:t>
        </m:r>
      </m:oMath>
      <w:r w:rsidRPr="002A2CA4">
        <w:rPr>
          <w:rFonts w:eastAsiaTheme="minorEastAsia" w:cs="Times New Roman"/>
          <w:szCs w:val="28"/>
        </w:rPr>
        <w:t xml:space="preserve"> Однако у нас есть ещё одна точка – 10, которая равна точке 12. Разница расстояний </w:t>
      </w:r>
      <w:r w:rsidRPr="002A2CA4">
        <w:rPr>
          <w:rFonts w:cs="Times New Roman"/>
          <w:szCs w:val="28"/>
        </w:rPr>
        <w:t xml:space="preserve">между узлом 18-6 и точкой 19 до точки 10 равна двадцати трём, что, в целом, соответствует уже имеющейся глубине нашей цепочки, которая равна двадцати четырём и даёт нам возможность построить дендрограмму, представленную на рисунке 3 (Приложение «Таблицы и рисунки пункта 2.4»). </w:t>
      </w:r>
      <w:r w:rsidRPr="002A2CA4">
        <w:rPr>
          <w:rFonts w:eastAsiaTheme="minorEastAsia" w:cs="Times New Roman"/>
          <w:szCs w:val="28"/>
        </w:rPr>
        <w:t>При построении учтено</w:t>
      </w:r>
      <w:r w:rsidRPr="002A2CA4">
        <w:rPr>
          <w:rFonts w:cs="Times New Roman"/>
          <w:szCs w:val="28"/>
        </w:rPr>
        <w:t xml:space="preserve">,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1819</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47.</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Теперь нам необходимо занести новый узел 18-6 в таблицу 36 и вычислим расстояние от этого узла до других точек. </w:t>
      </w:r>
      <w:r w:rsidRPr="002A2CA4">
        <w:rPr>
          <w:rFonts w:eastAsiaTheme="minorEastAsia" w:cs="Times New Roman"/>
          <w:szCs w:val="28"/>
        </w:rPr>
        <w:t xml:space="preserve">Точка 19 представляет собой  один язык, а в узле 18-6 пять языков. </w:t>
      </w:r>
      <w:r w:rsidRPr="002A2CA4">
        <w:rPr>
          <w:rFonts w:cs="Times New Roman"/>
          <w:szCs w:val="28"/>
        </w:rPr>
        <w:t>Результаты приведены в таблице 11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192</m:t>
                  </m:r>
                </m:sub>
              </m:sSub>
              <m:r>
                <m:rPr>
                  <m:sty m:val="p"/>
                </m:rPr>
                <w:rPr>
                  <w:rFonts w:ascii="Cambria Math" w:hAnsi="Cambria Math" w:cs="Times New Roman"/>
                  <w:szCs w:val="28"/>
                </w:rPr>
                <m:t>-24)+</m:t>
              </m:r>
              <m:sSub>
                <m:sSubPr>
                  <m:ctrlPr>
                    <w:rPr>
                      <w:rFonts w:ascii="Cambria Math" w:hAnsi="Cambria Math" w:cs="Times New Roman"/>
                      <w:szCs w:val="28"/>
                    </w:rPr>
                  </m:ctrlPr>
                </m:sSubPr>
                <m:e>
                  <m:r>
                    <w:rPr>
                      <w:rFonts w:ascii="Cambria Math" w:hAnsi="Cambria Math" w:cs="Times New Roman"/>
                      <w:szCs w:val="28"/>
                    </w:rPr>
                    <m:t>5(L</m:t>
                  </m:r>
                </m:e>
                <m:sub>
                  <m:r>
                    <m:rPr>
                      <m:sty m:val="p"/>
                    </m:rPr>
                    <w:rPr>
                      <w:rFonts w:ascii="Cambria Math" w:hAnsi="Cambria Math" w:cs="Times New Roman"/>
                      <w:szCs w:val="28"/>
                    </w:rPr>
                    <m:t>(18-6)2</m:t>
                  </m:r>
                </m:sub>
              </m:sSub>
              <m:r>
                <m:rPr>
                  <m:sty m:val="p"/>
                </m:rPr>
                <w:rPr>
                  <w:rFonts w:ascii="Cambria Math" w:hAnsi="Cambria Math" w:cs="Times New Roman"/>
                  <w:szCs w:val="28"/>
                </w:rPr>
                <m:t>-20)</m:t>
              </m:r>
            </m:num>
            <m:den>
              <m:r>
                <m:rPr>
                  <m:sty m:val="p"/>
                </m:rPr>
                <w:rPr>
                  <w:rFonts w:ascii="Cambria Math" w:hAnsi="Cambria Math" w:cs="Times New Roman"/>
                  <w:szCs w:val="28"/>
                </w:rPr>
                <m:t>6</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99-24</m:t>
                  </m:r>
                </m:e>
              </m:d>
              <m:r>
                <m:rPr>
                  <m:sty m:val="p"/>
                </m:rPr>
                <w:rPr>
                  <w:rFonts w:ascii="Cambria Math" w:hAnsi="Cambria Math" w:cs="Times New Roman"/>
                  <w:szCs w:val="28"/>
                </w:rPr>
                <m:t>+5(63-20)</m:t>
              </m:r>
            </m:num>
            <m:den>
              <m:r>
                <m:rPr>
                  <m:sty m:val="p"/>
                </m:rPr>
                <w:rPr>
                  <w:rFonts w:ascii="Cambria Math" w:hAnsi="Cambria Math" w:cs="Times New Roman"/>
                  <w:szCs w:val="28"/>
                </w:rPr>
                <m:t>6</m:t>
              </m:r>
            </m:den>
          </m:f>
          <m:r>
            <m:rPr>
              <m:sty m:val="p"/>
            </m:rPr>
            <w:rPr>
              <w:rFonts w:ascii="Cambria Math" w:hAnsi="Cambria Math" w:cs="Times New Roman"/>
              <w:szCs w:val="28"/>
            </w:rPr>
            <m:t>≈48;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108-24</m:t>
                  </m:r>
                </m:e>
              </m:d>
              <m:r>
                <m:rPr>
                  <m:sty m:val="p"/>
                </m:rPr>
                <w:rPr>
                  <w:rFonts w:ascii="Cambria Math" w:hAnsi="Cambria Math" w:cs="Times New Roman"/>
                  <w:szCs w:val="28"/>
                </w:rPr>
                <m:t>+5(63-20)</m:t>
              </m:r>
            </m:num>
            <m:den>
              <m:r>
                <m:rPr>
                  <m:sty m:val="p"/>
                </m:rPr>
                <w:rPr>
                  <w:rFonts w:ascii="Cambria Math" w:hAnsi="Cambria Math" w:cs="Times New Roman"/>
                  <w:szCs w:val="28"/>
                </w:rPr>
                <m:t>6</m:t>
              </m:r>
            </m:den>
          </m:f>
          <m:r>
            <m:rPr>
              <m:sty m:val="p"/>
            </m:rPr>
            <w:rPr>
              <w:rFonts w:ascii="Cambria Math" w:hAnsi="Cambria Math" w:cs="Times New Roman"/>
              <w:szCs w:val="28"/>
            </w:rPr>
            <m:t>≈50;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89-24</m:t>
                  </m:r>
                </m:e>
              </m:d>
              <m:r>
                <m:rPr>
                  <m:sty m:val="p"/>
                </m:rPr>
                <w:rPr>
                  <w:rFonts w:ascii="Cambria Math" w:hAnsi="Cambria Math" w:cs="Times New Roman"/>
                  <w:szCs w:val="28"/>
                </w:rPr>
                <m:t>+5(51-20)</m:t>
              </m:r>
            </m:num>
            <m:den>
              <m:r>
                <m:rPr>
                  <m:sty m:val="p"/>
                </m:rPr>
                <w:rPr>
                  <w:rFonts w:ascii="Cambria Math" w:hAnsi="Cambria Math" w:cs="Times New Roman"/>
                  <w:szCs w:val="28"/>
                </w:rPr>
                <m:t>6</m:t>
              </m:r>
            </m:den>
          </m:f>
          <m:r>
            <m:rPr>
              <m:sty m:val="p"/>
            </m:rPr>
            <w:rPr>
              <w:rFonts w:ascii="Cambria Math" w:hAnsi="Cambria Math" w:cs="Times New Roman"/>
              <w:szCs w:val="28"/>
            </w:rPr>
            <m:t>≈37;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10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73-24</m:t>
                  </m:r>
                </m:e>
              </m:d>
              <m:r>
                <m:rPr>
                  <m:sty m:val="p"/>
                </m:rPr>
                <w:rPr>
                  <w:rFonts w:ascii="Cambria Math" w:hAnsi="Cambria Math" w:cs="Times New Roman"/>
                  <w:szCs w:val="28"/>
                </w:rPr>
                <m:t>+5(50-20)</m:t>
              </m:r>
            </m:num>
            <m:den>
              <m:r>
                <m:rPr>
                  <m:sty m:val="p"/>
                </m:rPr>
                <w:rPr>
                  <w:rFonts w:ascii="Cambria Math" w:hAnsi="Cambria Math" w:cs="Times New Roman"/>
                  <w:szCs w:val="28"/>
                </w:rPr>
                <m:t>6</m:t>
              </m:r>
            </m:den>
          </m:f>
          <m:r>
            <m:rPr>
              <m:sty m:val="p"/>
            </m:rPr>
            <w:rPr>
              <w:rFonts w:ascii="Cambria Math" w:hAnsi="Cambria Math" w:cs="Times New Roman"/>
              <w:szCs w:val="28"/>
            </w:rPr>
            <m:t>≈33;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94-24</m:t>
                  </m:r>
                </m:e>
              </m:d>
              <m:r>
                <m:rPr>
                  <m:sty m:val="p"/>
                </m:rPr>
                <w:rPr>
                  <w:rFonts w:ascii="Cambria Math" w:hAnsi="Cambria Math" w:cs="Times New Roman"/>
                  <w:szCs w:val="28"/>
                </w:rPr>
                <m:t>+5(62-20)</m:t>
              </m:r>
            </m:num>
            <m:den>
              <m:r>
                <m:rPr>
                  <m:sty m:val="p"/>
                </m:rPr>
                <w:rPr>
                  <w:rFonts w:ascii="Cambria Math" w:hAnsi="Cambria Math" w:cs="Times New Roman"/>
                  <w:szCs w:val="28"/>
                </w:rPr>
                <m:t>6</m:t>
              </m:r>
            </m:den>
          </m:f>
          <m:r>
            <m:rPr>
              <m:sty m:val="p"/>
            </m:rPr>
            <w:rPr>
              <w:rFonts w:ascii="Cambria Math" w:hAnsi="Cambria Math" w:cs="Times New Roman"/>
              <w:szCs w:val="28"/>
            </w:rPr>
            <m:t>≈47;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97-24</m:t>
                  </m:r>
                </m:e>
              </m:d>
              <m:r>
                <m:rPr>
                  <m:sty m:val="p"/>
                </m:rPr>
                <w:rPr>
                  <w:rFonts w:ascii="Cambria Math" w:hAnsi="Cambria Math" w:cs="Times New Roman"/>
                  <w:szCs w:val="28"/>
                </w:rPr>
                <m:t>+5(50-20)</m:t>
              </m:r>
            </m:num>
            <m:den>
              <m:r>
                <m:rPr>
                  <m:sty m:val="p"/>
                </m:rPr>
                <w:rPr>
                  <w:rFonts w:ascii="Cambria Math" w:hAnsi="Cambria Math" w:cs="Times New Roman"/>
                  <w:szCs w:val="28"/>
                </w:rPr>
                <m:t>6</m:t>
              </m:r>
            </m:den>
          </m:f>
          <m:r>
            <m:rPr>
              <m:sty m:val="p"/>
            </m:rPr>
            <w:rPr>
              <w:rFonts w:ascii="Cambria Math" w:hAnsi="Cambria Math" w:cs="Times New Roman"/>
              <w:szCs w:val="28"/>
            </w:rPr>
            <m:t>≈37;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120-24</m:t>
                  </m:r>
                </m:e>
              </m:d>
              <m:r>
                <m:rPr>
                  <m:sty m:val="p"/>
                </m:rPr>
                <w:rPr>
                  <w:rFonts w:ascii="Cambria Math" w:hAnsi="Cambria Math" w:cs="Times New Roman"/>
                  <w:szCs w:val="28"/>
                </w:rPr>
                <m:t>+5(94-20)</m:t>
              </m:r>
            </m:num>
            <m:den>
              <m:r>
                <m:rPr>
                  <m:sty m:val="p"/>
                </m:rPr>
                <w:rPr>
                  <w:rFonts w:ascii="Cambria Math" w:hAnsi="Cambria Math" w:cs="Times New Roman"/>
                  <w:szCs w:val="28"/>
                </w:rPr>
                <m:t>6</m:t>
              </m:r>
            </m:den>
          </m:f>
          <m:r>
            <m:rPr>
              <m:sty m:val="p"/>
            </m:rPr>
            <w:rPr>
              <w:rFonts w:ascii="Cambria Math" w:hAnsi="Cambria Math" w:cs="Times New Roman"/>
              <w:szCs w:val="28"/>
            </w:rPr>
            <m:t>≈78;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143-24</m:t>
                  </m:r>
                </m:e>
              </m:d>
              <m:r>
                <m:rPr>
                  <m:sty m:val="p"/>
                </m:rPr>
                <w:rPr>
                  <w:rFonts w:ascii="Cambria Math" w:hAnsi="Cambria Math" w:cs="Times New Roman"/>
                  <w:szCs w:val="28"/>
                </w:rPr>
                <m:t>+5(105-20)</m:t>
              </m:r>
            </m:num>
            <m:den>
              <m:r>
                <m:rPr>
                  <m:sty m:val="p"/>
                </m:rPr>
                <w:rPr>
                  <w:rFonts w:ascii="Cambria Math" w:hAnsi="Cambria Math" w:cs="Times New Roman"/>
                  <w:szCs w:val="28"/>
                </w:rPr>
                <m:t>6</m:t>
              </m:r>
            </m:den>
          </m:f>
          <m:r>
            <m:rPr>
              <m:sty m:val="p"/>
            </m:rPr>
            <w:rPr>
              <w:rFonts w:ascii="Cambria Math" w:hAnsi="Cambria Math" w:cs="Times New Roman"/>
              <w:szCs w:val="28"/>
            </w:rPr>
            <m:t>≈91;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124-24</m:t>
                  </m:r>
                </m:e>
              </m:d>
              <m:r>
                <m:rPr>
                  <m:sty m:val="p"/>
                </m:rPr>
                <w:rPr>
                  <w:rFonts w:ascii="Cambria Math" w:hAnsi="Cambria Math" w:cs="Times New Roman"/>
                  <w:szCs w:val="28"/>
                </w:rPr>
                <m:t>+5(80-20)</m:t>
              </m:r>
            </m:num>
            <m:den>
              <m:r>
                <m:rPr>
                  <m:sty m:val="p"/>
                </m:rPr>
                <w:rPr>
                  <w:rFonts w:ascii="Cambria Math" w:hAnsi="Cambria Math" w:cs="Times New Roman"/>
                  <w:szCs w:val="28"/>
                </w:rPr>
                <m:t>6</m:t>
              </m:r>
            </m:den>
          </m:f>
          <m:r>
            <m:rPr>
              <m:sty m:val="p"/>
            </m:rPr>
            <w:rPr>
              <w:rFonts w:ascii="Cambria Math" w:hAnsi="Cambria Math" w:cs="Times New Roman"/>
              <w:szCs w:val="28"/>
            </w:rPr>
            <m:t>≈67;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151-24</m:t>
                  </m:r>
                </m:e>
              </m:d>
              <m:r>
                <m:rPr>
                  <m:sty m:val="p"/>
                </m:rPr>
                <w:rPr>
                  <w:rFonts w:ascii="Cambria Math" w:hAnsi="Cambria Math" w:cs="Times New Roman"/>
                  <w:szCs w:val="28"/>
                </w:rPr>
                <m:t>+5(104-20)</m:t>
              </m:r>
            </m:num>
            <m:den>
              <m:r>
                <m:rPr>
                  <m:sty m:val="p"/>
                </m:rPr>
                <w:rPr>
                  <w:rFonts w:ascii="Cambria Math" w:hAnsi="Cambria Math" w:cs="Times New Roman"/>
                  <w:szCs w:val="28"/>
                </w:rPr>
                <m:t>6</m:t>
              </m:r>
            </m:den>
          </m:f>
          <m:r>
            <m:rPr>
              <m:sty m:val="p"/>
            </m:rPr>
            <w:rPr>
              <w:rFonts w:ascii="Cambria Math" w:hAnsi="Cambria Math" w:cs="Times New Roman"/>
              <w:szCs w:val="28"/>
            </w:rPr>
            <m:t>≈91;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19-6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102-24</m:t>
                  </m:r>
                </m:e>
              </m:d>
              <m:r>
                <m:rPr>
                  <m:sty m:val="p"/>
                </m:rPr>
                <w:rPr>
                  <w:rFonts w:ascii="Cambria Math" w:hAnsi="Cambria Math" w:cs="Times New Roman"/>
                  <w:szCs w:val="28"/>
                </w:rPr>
                <m:t>+5(69-20)</m:t>
              </m:r>
            </m:num>
            <m:den>
              <m:r>
                <m:rPr>
                  <m:sty m:val="p"/>
                </m:rPr>
                <w:rPr>
                  <w:rFonts w:ascii="Cambria Math" w:hAnsi="Cambria Math" w:cs="Times New Roman"/>
                  <w:szCs w:val="28"/>
                </w:rPr>
                <m:t>6</m:t>
              </m:r>
            </m:den>
          </m:f>
          <m:r>
            <m:rPr>
              <m:sty m:val="p"/>
            </m:rPr>
            <w:rPr>
              <w:rFonts w:ascii="Cambria Math" w:hAnsi="Cambria Math" w:cs="Times New Roman"/>
              <w:szCs w:val="28"/>
            </w:rPr>
            <m:t>≈54;</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Из таблицы 11 (Приложение «Таблицы и рисунки пункта 2.4») видно, что минимальное расстояние находится между узлом 19-6 и языком 10 и оно равно двадцати семи. Десятый язык находится со стороны девятнадцатого языка, это мы 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1910</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810</m:t>
            </m:r>
          </m:sub>
        </m:sSub>
        <m:r>
          <w:rPr>
            <w:rFonts w:ascii="Cambria Math" w:eastAsiaTheme="minorEastAsia" w:hAnsi="Cambria Math" w:cs="Times New Roman"/>
            <w:szCs w:val="28"/>
          </w:rPr>
          <m:t>)</m:t>
        </m:r>
      </m:oMath>
      <w:r w:rsidRPr="002A2CA4">
        <w:rPr>
          <w:rFonts w:cs="Times New Roman"/>
          <w:szCs w:val="28"/>
        </w:rPr>
        <w:t>, он будет отрицательным (73 – 84= -11), если бы этот знак был положительным, то десятый язык располагался со стороны восьмого. После десятого языка у нас есть две минимальные точки, это 9 и 12. Однако полученные расстояния, как и в примере с узлом 7-6 плохо соотносятся с уже построенной дендрограммой, поэтому мы построили следующую часть дерева, изображённого на рисунке 4</w:t>
      </w:r>
      <w:r w:rsidR="008A38F5">
        <w:rPr>
          <w:rFonts w:cs="Times New Roman"/>
          <w:szCs w:val="28"/>
        </w:rPr>
        <w:t xml:space="preserve"> </w:t>
      </w:r>
      <w:r w:rsidR="008A38F5" w:rsidRPr="002A2CA4">
        <w:rPr>
          <w:rFonts w:cs="Times New Roman"/>
          <w:szCs w:val="28"/>
        </w:rPr>
        <w:t>(Приложение «Таблицы и рисунки пункта 2.4»)</w:t>
      </w:r>
      <w:r w:rsidRPr="002A2CA4">
        <w:rPr>
          <w:rFonts w:cs="Times New Roman"/>
          <w:szCs w:val="28"/>
        </w:rPr>
        <w:t xml:space="preserve">, основываясь на том,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1910</m:t>
                </m:r>
              </m:sub>
            </m:sSub>
          </m:num>
          <m:den>
            <m:r>
              <m:rPr>
                <m:sty m:val="p"/>
              </m:rPr>
              <w:rPr>
                <w:rFonts w:ascii="Cambria Math" w:hAnsi="Cambria Math" w:cs="Times New Roman"/>
                <w:szCs w:val="28"/>
              </w:rPr>
              <m:t>2</m:t>
            </m:r>
          </m:den>
        </m:f>
      </m:oMath>
      <w:r w:rsidRPr="002A2CA4">
        <w:rPr>
          <w:rFonts w:cs="Times New Roman"/>
          <w:szCs w:val="28"/>
        </w:rPr>
        <w:t xml:space="preserve">, значит она не должна превышать  37. </w:t>
      </w:r>
    </w:p>
    <w:p w:rsidR="00694DE0" w:rsidRPr="002A2CA4" w:rsidRDefault="00694DE0" w:rsidP="00694DE0">
      <w:pPr>
        <w:spacing w:line="360" w:lineRule="auto"/>
        <w:ind w:firstLine="567"/>
        <w:jc w:val="both"/>
        <w:rPr>
          <w:rFonts w:cs="Times New Roman"/>
          <w:szCs w:val="28"/>
        </w:rPr>
      </w:pPr>
      <w:r w:rsidRPr="002A2CA4">
        <w:rPr>
          <w:rFonts w:cs="Times New Roman"/>
          <w:szCs w:val="28"/>
        </w:rPr>
        <w:lastRenderedPageBreak/>
        <w:t xml:space="preserve">Перепишем таблицу 11 (Приложение «Таблицы и рисунки пункта 2.4»), в которой у нас появится узел 10-6 и вычислим расстояние от этого узла до других точек. </w:t>
      </w:r>
      <w:r w:rsidRPr="002A2CA4">
        <w:rPr>
          <w:rFonts w:eastAsiaTheme="minorEastAsia" w:cs="Times New Roman"/>
          <w:szCs w:val="28"/>
        </w:rPr>
        <w:t xml:space="preserve">Нужно учесть, что в узле 19-6 находится шесть языков, а точка 10 представляет только один язык. </w:t>
      </w:r>
      <w:r w:rsidRPr="002A2CA4">
        <w:rPr>
          <w:rFonts w:cs="Times New Roman"/>
          <w:szCs w:val="28"/>
        </w:rPr>
        <w:t>Результаты приведены в таблице 12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102</m:t>
                  </m:r>
                </m:sub>
              </m:sSub>
              <m:r>
                <m:rPr>
                  <m:sty m:val="p"/>
                </m:rPr>
                <w:rPr>
                  <w:rFonts w:ascii="Cambria Math" w:hAnsi="Cambria Math" w:cs="Times New Roman"/>
                  <w:szCs w:val="28"/>
                </w:rPr>
                <m:t>-27)+</m:t>
              </m:r>
              <m:sSub>
                <m:sSubPr>
                  <m:ctrlPr>
                    <w:rPr>
                      <w:rFonts w:ascii="Cambria Math" w:hAnsi="Cambria Math" w:cs="Times New Roman"/>
                      <w:szCs w:val="28"/>
                    </w:rPr>
                  </m:ctrlPr>
                </m:sSubPr>
                <m:e>
                  <m:r>
                    <w:rPr>
                      <w:rFonts w:ascii="Cambria Math" w:hAnsi="Cambria Math" w:cs="Times New Roman"/>
                      <w:szCs w:val="28"/>
                    </w:rPr>
                    <m:t>6(L</m:t>
                  </m:r>
                </m:e>
                <m:sub>
                  <m:r>
                    <m:rPr>
                      <m:sty m:val="p"/>
                    </m:rPr>
                    <w:rPr>
                      <w:rFonts w:ascii="Cambria Math" w:hAnsi="Cambria Math" w:cs="Times New Roman"/>
                      <w:szCs w:val="28"/>
                    </w:rPr>
                    <m:t>(19-6)2</m:t>
                  </m:r>
                </m:sub>
              </m:sSub>
              <m:r>
                <m:rPr>
                  <m:sty m:val="p"/>
                </m:rPr>
                <w:rPr>
                  <w:rFonts w:ascii="Cambria Math" w:hAnsi="Cambria Math" w:cs="Times New Roman"/>
                  <w:szCs w:val="28"/>
                </w:rPr>
                <m:t>-6)</m:t>
              </m:r>
            </m:num>
            <m:den>
              <m:r>
                <m:rPr>
                  <m:sty m:val="p"/>
                </m:rPr>
                <w:rPr>
                  <w:rFonts w:ascii="Cambria Math" w:hAnsi="Cambria Math" w:cs="Times New Roman"/>
                  <w:szCs w:val="28"/>
                </w:rPr>
                <m:t>7</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99-27</m:t>
                  </m:r>
                </m:e>
              </m:d>
              <m:r>
                <m:rPr>
                  <m:sty m:val="p"/>
                </m:rPr>
                <w:rPr>
                  <w:rFonts w:ascii="Cambria Math" w:hAnsi="Cambria Math" w:cs="Times New Roman"/>
                  <w:szCs w:val="28"/>
                </w:rPr>
                <m:t>+6(48-6)</m:t>
              </m:r>
            </m:num>
            <m:den>
              <m:r>
                <m:rPr>
                  <m:sty m:val="p"/>
                </m:rPr>
                <w:rPr>
                  <w:rFonts w:ascii="Cambria Math" w:hAnsi="Cambria Math" w:cs="Times New Roman"/>
                  <w:szCs w:val="28"/>
                </w:rPr>
                <m:t>7</m:t>
              </m:r>
            </m:den>
          </m:f>
          <m:r>
            <m:rPr>
              <m:sty m:val="p"/>
            </m:rPr>
            <w:rPr>
              <w:rFonts w:ascii="Cambria Math" w:hAnsi="Cambria Math" w:cs="Times New Roman"/>
              <w:szCs w:val="28"/>
            </w:rPr>
            <m:t>≈42;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102-27</m:t>
                  </m:r>
                </m:e>
              </m:d>
              <m:r>
                <m:rPr>
                  <m:sty m:val="p"/>
                </m:rPr>
                <w:rPr>
                  <w:rFonts w:ascii="Cambria Math" w:hAnsi="Cambria Math" w:cs="Times New Roman"/>
                  <w:szCs w:val="28"/>
                </w:rPr>
                <m:t>+6(50-6)</m:t>
              </m:r>
            </m:num>
            <m:den>
              <m:r>
                <m:rPr>
                  <m:sty m:val="p"/>
                </m:rPr>
                <w:rPr>
                  <w:rFonts w:ascii="Cambria Math" w:hAnsi="Cambria Math" w:cs="Times New Roman"/>
                  <w:szCs w:val="28"/>
                </w:rPr>
                <m:t>7</m:t>
              </m:r>
            </m:den>
          </m:f>
          <m:r>
            <m:rPr>
              <m:sty m:val="p"/>
            </m:rPr>
            <w:rPr>
              <w:rFonts w:ascii="Cambria Math" w:hAnsi="Cambria Math" w:cs="Times New Roman"/>
              <w:szCs w:val="28"/>
            </w:rPr>
            <m:t>≈48;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92-27</m:t>
                  </m:r>
                </m:e>
              </m:d>
              <m:r>
                <m:rPr>
                  <m:sty m:val="p"/>
                </m:rPr>
                <w:rPr>
                  <w:rFonts w:ascii="Cambria Math" w:hAnsi="Cambria Math" w:cs="Times New Roman"/>
                  <w:szCs w:val="28"/>
                </w:rPr>
                <m:t>+6(37-6)</m:t>
              </m:r>
            </m:num>
            <m:den>
              <m:r>
                <m:rPr>
                  <m:sty m:val="p"/>
                </m:rPr>
                <w:rPr>
                  <w:rFonts w:ascii="Cambria Math" w:hAnsi="Cambria Math" w:cs="Times New Roman"/>
                  <w:szCs w:val="28"/>
                </w:rPr>
                <m:t>7</m:t>
              </m:r>
            </m:den>
          </m:f>
          <m:r>
            <m:rPr>
              <m:sty m:val="p"/>
            </m:rPr>
            <w:rPr>
              <w:rFonts w:ascii="Cambria Math" w:hAnsi="Cambria Math" w:cs="Times New Roman"/>
              <w:szCs w:val="28"/>
            </w:rPr>
            <m:t>≈37;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71-27</m:t>
                  </m:r>
                </m:e>
              </m:d>
              <m:r>
                <m:rPr>
                  <m:sty m:val="p"/>
                </m:rPr>
                <w:rPr>
                  <w:rFonts w:ascii="Cambria Math" w:hAnsi="Cambria Math" w:cs="Times New Roman"/>
                  <w:szCs w:val="28"/>
                </w:rPr>
                <m:t>+6(47-6)</m:t>
              </m:r>
            </m:num>
            <m:den>
              <m:r>
                <m:rPr>
                  <m:sty m:val="p"/>
                </m:rPr>
                <w:rPr>
                  <w:rFonts w:ascii="Cambria Math" w:hAnsi="Cambria Math" w:cs="Times New Roman"/>
                  <w:szCs w:val="28"/>
                </w:rPr>
                <m:t>7</m:t>
              </m:r>
            </m:den>
          </m:f>
          <m:r>
            <m:rPr>
              <m:sty m:val="p"/>
            </m:rPr>
            <w:rPr>
              <w:rFonts w:ascii="Cambria Math" w:hAnsi="Cambria Math" w:cs="Times New Roman"/>
              <w:szCs w:val="28"/>
            </w:rPr>
            <m:t>≈41;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12</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84-27</m:t>
                  </m:r>
                </m:e>
              </m:d>
              <m:r>
                <m:rPr>
                  <m:sty m:val="p"/>
                </m:rPr>
                <w:rPr>
                  <w:rFonts w:ascii="Cambria Math" w:hAnsi="Cambria Math" w:cs="Times New Roman"/>
                  <w:szCs w:val="28"/>
                </w:rPr>
                <m:t>+6(37-6)</m:t>
              </m:r>
            </m:num>
            <m:den>
              <m:r>
                <m:rPr>
                  <m:sty m:val="p"/>
                </m:rPr>
                <w:rPr>
                  <w:rFonts w:ascii="Cambria Math" w:hAnsi="Cambria Math" w:cs="Times New Roman"/>
                  <w:szCs w:val="28"/>
                </w:rPr>
                <m:t>7</m:t>
              </m:r>
            </m:den>
          </m:f>
          <m:r>
            <m:rPr>
              <m:sty m:val="p"/>
            </m:rPr>
            <w:rPr>
              <w:rFonts w:ascii="Cambria Math" w:hAnsi="Cambria Math" w:cs="Times New Roman"/>
              <w:szCs w:val="28"/>
            </w:rPr>
            <m:t>≈35;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131-27</m:t>
                  </m:r>
                </m:e>
              </m:d>
              <m:r>
                <m:rPr>
                  <m:sty m:val="p"/>
                </m:rPr>
                <w:rPr>
                  <w:rFonts w:ascii="Cambria Math" w:hAnsi="Cambria Math" w:cs="Times New Roman"/>
                  <w:szCs w:val="28"/>
                </w:rPr>
                <m:t>+6(78-6)</m:t>
              </m:r>
            </m:num>
            <m:den>
              <m:r>
                <m:rPr>
                  <m:sty m:val="p"/>
                </m:rPr>
                <w:rPr>
                  <w:rFonts w:ascii="Cambria Math" w:hAnsi="Cambria Math" w:cs="Times New Roman"/>
                  <w:szCs w:val="28"/>
                </w:rPr>
                <m:t>7</m:t>
              </m:r>
            </m:den>
          </m:f>
          <m:r>
            <m:rPr>
              <m:sty m:val="p"/>
            </m:rPr>
            <w:rPr>
              <w:rFonts w:ascii="Cambria Math" w:hAnsi="Cambria Math" w:cs="Times New Roman"/>
              <w:szCs w:val="28"/>
            </w:rPr>
            <m:t>≈77;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135-27</m:t>
                  </m:r>
                </m:e>
              </m:d>
              <m:r>
                <m:rPr>
                  <m:sty m:val="p"/>
                </m:rPr>
                <w:rPr>
                  <w:rFonts w:ascii="Cambria Math" w:hAnsi="Cambria Math" w:cs="Times New Roman"/>
                  <w:szCs w:val="28"/>
                </w:rPr>
                <m:t>+6(91-6)</m:t>
              </m:r>
            </m:num>
            <m:den>
              <m:r>
                <m:rPr>
                  <m:sty m:val="p"/>
                </m:rPr>
                <w:rPr>
                  <w:rFonts w:ascii="Cambria Math" w:hAnsi="Cambria Math" w:cs="Times New Roman"/>
                  <w:szCs w:val="28"/>
                </w:rPr>
                <m:t>7</m:t>
              </m:r>
            </m:den>
          </m:f>
          <m:r>
            <m:rPr>
              <m:sty m:val="p"/>
            </m:rPr>
            <w:rPr>
              <w:rFonts w:ascii="Cambria Math" w:hAnsi="Cambria Math" w:cs="Times New Roman"/>
              <w:szCs w:val="28"/>
            </w:rPr>
            <m:t>≈88;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114-27</m:t>
                  </m:r>
                </m:e>
              </m:d>
              <m:r>
                <m:rPr>
                  <m:sty m:val="p"/>
                </m:rPr>
                <w:rPr>
                  <w:rFonts w:ascii="Cambria Math" w:hAnsi="Cambria Math" w:cs="Times New Roman"/>
                  <w:szCs w:val="28"/>
                </w:rPr>
                <m:t>+6(67-6)</m:t>
              </m:r>
            </m:num>
            <m:den>
              <m:r>
                <m:rPr>
                  <m:sty m:val="p"/>
                </m:rPr>
                <w:rPr>
                  <w:rFonts w:ascii="Cambria Math" w:hAnsi="Cambria Math" w:cs="Times New Roman"/>
                  <w:szCs w:val="28"/>
                </w:rPr>
                <m:t>7</m:t>
              </m:r>
            </m:den>
          </m:f>
          <m:r>
            <m:rPr>
              <m:sty m:val="p"/>
            </m:rPr>
            <w:rPr>
              <w:rFonts w:ascii="Cambria Math" w:hAnsi="Cambria Math" w:cs="Times New Roman"/>
              <w:szCs w:val="28"/>
            </w:rPr>
            <m:t>≈65;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156-27</m:t>
                  </m:r>
                </m:e>
              </m:d>
              <m:r>
                <m:rPr>
                  <m:sty m:val="p"/>
                </m:rPr>
                <w:rPr>
                  <w:rFonts w:ascii="Cambria Math" w:hAnsi="Cambria Math" w:cs="Times New Roman"/>
                  <w:szCs w:val="28"/>
                </w:rPr>
                <m:t>+6(91-6)</m:t>
              </m:r>
            </m:num>
            <m:den>
              <m:r>
                <m:rPr>
                  <m:sty m:val="p"/>
                </m:rPr>
                <w:rPr>
                  <w:rFonts w:ascii="Cambria Math" w:hAnsi="Cambria Math" w:cs="Times New Roman"/>
                  <w:szCs w:val="28"/>
                </w:rPr>
                <m:t>7</m:t>
              </m:r>
            </m:den>
          </m:f>
          <m:r>
            <m:rPr>
              <m:sty m:val="p"/>
            </m:rPr>
            <w:rPr>
              <w:rFonts w:ascii="Cambria Math" w:hAnsi="Cambria Math" w:cs="Times New Roman"/>
              <w:szCs w:val="28"/>
            </w:rPr>
            <m:t>≈91;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111-27</m:t>
                  </m:r>
                </m:e>
              </m:d>
              <m:r>
                <m:rPr>
                  <m:sty m:val="p"/>
                </m:rPr>
                <w:rPr>
                  <w:rFonts w:ascii="Cambria Math" w:hAnsi="Cambria Math" w:cs="Times New Roman"/>
                  <w:szCs w:val="28"/>
                </w:rPr>
                <m:t>+6(54-6)</m:t>
              </m:r>
            </m:num>
            <m:den>
              <m:r>
                <m:rPr>
                  <m:sty m:val="p"/>
                </m:rPr>
                <w:rPr>
                  <w:rFonts w:ascii="Cambria Math" w:hAnsi="Cambria Math" w:cs="Times New Roman"/>
                  <w:szCs w:val="28"/>
                </w:rPr>
                <m:t>7</m:t>
              </m:r>
            </m:den>
          </m:f>
          <m:r>
            <m:rPr>
              <m:sty m:val="p"/>
            </m:rPr>
            <w:rPr>
              <w:rFonts w:ascii="Cambria Math" w:hAnsi="Cambria Math" w:cs="Times New Roman"/>
              <w:szCs w:val="28"/>
            </w:rPr>
            <m:t>≈53;</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Точка 12 и узел 10-6 имеют минимальное взаимное расстояние равное тридцати пяти, что видно из таблицы </w:t>
      </w:r>
      <w:r w:rsidR="008A38F5">
        <w:rPr>
          <w:rFonts w:cs="Times New Roman"/>
          <w:szCs w:val="28"/>
        </w:rPr>
        <w:t xml:space="preserve">12 </w:t>
      </w:r>
      <w:r w:rsidR="008A38F5" w:rsidRPr="002A2CA4">
        <w:rPr>
          <w:rFonts w:cs="Times New Roman"/>
          <w:szCs w:val="28"/>
        </w:rPr>
        <w:t>(Приложение «Таблицы и рисунки пункта 2.4»)</w:t>
      </w:r>
      <w:r w:rsidRPr="002A2CA4">
        <w:rPr>
          <w:rFonts w:cs="Times New Roman"/>
          <w:szCs w:val="28"/>
        </w:rPr>
        <w:t xml:space="preserve">. Вычислим разницу расстояний между узлом 10-6 и точкой 12 до точки 9 которая является самой минимальной после точки 12.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10-6</m:t>
                </m:r>
              </m:e>
            </m:d>
            <m:r>
              <m:rPr>
                <m:sty m:val="p"/>
              </m:rPr>
              <w:rPr>
                <w:rFonts w:ascii="Cambria Math" w:hAnsi="Cambria Math" w:cs="Times New Roman"/>
                <w:szCs w:val="28"/>
              </w:rPr>
              <m:t>12</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(19-6)12</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1012</m:t>
            </m:r>
          </m:sub>
          <m:sup/>
        </m:sSubSup>
        <m:r>
          <m:rPr>
            <m:sty m:val="p"/>
          </m:rPr>
          <w:rPr>
            <w:rFonts w:ascii="Cambria Math" w:eastAsiaTheme="minorEastAsia" w:hAnsi="Cambria Math" w:cs="Times New Roman"/>
            <w:szCs w:val="28"/>
          </w:rPr>
          <m:t>=37-84=-47</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10-6</m:t>
                </m:r>
              </m:e>
            </m:d>
            <m:r>
              <m:rPr>
                <m:sty m:val="p"/>
              </m:rPr>
              <w:rPr>
                <w:rFonts w:ascii="Cambria Math" w:eastAsiaTheme="minorEastAsia" w:hAnsi="Cambria Math" w:cs="Times New Roman"/>
                <w:szCs w:val="28"/>
              </w:rPr>
              <m:t>12</m:t>
            </m:r>
          </m:sub>
          <m:sup/>
        </m:sSubSup>
        <m:r>
          <m:rPr>
            <m:sty m:val="p"/>
          </m:rPr>
          <w:rPr>
            <w:rFonts w:ascii="Cambria Math" w:eastAsiaTheme="minorEastAsia" w:hAnsi="Cambria Math" w:cs="Times New Roman"/>
            <w:szCs w:val="28"/>
          </w:rPr>
          <m:t>=47.</m:t>
        </m:r>
      </m:oMath>
      <w:r w:rsidRPr="002A2CA4">
        <w:rPr>
          <w:rFonts w:eastAsiaTheme="minorEastAsia" w:cs="Times New Roman"/>
          <w:szCs w:val="28"/>
        </w:rPr>
        <w:t xml:space="preserve"> </w:t>
      </w:r>
      <w:r w:rsidRPr="002A2CA4">
        <w:rPr>
          <w:rFonts w:cs="Times New Roman"/>
          <w:szCs w:val="28"/>
        </w:rPr>
        <w:t>Это расстояние оказывается плохо отражающим реальное положение вещей на дендрограмме, оно больше глубины де</w:t>
      </w:r>
      <w:r w:rsidRPr="002A2CA4">
        <w:rPr>
          <w:rFonts w:cs="Times New Roman"/>
          <w:szCs w:val="28"/>
        </w:rPr>
        <w:lastRenderedPageBreak/>
        <w:t xml:space="preserve">сятого языка, но оно не сможет обеспечить нам равную глубину т.к. по нашим подсчётам, расстояние от узла 10-6 до языка 12 равно 35. Поэтому, как и в случае с узлом 7-6, учитывая,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1012</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42, мы построили дендрограмму отображённую на рисунке 4 (Приложение «Таблицы и рисунки пункта 2.4»).</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Теперь следует переписать таблицу 12 (Приложение «Таблицы и рисунки пункта 2.4»), в которой у нас появится узел 12-6 и вычислить расстояние от этого узла до других точек. </w:t>
      </w:r>
      <w:r w:rsidRPr="002A2CA4">
        <w:rPr>
          <w:rFonts w:eastAsiaTheme="minorEastAsia" w:cs="Times New Roman"/>
          <w:szCs w:val="28"/>
        </w:rPr>
        <w:t xml:space="preserve">Нужно учесть, что в узле 10-6 находится семь языков, 12 представляет один язык. </w:t>
      </w:r>
      <w:r w:rsidRPr="002A2CA4">
        <w:rPr>
          <w:rFonts w:cs="Times New Roman"/>
          <w:szCs w:val="28"/>
        </w:rPr>
        <w:t>Результаты приведены в таблице 13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122</m:t>
                  </m:r>
                </m:sub>
              </m:sSub>
              <m:r>
                <m:rPr>
                  <m:sty m:val="p"/>
                </m:rPr>
                <w:rPr>
                  <w:rFonts w:ascii="Cambria Math" w:hAnsi="Cambria Math" w:cs="Times New Roman"/>
                  <w:szCs w:val="28"/>
                </w:rPr>
                <m:t>-29)+</m:t>
              </m:r>
              <m:sSub>
                <m:sSubPr>
                  <m:ctrlPr>
                    <w:rPr>
                      <w:rFonts w:ascii="Cambria Math" w:hAnsi="Cambria Math" w:cs="Times New Roman"/>
                      <w:szCs w:val="28"/>
                    </w:rPr>
                  </m:ctrlPr>
                </m:sSubPr>
                <m:e>
                  <m:r>
                    <w:rPr>
                      <w:rFonts w:ascii="Cambria Math" w:hAnsi="Cambria Math" w:cs="Times New Roman"/>
                      <w:szCs w:val="28"/>
                    </w:rPr>
                    <m:t>7(L</m:t>
                  </m:r>
                </m:e>
                <m:sub>
                  <m:r>
                    <m:rPr>
                      <m:sty m:val="p"/>
                    </m:rPr>
                    <w:rPr>
                      <w:rFonts w:ascii="Cambria Math" w:hAnsi="Cambria Math" w:cs="Times New Roman"/>
                      <w:szCs w:val="28"/>
                    </w:rPr>
                    <m:t>(10-6)2</m:t>
                  </m:r>
                </m:sub>
              </m:sSub>
              <m:r>
                <m:rPr>
                  <m:sty m:val="p"/>
                </m:rPr>
                <w:rPr>
                  <w:rFonts w:ascii="Cambria Math" w:hAnsi="Cambria Math" w:cs="Times New Roman"/>
                  <w:szCs w:val="28"/>
                </w:rPr>
                <m:t>-6)</m:t>
              </m:r>
            </m:num>
            <m:den>
              <m:r>
                <m:rPr>
                  <m:sty m:val="p"/>
                </m:rPr>
                <w:rPr>
                  <w:rFonts w:ascii="Cambria Math" w:hAnsi="Cambria Math" w:cs="Times New Roman"/>
                  <w:szCs w:val="28"/>
                </w:rPr>
                <m:t>8</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102-27</m:t>
                  </m:r>
                </m:e>
              </m:d>
              <m:r>
                <m:rPr>
                  <m:sty m:val="p"/>
                </m:rPr>
                <w:rPr>
                  <w:rFonts w:ascii="Cambria Math" w:hAnsi="Cambria Math" w:cs="Times New Roman"/>
                  <w:szCs w:val="28"/>
                </w:rPr>
                <m:t>+7(42-6)</m:t>
              </m:r>
            </m:num>
            <m:den>
              <m:r>
                <m:rPr>
                  <m:sty m:val="p"/>
                </m:rPr>
                <w:rPr>
                  <w:rFonts w:ascii="Cambria Math" w:hAnsi="Cambria Math" w:cs="Times New Roman"/>
                  <w:szCs w:val="28"/>
                </w:rPr>
                <m:t>8</m:t>
              </m:r>
            </m:den>
          </m:f>
          <m:r>
            <m:rPr>
              <m:sty m:val="p"/>
            </m:rPr>
            <w:rPr>
              <w:rFonts w:ascii="Cambria Math" w:hAnsi="Cambria Math" w:cs="Times New Roman"/>
              <w:szCs w:val="28"/>
            </w:rPr>
            <m:t>≈41;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99-29</m:t>
                  </m:r>
                </m:e>
              </m:d>
              <m:r>
                <m:rPr>
                  <m:sty m:val="p"/>
                </m:rPr>
                <w:rPr>
                  <w:rFonts w:ascii="Cambria Math" w:hAnsi="Cambria Math" w:cs="Times New Roman"/>
                  <w:szCs w:val="28"/>
                </w:rPr>
                <m:t>+7(48-6)</m:t>
              </m:r>
            </m:num>
            <m:den>
              <m:r>
                <m:rPr>
                  <m:sty m:val="p"/>
                </m:rPr>
                <w:rPr>
                  <w:rFonts w:ascii="Cambria Math" w:hAnsi="Cambria Math" w:cs="Times New Roman"/>
                  <w:szCs w:val="28"/>
                </w:rPr>
                <m:t>8</m:t>
              </m:r>
            </m:den>
          </m:f>
          <m:r>
            <m:rPr>
              <m:sty m:val="p"/>
            </m:rPr>
            <w:rPr>
              <w:rFonts w:ascii="Cambria Math" w:hAnsi="Cambria Math" w:cs="Times New Roman"/>
              <w:szCs w:val="28"/>
            </w:rPr>
            <m:t>≈46;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9</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67-29</m:t>
                  </m:r>
                </m:e>
              </m:d>
              <m:r>
                <m:rPr>
                  <m:sty m:val="p"/>
                </m:rPr>
                <w:rPr>
                  <w:rFonts w:ascii="Cambria Math" w:hAnsi="Cambria Math" w:cs="Times New Roman"/>
                  <w:szCs w:val="28"/>
                </w:rPr>
                <m:t>+7(37-6)</m:t>
              </m:r>
            </m:num>
            <m:den>
              <m:r>
                <m:rPr>
                  <m:sty m:val="p"/>
                </m:rPr>
                <w:rPr>
                  <w:rFonts w:ascii="Cambria Math" w:hAnsi="Cambria Math" w:cs="Times New Roman"/>
                  <w:szCs w:val="28"/>
                </w:rPr>
                <m:t>8</m:t>
              </m:r>
            </m:den>
          </m:f>
          <m:r>
            <m:rPr>
              <m:sty m:val="p"/>
            </m:rPr>
            <w:rPr>
              <w:rFonts w:ascii="Cambria Math" w:hAnsi="Cambria Math" w:cs="Times New Roman"/>
              <w:szCs w:val="28"/>
            </w:rPr>
            <m:t>≈32;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99-29</m:t>
                  </m:r>
                </m:e>
              </m:d>
              <m:r>
                <m:rPr>
                  <m:sty m:val="p"/>
                </m:rPr>
                <w:rPr>
                  <w:rFonts w:ascii="Cambria Math" w:hAnsi="Cambria Math" w:cs="Times New Roman"/>
                  <w:szCs w:val="28"/>
                </w:rPr>
                <m:t>+7(41-6)</m:t>
              </m:r>
            </m:num>
            <m:den>
              <m:r>
                <m:rPr>
                  <m:sty m:val="p"/>
                </m:rPr>
                <w:rPr>
                  <w:rFonts w:ascii="Cambria Math" w:hAnsi="Cambria Math" w:cs="Times New Roman"/>
                  <w:szCs w:val="28"/>
                </w:rPr>
                <m:t>8</m:t>
              </m:r>
            </m:den>
          </m:f>
          <m:r>
            <m:rPr>
              <m:sty m:val="p"/>
            </m:rPr>
            <w:rPr>
              <w:rFonts w:ascii="Cambria Math" w:hAnsi="Cambria Math" w:cs="Times New Roman"/>
              <w:szCs w:val="28"/>
            </w:rPr>
            <m:t>≈39;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131-29</m:t>
                  </m:r>
                </m:e>
              </m:d>
              <m:r>
                <m:rPr>
                  <m:sty m:val="p"/>
                </m:rPr>
                <w:rPr>
                  <w:rFonts w:ascii="Cambria Math" w:hAnsi="Cambria Math" w:cs="Times New Roman"/>
                  <w:szCs w:val="28"/>
                </w:rPr>
                <m:t>+7(77-6)</m:t>
              </m:r>
            </m:num>
            <m:den>
              <m:r>
                <m:rPr>
                  <m:sty m:val="p"/>
                </m:rPr>
                <w:rPr>
                  <w:rFonts w:ascii="Cambria Math" w:hAnsi="Cambria Math" w:cs="Times New Roman"/>
                  <w:szCs w:val="28"/>
                </w:rPr>
                <m:t>8</m:t>
              </m:r>
            </m:den>
          </m:f>
          <m:r>
            <m:rPr>
              <m:sty m:val="p"/>
            </m:rPr>
            <w:rPr>
              <w:rFonts w:ascii="Cambria Math" w:hAnsi="Cambria Math" w:cs="Times New Roman"/>
              <w:szCs w:val="28"/>
            </w:rPr>
            <m:t>≈75;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143-29</m:t>
                  </m:r>
                </m:e>
              </m:d>
              <m:r>
                <m:rPr>
                  <m:sty m:val="p"/>
                </m:rPr>
                <w:rPr>
                  <w:rFonts w:ascii="Cambria Math" w:hAnsi="Cambria Math" w:cs="Times New Roman"/>
                  <w:szCs w:val="28"/>
                </w:rPr>
                <m:t>+7(88-6)</m:t>
              </m:r>
            </m:num>
            <m:den>
              <m:r>
                <m:rPr>
                  <m:sty m:val="p"/>
                </m:rPr>
                <w:rPr>
                  <w:rFonts w:ascii="Cambria Math" w:hAnsi="Cambria Math" w:cs="Times New Roman"/>
                  <w:szCs w:val="28"/>
                </w:rPr>
                <m:t>8</m:t>
              </m:r>
            </m:den>
          </m:f>
          <m:r>
            <m:rPr>
              <m:sty m:val="p"/>
            </m:rPr>
            <w:rPr>
              <w:rFonts w:ascii="Cambria Math" w:hAnsi="Cambria Math" w:cs="Times New Roman"/>
              <w:szCs w:val="28"/>
            </w:rPr>
            <m:t>≈86;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117-29</m:t>
                  </m:r>
                </m:e>
              </m:d>
              <m:r>
                <m:rPr>
                  <m:sty m:val="p"/>
                </m:rPr>
                <w:rPr>
                  <w:rFonts w:ascii="Cambria Math" w:hAnsi="Cambria Math" w:cs="Times New Roman"/>
                  <w:szCs w:val="28"/>
                </w:rPr>
                <m:t>+7(65-6)</m:t>
              </m:r>
            </m:num>
            <m:den>
              <m:r>
                <m:rPr>
                  <m:sty m:val="p"/>
                </m:rPr>
                <w:rPr>
                  <w:rFonts w:ascii="Cambria Math" w:hAnsi="Cambria Math" w:cs="Times New Roman"/>
                  <w:szCs w:val="28"/>
                </w:rPr>
                <m:t>8</m:t>
              </m:r>
            </m:den>
          </m:f>
          <m:r>
            <m:rPr>
              <m:sty m:val="p"/>
            </m:rPr>
            <w:rPr>
              <w:rFonts w:ascii="Cambria Math" w:hAnsi="Cambria Math" w:cs="Times New Roman"/>
              <w:szCs w:val="28"/>
            </w:rPr>
            <m:t>≈63;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177-29</m:t>
                  </m:r>
                </m:e>
              </m:d>
              <m:r>
                <m:rPr>
                  <m:sty m:val="p"/>
                </m:rPr>
                <w:rPr>
                  <w:rFonts w:ascii="Cambria Math" w:hAnsi="Cambria Math" w:cs="Times New Roman"/>
                  <w:szCs w:val="28"/>
                </w:rPr>
                <m:t>+7(91-6)</m:t>
              </m:r>
            </m:num>
            <m:den>
              <m:r>
                <m:rPr>
                  <m:sty m:val="p"/>
                </m:rPr>
                <w:rPr>
                  <w:rFonts w:ascii="Cambria Math" w:hAnsi="Cambria Math" w:cs="Times New Roman"/>
                  <w:szCs w:val="28"/>
                </w:rPr>
                <m:t>8</m:t>
              </m:r>
            </m:den>
          </m:f>
          <m:r>
            <m:rPr>
              <m:sty m:val="p"/>
            </m:rPr>
            <w:rPr>
              <w:rFonts w:ascii="Cambria Math" w:hAnsi="Cambria Math" w:cs="Times New Roman"/>
              <w:szCs w:val="28"/>
            </w:rPr>
            <m:t>≈93;</m:t>
          </m:r>
        </m:oMath>
      </m:oMathPara>
    </w:p>
    <w:p w:rsidR="00694DE0" w:rsidRPr="002A2CA4" w:rsidRDefault="007155A0" w:rsidP="00694DE0">
      <w:pPr>
        <w:spacing w:line="360" w:lineRule="auto"/>
        <w:ind w:firstLine="567"/>
        <w:jc w:val="both"/>
        <w:rPr>
          <w:rFonts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135-29</m:t>
                  </m:r>
                </m:e>
              </m:d>
              <m:r>
                <m:rPr>
                  <m:sty m:val="p"/>
                </m:rPr>
                <w:rPr>
                  <w:rFonts w:ascii="Cambria Math" w:hAnsi="Cambria Math" w:cs="Times New Roman"/>
                  <w:szCs w:val="28"/>
                </w:rPr>
                <m:t>+7(53-6)</m:t>
              </m:r>
            </m:num>
            <m:den>
              <m:r>
                <m:rPr>
                  <m:sty m:val="p"/>
                </m:rPr>
                <w:rPr>
                  <w:rFonts w:ascii="Cambria Math" w:hAnsi="Cambria Math" w:cs="Times New Roman"/>
                  <w:szCs w:val="28"/>
                </w:rPr>
                <m:t>8</m:t>
              </m:r>
            </m:den>
          </m:f>
          <m:r>
            <m:rPr>
              <m:sty m:val="p"/>
            </m:rPr>
            <w:rPr>
              <w:rFonts w:ascii="Cambria Math" w:hAnsi="Cambria Math" w:cs="Times New Roman"/>
              <w:szCs w:val="28"/>
            </w:rPr>
            <m:t>≈54;</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Из таблицы 13 (Приложение «Таблицы и рисунки пункта 2.4») видно, что минимальное расстояние находится между узлом 12-6 и языком 9 и оно равно тридцати двум. Девятый язык находится со стороны языка 12, это мы </w:t>
      </w:r>
      <w:r w:rsidRPr="002A2CA4">
        <w:rPr>
          <w:rFonts w:cs="Times New Roman"/>
          <w:szCs w:val="28"/>
        </w:rPr>
        <w:lastRenderedPageBreak/>
        <w:t xml:space="preserve">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912</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910</m:t>
            </m:r>
          </m:sub>
        </m:sSub>
        <m:r>
          <w:rPr>
            <w:rFonts w:ascii="Cambria Math" w:eastAsiaTheme="minorEastAsia" w:hAnsi="Cambria Math" w:cs="Times New Roman"/>
            <w:szCs w:val="28"/>
          </w:rPr>
          <m:t>)</m:t>
        </m:r>
      </m:oMath>
      <w:r w:rsidRPr="002A2CA4">
        <w:rPr>
          <w:rFonts w:cs="Times New Roman"/>
          <w:szCs w:val="28"/>
        </w:rPr>
        <w:t xml:space="preserve">, он будет отрицательным (67 – 92= -25), если бы этот знак был положительным, то девятый язык располагался со стороны десятого. Точка 9 и узел 12-6 имеют минимальное взаимное расстояние равное тридцати двум, что видно из таблицы </w:t>
      </w:r>
      <w:r w:rsidR="008A38F5">
        <w:rPr>
          <w:rFonts w:cs="Times New Roman"/>
          <w:szCs w:val="28"/>
        </w:rPr>
        <w:t xml:space="preserve">13 </w:t>
      </w:r>
      <w:r w:rsidR="008A38F5" w:rsidRPr="002A2CA4">
        <w:rPr>
          <w:rFonts w:cs="Times New Roman"/>
          <w:szCs w:val="28"/>
        </w:rPr>
        <w:t>(Приложение «Таблицы и рисунки пункта 2.4»)</w:t>
      </w:r>
      <w:r w:rsidRPr="002A2CA4">
        <w:rPr>
          <w:rFonts w:cs="Times New Roman"/>
          <w:szCs w:val="28"/>
        </w:rPr>
        <w:t xml:space="preserve">. Вычислим разницу расстояний между узлом 12-6 и точкой 9 до точки 11 которая является самой минимальной после точки 9.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12-6</m:t>
                </m:r>
              </m:e>
            </m:d>
            <m:r>
              <m:rPr>
                <m:sty m:val="p"/>
              </m:rPr>
              <w:rPr>
                <w:rFonts w:ascii="Cambria Math" w:hAnsi="Cambria Math" w:cs="Times New Roman"/>
                <w:szCs w:val="28"/>
              </w:rPr>
              <m:t>9</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(10-6)9</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129</m:t>
            </m:r>
          </m:sub>
          <m:sup/>
        </m:sSubSup>
        <m:r>
          <m:rPr>
            <m:sty m:val="p"/>
          </m:rPr>
          <w:rPr>
            <w:rFonts w:ascii="Cambria Math" w:eastAsiaTheme="minorEastAsia" w:hAnsi="Cambria Math" w:cs="Times New Roman"/>
            <w:szCs w:val="28"/>
          </w:rPr>
          <m:t>=37-67=-30</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12-6</m:t>
                </m:r>
              </m:e>
            </m:d>
            <m:r>
              <m:rPr>
                <m:sty m:val="p"/>
              </m:rPr>
              <w:rPr>
                <w:rFonts w:ascii="Cambria Math" w:eastAsiaTheme="minorEastAsia" w:hAnsi="Cambria Math" w:cs="Times New Roman"/>
                <w:szCs w:val="28"/>
              </w:rPr>
              <m:t>9</m:t>
            </m:r>
          </m:sub>
          <m:sup/>
        </m:sSubSup>
        <m:r>
          <m:rPr>
            <m:sty m:val="p"/>
          </m:rPr>
          <w:rPr>
            <w:rFonts w:ascii="Cambria Math" w:eastAsiaTheme="minorEastAsia" w:hAnsi="Cambria Math" w:cs="Times New Roman"/>
            <w:szCs w:val="28"/>
          </w:rPr>
          <m:t>=30.</m:t>
        </m:r>
      </m:oMath>
      <w:r w:rsidRPr="002A2CA4">
        <w:rPr>
          <w:rFonts w:eastAsiaTheme="minorEastAsia" w:cs="Times New Roman"/>
          <w:szCs w:val="28"/>
        </w:rPr>
        <w:t xml:space="preserve"> Разница расстояний </w:t>
      </w:r>
      <w:r w:rsidRPr="002A2CA4">
        <w:rPr>
          <w:rFonts w:cs="Times New Roman"/>
          <w:szCs w:val="28"/>
        </w:rPr>
        <w:t xml:space="preserve">между узлом 12-6 и точкой 9 до точки 11 равна тридцати, что соответствует уже имеющейся глубине нашей цепочки, которая равна двадцати девяти и даёт нам возможность построить дендрограмму, представленную на рисунке 4 (Приложение «Таблицы и рисунки пункта 2.4»). </w:t>
      </w:r>
      <w:r w:rsidRPr="002A2CA4">
        <w:rPr>
          <w:rFonts w:eastAsiaTheme="minorEastAsia" w:cs="Times New Roman"/>
          <w:szCs w:val="28"/>
        </w:rPr>
        <w:t>При построении учтено</w:t>
      </w:r>
      <w:r w:rsidRPr="002A2CA4">
        <w:rPr>
          <w:rFonts w:cs="Times New Roman"/>
          <w:szCs w:val="28"/>
        </w:rPr>
        <w:t xml:space="preserve">,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129</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34.</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Перепишем таблицу 13 (Приложение «Таблицы и рисунки пункта 2.4»), в которой у нас появится узел 9-6 и вычислим расстояние от этого узла до других точек. </w:t>
      </w:r>
      <w:r w:rsidRPr="002A2CA4">
        <w:rPr>
          <w:rFonts w:eastAsiaTheme="minorEastAsia" w:cs="Times New Roman"/>
          <w:szCs w:val="28"/>
        </w:rPr>
        <w:t xml:space="preserve">Нужно учесть, что в узле 12-6 находится восемь языков, а точка 9 представляет только один язык. </w:t>
      </w:r>
      <w:r w:rsidRPr="002A2CA4">
        <w:rPr>
          <w:rFonts w:cs="Times New Roman"/>
          <w:szCs w:val="28"/>
        </w:rPr>
        <w:t>Результаты приведены в таблице 14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9-6</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92</m:t>
                  </m:r>
                </m:sub>
              </m:sSub>
              <m:r>
                <m:rPr>
                  <m:sty m:val="p"/>
                </m:rPr>
                <w:rPr>
                  <w:rFonts w:ascii="Cambria Math" w:hAnsi="Cambria Math" w:cs="Times New Roman"/>
                  <w:szCs w:val="28"/>
                </w:rPr>
                <m:t>-31)+</m:t>
              </m:r>
              <m:sSub>
                <m:sSubPr>
                  <m:ctrlPr>
                    <w:rPr>
                      <w:rFonts w:ascii="Cambria Math" w:hAnsi="Cambria Math" w:cs="Times New Roman"/>
                      <w:szCs w:val="28"/>
                    </w:rPr>
                  </m:ctrlPr>
                </m:sSubPr>
                <m:e>
                  <m:r>
                    <w:rPr>
                      <w:rFonts w:ascii="Cambria Math" w:hAnsi="Cambria Math" w:cs="Times New Roman"/>
                      <w:szCs w:val="28"/>
                    </w:rPr>
                    <m:t>8(L</m:t>
                  </m:r>
                </m:e>
                <m:sub>
                  <m:r>
                    <m:rPr>
                      <m:sty m:val="p"/>
                    </m:rPr>
                    <w:rPr>
                      <w:rFonts w:ascii="Cambria Math" w:hAnsi="Cambria Math" w:cs="Times New Roman"/>
                      <w:szCs w:val="28"/>
                    </w:rPr>
                    <m:t>(12-6)2</m:t>
                  </m:r>
                </m:sub>
              </m:sSub>
              <m:r>
                <m:rPr>
                  <m:sty m:val="p"/>
                </m:rPr>
                <w:rPr>
                  <w:rFonts w:ascii="Cambria Math" w:hAnsi="Cambria Math" w:cs="Times New Roman"/>
                  <w:szCs w:val="28"/>
                </w:rPr>
                <m:t>-1)</m:t>
              </m:r>
            </m:num>
            <m:den>
              <m:r>
                <m:rPr>
                  <m:sty m:val="p"/>
                </m:rPr>
                <w:rPr>
                  <w:rFonts w:ascii="Cambria Math" w:hAnsi="Cambria Math" w:cs="Times New Roman"/>
                  <w:szCs w:val="28"/>
                </w:rPr>
                <m:t>9</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111-31</m:t>
                  </m:r>
                </m:e>
              </m:d>
              <m:r>
                <m:rPr>
                  <m:sty m:val="p"/>
                </m:rPr>
                <w:rPr>
                  <w:rFonts w:ascii="Cambria Math" w:hAnsi="Cambria Math" w:cs="Times New Roman"/>
                  <w:szCs w:val="28"/>
                </w:rPr>
                <m:t>+8(41-1)</m:t>
              </m:r>
            </m:num>
            <m:den>
              <m:r>
                <m:rPr>
                  <m:sty m:val="p"/>
                </m:rPr>
                <w:rPr>
                  <w:rFonts w:ascii="Cambria Math" w:hAnsi="Cambria Math" w:cs="Times New Roman"/>
                  <w:szCs w:val="28"/>
                </w:rPr>
                <m:t>9</m:t>
              </m:r>
            </m:den>
          </m:f>
          <m:r>
            <m:rPr>
              <m:sty m:val="p"/>
            </m:rPr>
            <w:rPr>
              <w:rFonts w:ascii="Cambria Math" w:hAnsi="Cambria Math" w:cs="Times New Roman"/>
              <w:szCs w:val="28"/>
            </w:rPr>
            <m:t>≈44;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9-6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114-31</m:t>
                  </m:r>
                </m:e>
              </m:d>
              <m:r>
                <m:rPr>
                  <m:sty m:val="p"/>
                </m:rPr>
                <w:rPr>
                  <w:rFonts w:ascii="Cambria Math" w:hAnsi="Cambria Math" w:cs="Times New Roman"/>
                  <w:szCs w:val="28"/>
                </w:rPr>
                <m:t>+8(46-1)</m:t>
              </m:r>
            </m:num>
            <m:den>
              <m:r>
                <m:rPr>
                  <m:sty m:val="p"/>
                </m:rPr>
                <w:rPr>
                  <w:rFonts w:ascii="Cambria Math" w:hAnsi="Cambria Math" w:cs="Times New Roman"/>
                  <w:szCs w:val="28"/>
                </w:rPr>
                <m:t>9</m:t>
              </m:r>
            </m:den>
          </m:f>
          <m:r>
            <m:rPr>
              <m:sty m:val="p"/>
            </m:rPr>
            <w:rPr>
              <w:rFonts w:ascii="Cambria Math" w:hAnsi="Cambria Math" w:cs="Times New Roman"/>
              <w:szCs w:val="28"/>
            </w:rPr>
            <m:t>≈49;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9-6</m:t>
                  </m:r>
                </m:e>
              </m:d>
              <m:r>
                <m:rPr>
                  <m:sty m:val="p"/>
                </m:rPr>
                <w:rPr>
                  <w:rFonts w:ascii="Cambria Math" w:hAnsi="Cambria Math" w:cs="Times New Roman"/>
                  <w:szCs w:val="28"/>
                </w:rPr>
                <m:t>11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105-31</m:t>
                  </m:r>
                </m:e>
              </m:d>
              <m:r>
                <m:rPr>
                  <m:sty m:val="p"/>
                </m:rPr>
                <w:rPr>
                  <w:rFonts w:ascii="Cambria Math" w:hAnsi="Cambria Math" w:cs="Times New Roman"/>
                  <w:szCs w:val="28"/>
                </w:rPr>
                <m:t>+8(39-1)</m:t>
              </m:r>
            </m:num>
            <m:den>
              <m:r>
                <m:rPr>
                  <m:sty m:val="p"/>
                </m:rPr>
                <w:rPr>
                  <w:rFonts w:ascii="Cambria Math" w:hAnsi="Cambria Math" w:cs="Times New Roman"/>
                  <w:szCs w:val="28"/>
                </w:rPr>
                <m:t>9</m:t>
              </m:r>
            </m:den>
          </m:f>
          <m:r>
            <m:rPr>
              <m:sty m:val="p"/>
            </m:rPr>
            <w:rPr>
              <w:rFonts w:ascii="Cambria Math" w:hAnsi="Cambria Math" w:cs="Times New Roman"/>
              <w:szCs w:val="28"/>
            </w:rPr>
            <m:t>≈42;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9-6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131-31</m:t>
                  </m:r>
                </m:e>
              </m:d>
              <m:r>
                <m:rPr>
                  <m:sty m:val="p"/>
                </m:rPr>
                <w:rPr>
                  <w:rFonts w:ascii="Cambria Math" w:hAnsi="Cambria Math" w:cs="Times New Roman"/>
                  <w:szCs w:val="28"/>
                </w:rPr>
                <m:t>+8(75-1)</m:t>
              </m:r>
            </m:num>
            <m:den>
              <m:r>
                <m:rPr>
                  <m:sty m:val="p"/>
                </m:rPr>
                <w:rPr>
                  <w:rFonts w:ascii="Cambria Math" w:hAnsi="Cambria Math" w:cs="Times New Roman"/>
                  <w:szCs w:val="28"/>
                </w:rPr>
                <m:t>9</m:t>
              </m:r>
            </m:den>
          </m:f>
          <m:r>
            <m:rPr>
              <m:sty m:val="p"/>
            </m:rPr>
            <w:rPr>
              <w:rFonts w:ascii="Cambria Math" w:hAnsi="Cambria Math" w:cs="Times New Roman"/>
              <w:szCs w:val="28"/>
            </w:rPr>
            <m:t>≈77;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9-6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156-31</m:t>
                  </m:r>
                </m:e>
              </m:d>
              <m:r>
                <m:rPr>
                  <m:sty m:val="p"/>
                </m:rPr>
                <w:rPr>
                  <w:rFonts w:ascii="Cambria Math" w:hAnsi="Cambria Math" w:cs="Times New Roman"/>
                  <w:szCs w:val="28"/>
                </w:rPr>
                <m:t>+8(86-1)</m:t>
              </m:r>
            </m:num>
            <m:den>
              <m:r>
                <m:rPr>
                  <m:sty m:val="p"/>
                </m:rPr>
                <w:rPr>
                  <w:rFonts w:ascii="Cambria Math" w:hAnsi="Cambria Math" w:cs="Times New Roman"/>
                  <w:szCs w:val="28"/>
                </w:rPr>
                <m:t>9</m:t>
              </m:r>
            </m:den>
          </m:f>
          <m:r>
            <m:rPr>
              <m:sty m:val="p"/>
            </m:rPr>
            <w:rPr>
              <w:rFonts w:ascii="Cambria Math" w:hAnsi="Cambria Math" w:cs="Times New Roman"/>
              <w:szCs w:val="28"/>
            </w:rPr>
            <m:t>≈89;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9-6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131-31</m:t>
                  </m:r>
                </m:e>
              </m:d>
              <m:r>
                <m:rPr>
                  <m:sty m:val="p"/>
                </m:rPr>
                <w:rPr>
                  <w:rFonts w:ascii="Cambria Math" w:hAnsi="Cambria Math" w:cs="Times New Roman"/>
                  <w:szCs w:val="28"/>
                </w:rPr>
                <m:t>+8(63-1)</m:t>
              </m:r>
            </m:num>
            <m:den>
              <m:r>
                <m:rPr>
                  <m:sty m:val="p"/>
                </m:rPr>
                <w:rPr>
                  <w:rFonts w:ascii="Cambria Math" w:hAnsi="Cambria Math" w:cs="Times New Roman"/>
                  <w:szCs w:val="28"/>
                </w:rPr>
                <m:t>9</m:t>
              </m:r>
            </m:den>
          </m:f>
          <m:r>
            <m:rPr>
              <m:sty m:val="p"/>
            </m:rPr>
            <w:rPr>
              <w:rFonts w:ascii="Cambria Math" w:hAnsi="Cambria Math" w:cs="Times New Roman"/>
              <w:szCs w:val="28"/>
            </w:rPr>
            <m:t>≈66;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9-6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183-31</m:t>
                  </m:r>
                </m:e>
              </m:d>
              <m:r>
                <m:rPr>
                  <m:sty m:val="p"/>
                </m:rPr>
                <w:rPr>
                  <w:rFonts w:ascii="Cambria Math" w:hAnsi="Cambria Math" w:cs="Times New Roman"/>
                  <w:szCs w:val="28"/>
                </w:rPr>
                <m:t>+8(93-1)</m:t>
              </m:r>
            </m:num>
            <m:den>
              <m:r>
                <m:rPr>
                  <m:sty m:val="p"/>
                </m:rPr>
                <w:rPr>
                  <w:rFonts w:ascii="Cambria Math" w:hAnsi="Cambria Math" w:cs="Times New Roman"/>
                  <w:szCs w:val="28"/>
                </w:rPr>
                <m:t>9</m:t>
              </m:r>
            </m:den>
          </m:f>
          <m:r>
            <m:rPr>
              <m:sty m:val="p"/>
            </m:rPr>
            <w:rPr>
              <w:rFonts w:ascii="Cambria Math" w:hAnsi="Cambria Math" w:cs="Times New Roman"/>
              <w:szCs w:val="28"/>
            </w:rPr>
            <m:t>≈99;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9-6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127-31</m:t>
                  </m:r>
                </m:e>
              </m:d>
              <m:r>
                <m:rPr>
                  <m:sty m:val="p"/>
                </m:rPr>
                <w:rPr>
                  <w:rFonts w:ascii="Cambria Math" w:hAnsi="Cambria Math" w:cs="Times New Roman"/>
                  <w:szCs w:val="28"/>
                </w:rPr>
                <m:t>+8(54-1)</m:t>
              </m:r>
            </m:num>
            <m:den>
              <m:r>
                <m:rPr>
                  <m:sty m:val="p"/>
                </m:rPr>
                <w:rPr>
                  <w:rFonts w:ascii="Cambria Math" w:hAnsi="Cambria Math" w:cs="Times New Roman"/>
                  <w:szCs w:val="28"/>
                </w:rPr>
                <m:t>9</m:t>
              </m:r>
            </m:den>
          </m:f>
          <m:r>
            <m:rPr>
              <m:sty m:val="p"/>
            </m:rPr>
            <w:rPr>
              <w:rFonts w:ascii="Cambria Math" w:hAnsi="Cambria Math" w:cs="Times New Roman"/>
              <w:szCs w:val="28"/>
            </w:rPr>
            <m:t>≈58;</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Как мы видим из таблицы 14 (Приложение «Таблицы и рисунки пункта 2.4»), точка 11 и узел 9-6 имеют минимальное взаимное расстояние равное сорока двум. Вычислим разницу расстояний между узлом 9-6 и точкой 11 до точки 2 которая является самой минимальной после точки 11.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9-6</m:t>
                </m:r>
              </m:e>
            </m:d>
            <m:r>
              <m:rPr>
                <m:sty m:val="p"/>
              </m:rPr>
              <w:rPr>
                <w:rFonts w:ascii="Cambria Math" w:hAnsi="Cambria Math" w:cs="Times New Roman"/>
                <w:szCs w:val="28"/>
              </w:rPr>
              <m:t>11</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(12-6)2</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911</m:t>
            </m:r>
          </m:sub>
          <m:sup/>
        </m:sSubSup>
        <m:r>
          <m:rPr>
            <m:sty m:val="p"/>
          </m:rPr>
          <w:rPr>
            <w:rFonts w:ascii="Cambria Math" w:eastAsiaTheme="minorEastAsia" w:hAnsi="Cambria Math" w:cs="Times New Roman"/>
            <w:szCs w:val="28"/>
          </w:rPr>
          <m:t>=41-105=-64</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9-6</m:t>
                </m:r>
              </m:e>
            </m:d>
            <m:r>
              <m:rPr>
                <m:sty m:val="p"/>
              </m:rPr>
              <w:rPr>
                <w:rFonts w:ascii="Cambria Math" w:eastAsiaTheme="minorEastAsia" w:hAnsi="Cambria Math" w:cs="Times New Roman"/>
                <w:szCs w:val="28"/>
              </w:rPr>
              <m:t>11</m:t>
            </m:r>
          </m:sub>
          <m:sup/>
        </m:sSubSup>
        <m:r>
          <m:rPr>
            <m:sty m:val="p"/>
          </m:rPr>
          <w:rPr>
            <w:rFonts w:ascii="Cambria Math" w:eastAsiaTheme="minorEastAsia" w:hAnsi="Cambria Math" w:cs="Times New Roman"/>
            <w:szCs w:val="28"/>
          </w:rPr>
          <m:t>=64.</m:t>
        </m:r>
      </m:oMath>
      <w:r w:rsidRPr="002A2CA4">
        <w:rPr>
          <w:rFonts w:eastAsiaTheme="minorEastAsia" w:cs="Times New Roman"/>
          <w:szCs w:val="28"/>
        </w:rPr>
        <w:t xml:space="preserve"> </w:t>
      </w:r>
      <w:r w:rsidRPr="002A2CA4">
        <w:rPr>
          <w:rFonts w:cs="Times New Roman"/>
          <w:szCs w:val="28"/>
        </w:rPr>
        <w:t xml:space="preserve">Это расстояние оказывается плохо отражающим реальное положение вещей на дендрограмме, оно больше глубины девятого языка, но оно не сможет обеспечить нам равную глубину т.к. по нашим подсчётам, расстояние от узла 9-6 до языка 11 равно 42. Поэтому, как и в случае с узлом 7-6, учитывая,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911</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53, мы построили дендрограмму отображённую на рисунке 4 (Приложение «Таблицы и рисунки пункта 2.4»).</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Следующим этапом будут вычисления, в которых  у нас появится узел 11-6 и где мы находим расстояние от этого узла до других точек. </w:t>
      </w:r>
      <w:r w:rsidRPr="002A2CA4">
        <w:rPr>
          <w:rFonts w:eastAsiaTheme="minorEastAsia" w:cs="Times New Roman"/>
          <w:szCs w:val="28"/>
        </w:rPr>
        <w:t xml:space="preserve">Нужно учесть, что в узле 9-6 находится девять языков, точка 11 представляет собой один язык. </w:t>
      </w:r>
      <w:r w:rsidRPr="002A2CA4">
        <w:rPr>
          <w:rFonts w:cs="Times New Roman"/>
          <w:szCs w:val="28"/>
        </w:rPr>
        <w:t>Результаты приведены в таблице 15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11-6</m:t>
                  </m:r>
                </m:e>
              </m:d>
              <m:r>
                <m:rPr>
                  <m:sty m:val="p"/>
                </m:rPr>
                <w:rPr>
                  <w:rFonts w:ascii="Cambria Math" w:hAnsi="Cambria Math" w:cs="Times New Roman"/>
                  <w:szCs w:val="28"/>
                </w:rPr>
                <m:t>2</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112</m:t>
                  </m:r>
                </m:sub>
              </m:sSub>
              <m:r>
                <m:rPr>
                  <m:sty m:val="p"/>
                </m:rPr>
                <w:rPr>
                  <w:rFonts w:ascii="Cambria Math" w:hAnsi="Cambria Math" w:cs="Times New Roman"/>
                  <w:szCs w:val="28"/>
                </w:rPr>
                <m:t>-37)+</m:t>
              </m:r>
              <m:sSub>
                <m:sSubPr>
                  <m:ctrlPr>
                    <w:rPr>
                      <w:rFonts w:ascii="Cambria Math" w:hAnsi="Cambria Math" w:cs="Times New Roman"/>
                      <w:szCs w:val="28"/>
                    </w:rPr>
                  </m:ctrlPr>
                </m:sSubPr>
                <m:e>
                  <m:r>
                    <w:rPr>
                      <w:rFonts w:ascii="Cambria Math" w:hAnsi="Cambria Math" w:cs="Times New Roman"/>
                      <w:szCs w:val="28"/>
                    </w:rPr>
                    <m:t>9(L</m:t>
                  </m:r>
                </m:e>
                <m:sub>
                  <m:r>
                    <m:rPr>
                      <m:sty m:val="p"/>
                    </m:rPr>
                    <w:rPr>
                      <w:rFonts w:ascii="Cambria Math" w:hAnsi="Cambria Math" w:cs="Times New Roman"/>
                      <w:szCs w:val="28"/>
                    </w:rPr>
                    <m:t>(9-6)2</m:t>
                  </m:r>
                </m:sub>
              </m:sSub>
              <m:r>
                <m:rPr>
                  <m:sty m:val="p"/>
                </m:rPr>
                <w:rPr>
                  <w:rFonts w:ascii="Cambria Math" w:hAnsi="Cambria Math" w:cs="Times New Roman"/>
                  <w:szCs w:val="28"/>
                </w:rPr>
                <m:t>-5)</m:t>
              </m:r>
            </m:num>
            <m:den>
              <m:r>
                <m:rPr>
                  <m:sty m:val="p"/>
                </m:rPr>
                <w:rPr>
                  <w:rFonts w:ascii="Cambria Math" w:hAnsi="Cambria Math" w:cs="Times New Roman"/>
                  <w:szCs w:val="28"/>
                </w:rPr>
                <m:t>10</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105-37</m:t>
                  </m:r>
                </m:e>
              </m:d>
              <m:r>
                <m:rPr>
                  <m:sty m:val="p"/>
                </m:rPr>
                <w:rPr>
                  <w:rFonts w:ascii="Cambria Math" w:hAnsi="Cambria Math" w:cs="Times New Roman"/>
                  <w:szCs w:val="28"/>
                </w:rPr>
                <m:t>+9(44-5)</m:t>
              </m:r>
            </m:num>
            <m:den>
              <m:r>
                <m:rPr>
                  <m:sty m:val="p"/>
                </m:rPr>
                <w:rPr>
                  <w:rFonts w:ascii="Cambria Math" w:hAnsi="Cambria Math" w:cs="Times New Roman"/>
                  <w:szCs w:val="28"/>
                </w:rPr>
                <m:t>10</m:t>
              </m:r>
            </m:den>
          </m:f>
          <m:r>
            <m:rPr>
              <m:sty m:val="p"/>
            </m:rPr>
            <w:rPr>
              <w:rFonts w:ascii="Cambria Math" w:hAnsi="Cambria Math" w:cs="Times New Roman"/>
              <w:szCs w:val="28"/>
            </w:rPr>
            <m:t>≈42;</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11-6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102-37</m:t>
                  </m:r>
                </m:e>
              </m:d>
              <m:r>
                <m:rPr>
                  <m:sty m:val="p"/>
                </m:rPr>
                <w:rPr>
                  <w:rFonts w:ascii="Cambria Math" w:hAnsi="Cambria Math" w:cs="Times New Roman"/>
                  <w:szCs w:val="28"/>
                </w:rPr>
                <m:t>+9(49-5)</m:t>
              </m:r>
            </m:num>
            <m:den>
              <m:r>
                <m:rPr>
                  <m:sty m:val="p"/>
                </m:rPr>
                <w:rPr>
                  <w:rFonts w:ascii="Cambria Math" w:hAnsi="Cambria Math" w:cs="Times New Roman"/>
                  <w:szCs w:val="28"/>
                </w:rPr>
                <m:t>10</m:t>
              </m:r>
            </m:den>
          </m:f>
          <m:r>
            <m:rPr>
              <m:sty m:val="p"/>
            </m:rPr>
            <w:rPr>
              <w:rFonts w:ascii="Cambria Math" w:hAnsi="Cambria Math" w:cs="Times New Roman"/>
              <w:szCs w:val="28"/>
            </w:rPr>
            <m:t>≈44;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11-6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120-37</m:t>
                  </m:r>
                </m:e>
              </m:d>
              <m:r>
                <m:rPr>
                  <m:sty m:val="p"/>
                </m:rPr>
                <w:rPr>
                  <w:rFonts w:ascii="Cambria Math" w:hAnsi="Cambria Math" w:cs="Times New Roman"/>
                  <w:szCs w:val="28"/>
                </w:rPr>
                <m:t>+9(77-5)</m:t>
              </m:r>
            </m:num>
            <m:den>
              <m:r>
                <m:rPr>
                  <m:sty m:val="p"/>
                </m:rPr>
                <w:rPr>
                  <w:rFonts w:ascii="Cambria Math" w:hAnsi="Cambria Math" w:cs="Times New Roman"/>
                  <w:szCs w:val="28"/>
                </w:rPr>
                <m:t>10</m:t>
              </m:r>
            </m:den>
          </m:f>
          <m:r>
            <m:rPr>
              <m:sty m:val="p"/>
            </m:rPr>
            <w:rPr>
              <w:rFonts w:ascii="Cambria Math" w:hAnsi="Cambria Math" w:cs="Times New Roman"/>
              <w:szCs w:val="28"/>
            </w:rPr>
            <m:t>≈73;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11-6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156-37</m:t>
                  </m:r>
                </m:e>
              </m:d>
              <m:r>
                <m:rPr>
                  <m:sty m:val="p"/>
                </m:rPr>
                <w:rPr>
                  <w:rFonts w:ascii="Cambria Math" w:hAnsi="Cambria Math" w:cs="Times New Roman"/>
                  <w:szCs w:val="28"/>
                </w:rPr>
                <m:t>+9(89-5)</m:t>
              </m:r>
            </m:num>
            <m:den>
              <m:r>
                <m:rPr>
                  <m:sty m:val="p"/>
                </m:rPr>
                <w:rPr>
                  <w:rFonts w:ascii="Cambria Math" w:hAnsi="Cambria Math" w:cs="Times New Roman"/>
                  <w:szCs w:val="28"/>
                </w:rPr>
                <m:t>10</m:t>
              </m:r>
            </m:den>
          </m:f>
          <m:r>
            <m:rPr>
              <m:sty m:val="p"/>
            </m:rPr>
            <w:rPr>
              <w:rFonts w:ascii="Cambria Math" w:hAnsi="Cambria Math" w:cs="Times New Roman"/>
              <w:szCs w:val="28"/>
            </w:rPr>
            <m:t>≈88;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11-6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127-37</m:t>
                  </m:r>
                </m:e>
              </m:d>
              <m:r>
                <m:rPr>
                  <m:sty m:val="p"/>
                </m:rPr>
                <w:rPr>
                  <w:rFonts w:ascii="Cambria Math" w:hAnsi="Cambria Math" w:cs="Times New Roman"/>
                  <w:szCs w:val="28"/>
                </w:rPr>
                <m:t>+9(66-5)</m:t>
              </m:r>
            </m:num>
            <m:den>
              <m:r>
                <m:rPr>
                  <m:sty m:val="p"/>
                </m:rPr>
                <w:rPr>
                  <w:rFonts w:ascii="Cambria Math" w:hAnsi="Cambria Math" w:cs="Times New Roman"/>
                  <w:szCs w:val="28"/>
                </w:rPr>
                <m:t>10</m:t>
              </m:r>
            </m:den>
          </m:f>
          <m:r>
            <m:rPr>
              <m:sty m:val="p"/>
            </m:rPr>
            <w:rPr>
              <w:rFonts w:ascii="Cambria Math" w:hAnsi="Cambria Math" w:cs="Times New Roman"/>
              <w:szCs w:val="28"/>
            </w:rPr>
            <m:t>≈64;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11-6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156-37</m:t>
                  </m:r>
                </m:e>
              </m:d>
              <m:r>
                <m:rPr>
                  <m:sty m:val="p"/>
                </m:rPr>
                <w:rPr>
                  <w:rFonts w:ascii="Cambria Math" w:hAnsi="Cambria Math" w:cs="Times New Roman"/>
                  <w:szCs w:val="28"/>
                </w:rPr>
                <m:t>+9(99-5)</m:t>
              </m:r>
            </m:num>
            <m:den>
              <m:r>
                <m:rPr>
                  <m:sty m:val="p"/>
                </m:rPr>
                <w:rPr>
                  <w:rFonts w:ascii="Cambria Math" w:hAnsi="Cambria Math" w:cs="Times New Roman"/>
                  <w:szCs w:val="28"/>
                </w:rPr>
                <m:t>10</m:t>
              </m:r>
            </m:den>
          </m:f>
          <m:r>
            <m:rPr>
              <m:sty m:val="p"/>
            </m:rPr>
            <w:rPr>
              <w:rFonts w:ascii="Cambria Math" w:hAnsi="Cambria Math" w:cs="Times New Roman"/>
              <w:szCs w:val="28"/>
            </w:rPr>
            <m:t>≈97;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11-6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124-37</m:t>
                  </m:r>
                </m:e>
              </m:d>
              <m:r>
                <m:rPr>
                  <m:sty m:val="p"/>
                </m:rPr>
                <w:rPr>
                  <w:rFonts w:ascii="Cambria Math" w:hAnsi="Cambria Math" w:cs="Times New Roman"/>
                  <w:szCs w:val="28"/>
                </w:rPr>
                <m:t>+9(58-5)</m:t>
              </m:r>
            </m:num>
            <m:den>
              <m:r>
                <m:rPr>
                  <m:sty m:val="p"/>
                </m:rPr>
                <w:rPr>
                  <w:rFonts w:ascii="Cambria Math" w:hAnsi="Cambria Math" w:cs="Times New Roman"/>
                  <w:szCs w:val="28"/>
                </w:rPr>
                <m:t>10</m:t>
              </m:r>
            </m:den>
          </m:f>
          <m:r>
            <m:rPr>
              <m:sty m:val="p"/>
            </m:rPr>
            <w:rPr>
              <w:rFonts w:ascii="Cambria Math" w:hAnsi="Cambria Math" w:cs="Times New Roman"/>
              <w:szCs w:val="28"/>
            </w:rPr>
            <m:t>≈56;</m:t>
          </m:r>
        </m:oMath>
      </m:oMathPara>
    </w:p>
    <w:p w:rsidR="00694DE0" w:rsidRPr="002A2CA4" w:rsidRDefault="00694DE0" w:rsidP="00694DE0">
      <w:pPr>
        <w:spacing w:line="360" w:lineRule="auto"/>
        <w:ind w:firstLine="567"/>
        <w:jc w:val="both"/>
        <w:rPr>
          <w:rFonts w:cs="Times New Roman"/>
          <w:szCs w:val="28"/>
        </w:rPr>
      </w:pPr>
      <w:r w:rsidRPr="002A2CA4">
        <w:rPr>
          <w:rFonts w:eastAsiaTheme="minorEastAsia" w:cs="Times New Roman"/>
          <w:szCs w:val="28"/>
        </w:rPr>
        <w:t xml:space="preserve">Минимальное взаимное расстояние от узла 11-6 до точки 2 равно сорока двум. </w:t>
      </w:r>
      <w:r w:rsidRPr="002A2CA4">
        <w:rPr>
          <w:rFonts w:cs="Times New Roman"/>
          <w:szCs w:val="28"/>
        </w:rPr>
        <w:t xml:space="preserve">Вычислим разницу расстояний между узлом 11-6 и точкой 2 до точки 4 которая является самой минимальной после точки 2.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11-6</m:t>
                </m:r>
              </m:e>
            </m:d>
            <m:r>
              <m:rPr>
                <m:sty m:val="p"/>
              </m:rPr>
              <w:rPr>
                <w:rFonts w:ascii="Cambria Math" w:hAnsi="Cambria Math" w:cs="Times New Roman"/>
                <w:szCs w:val="28"/>
              </w:rPr>
              <m:t>2</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(9-6)4</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112</m:t>
            </m:r>
          </m:sub>
          <m:sup/>
        </m:sSubSup>
        <m:r>
          <m:rPr>
            <m:sty m:val="p"/>
          </m:rPr>
          <w:rPr>
            <w:rFonts w:ascii="Cambria Math" w:eastAsiaTheme="minorEastAsia" w:hAnsi="Cambria Math" w:cs="Times New Roman"/>
            <w:szCs w:val="28"/>
          </w:rPr>
          <m:t>=49-105=-56</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11-6</m:t>
                </m:r>
              </m:e>
            </m:d>
            <m:r>
              <m:rPr>
                <m:sty m:val="p"/>
              </m:rPr>
              <w:rPr>
                <w:rFonts w:ascii="Cambria Math" w:eastAsiaTheme="minorEastAsia" w:hAnsi="Cambria Math" w:cs="Times New Roman"/>
                <w:szCs w:val="28"/>
              </w:rPr>
              <m:t>2</m:t>
            </m:r>
          </m:sub>
          <m:sup/>
        </m:sSubSup>
        <m:r>
          <m:rPr>
            <m:sty m:val="p"/>
          </m:rPr>
          <w:rPr>
            <w:rFonts w:ascii="Cambria Math" w:eastAsiaTheme="minorEastAsia" w:hAnsi="Cambria Math" w:cs="Times New Roman"/>
            <w:szCs w:val="28"/>
          </w:rPr>
          <m:t>=56.</m:t>
        </m:r>
      </m:oMath>
      <w:r w:rsidRPr="002A2CA4">
        <w:rPr>
          <w:rFonts w:eastAsiaTheme="minorEastAsia" w:cs="Times New Roman"/>
          <w:szCs w:val="28"/>
        </w:rPr>
        <w:t xml:space="preserve"> </w:t>
      </w:r>
      <w:r w:rsidRPr="002A2CA4">
        <w:rPr>
          <w:rFonts w:cs="Times New Roman"/>
          <w:szCs w:val="28"/>
        </w:rPr>
        <w:t xml:space="preserve">Это расстояние оказывается плохо отражающим реальное положение вещей на дендрограмме, оно больше глубины одиннадцатого языка, но оно не сможет обеспечить нам равную глубину т.к. по нашим подсчётам, расстояние от узла 11-6 до языка 2 равно 42. Поэтому, как и в случае с узлом 7-6, учитывая,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211</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53, мы построили дендрограмму отображённую на рисунке 5 (Приложение «Таблицы и рисунки пункта 2.4»).</w:t>
      </w:r>
    </w:p>
    <w:p w:rsidR="00694DE0" w:rsidRPr="002A2CA4" w:rsidRDefault="00694DE0" w:rsidP="00694DE0">
      <w:pPr>
        <w:spacing w:line="360" w:lineRule="auto"/>
        <w:ind w:firstLine="567"/>
        <w:jc w:val="both"/>
        <w:rPr>
          <w:rFonts w:cs="Times New Roman"/>
          <w:szCs w:val="28"/>
        </w:rPr>
      </w:pPr>
      <w:r w:rsidRPr="002A2CA4">
        <w:rPr>
          <w:rFonts w:eastAsiaTheme="minorEastAsia" w:cs="Times New Roman"/>
          <w:szCs w:val="28"/>
        </w:rPr>
        <w:t xml:space="preserve">На данном этапе нам необходимо </w:t>
      </w:r>
      <w:r w:rsidRPr="002A2CA4">
        <w:rPr>
          <w:rFonts w:cs="Times New Roman"/>
          <w:szCs w:val="28"/>
        </w:rPr>
        <w:t xml:space="preserve">переписать таблицу 15 (Приложение «Таблицы и рисунки пункта 2.4»), в которой у нас появится узел 2-6 и вычислить расстояние от этого узла до других точек. </w:t>
      </w:r>
      <w:r w:rsidRPr="002A2CA4">
        <w:rPr>
          <w:rFonts w:eastAsiaTheme="minorEastAsia" w:cs="Times New Roman"/>
          <w:szCs w:val="28"/>
        </w:rPr>
        <w:t xml:space="preserve">Нужно учесть, что в узле 11-6 находится десять языков, точка 2 представляет один язык. </w:t>
      </w:r>
      <w:r w:rsidRPr="002A2CA4">
        <w:rPr>
          <w:rFonts w:cs="Times New Roman"/>
          <w:szCs w:val="28"/>
        </w:rPr>
        <w:t>Результаты приведены в таблице 16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2-6</m:t>
                  </m:r>
                </m:e>
              </m:d>
              <m:r>
                <m:rPr>
                  <m:sty m:val="p"/>
                </m:rPr>
                <w:rPr>
                  <w:rFonts w:ascii="Cambria Math" w:hAnsi="Cambria Math" w:cs="Times New Roman"/>
                  <w:szCs w:val="28"/>
                </w:rPr>
                <m:t>4</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24</m:t>
                  </m:r>
                </m:sub>
              </m:sSub>
              <m:r>
                <m:rPr>
                  <m:sty m:val="p"/>
                </m:rPr>
                <w:rPr>
                  <w:rFonts w:ascii="Cambria Math" w:hAnsi="Cambria Math" w:cs="Times New Roman"/>
                  <w:szCs w:val="28"/>
                </w:rPr>
                <m:t>-37)+</m:t>
              </m:r>
              <m:sSub>
                <m:sSubPr>
                  <m:ctrlPr>
                    <w:rPr>
                      <w:rFonts w:ascii="Cambria Math" w:hAnsi="Cambria Math" w:cs="Times New Roman"/>
                      <w:szCs w:val="28"/>
                    </w:rPr>
                  </m:ctrlPr>
                </m:sSubPr>
                <m:e>
                  <m:r>
                    <w:rPr>
                      <w:rFonts w:ascii="Cambria Math" w:hAnsi="Cambria Math" w:cs="Times New Roman"/>
                      <w:szCs w:val="28"/>
                    </w:rPr>
                    <m:t>10(L</m:t>
                  </m:r>
                </m:e>
                <m:sub>
                  <m:r>
                    <m:rPr>
                      <m:sty m:val="p"/>
                    </m:rPr>
                    <w:rPr>
                      <w:rFonts w:ascii="Cambria Math" w:hAnsi="Cambria Math" w:cs="Times New Roman"/>
                      <w:szCs w:val="28"/>
                    </w:rPr>
                    <m:t>(11-6)4</m:t>
                  </m:r>
                </m:sub>
              </m:sSub>
              <m:r>
                <m:rPr>
                  <m:sty m:val="p"/>
                </m:rPr>
                <w:rPr>
                  <w:rFonts w:ascii="Cambria Math" w:hAnsi="Cambria Math" w:cs="Times New Roman"/>
                  <w:szCs w:val="28"/>
                </w:rPr>
                <m:t>-5)</m:t>
              </m:r>
            </m:num>
            <m:den>
              <m:r>
                <m:rPr>
                  <m:sty m:val="p"/>
                </m:rPr>
                <w:rPr>
                  <w:rFonts w:ascii="Cambria Math" w:hAnsi="Cambria Math" w:cs="Times New Roman"/>
                  <w:szCs w:val="28"/>
                </w:rPr>
                <m:t>11</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76-37</m:t>
                  </m:r>
                </m:e>
              </m:d>
              <m:r>
                <m:rPr>
                  <m:sty m:val="p"/>
                </m:rPr>
                <w:rPr>
                  <w:rFonts w:ascii="Cambria Math" w:hAnsi="Cambria Math" w:cs="Times New Roman"/>
                  <w:szCs w:val="28"/>
                </w:rPr>
                <m:t>+10(44-5)</m:t>
              </m:r>
            </m:num>
            <m:den>
              <m:r>
                <m:rPr>
                  <m:sty m:val="p"/>
                </m:rPr>
                <w:rPr>
                  <w:rFonts w:ascii="Cambria Math" w:hAnsi="Cambria Math" w:cs="Times New Roman"/>
                  <w:szCs w:val="28"/>
                </w:rPr>
                <m:t>11</m:t>
              </m:r>
            </m:den>
          </m:f>
          <m:r>
            <m:rPr>
              <m:sty m:val="p"/>
            </m:rPr>
            <w:rPr>
              <w:rFonts w:ascii="Cambria Math" w:hAnsi="Cambria Math" w:cs="Times New Roman"/>
              <w:szCs w:val="28"/>
            </w:rPr>
            <m:t>≈39;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120-37</m:t>
                  </m:r>
                </m:e>
              </m:d>
              <m:r>
                <m:rPr>
                  <m:sty m:val="p"/>
                </m:rPr>
                <w:rPr>
                  <w:rFonts w:ascii="Cambria Math" w:hAnsi="Cambria Math" w:cs="Times New Roman"/>
                  <w:szCs w:val="28"/>
                </w:rPr>
                <m:t>+10(73-5)</m:t>
              </m:r>
            </m:num>
            <m:den>
              <m:r>
                <m:rPr>
                  <m:sty m:val="p"/>
                </m:rPr>
                <w:rPr>
                  <w:rFonts w:ascii="Cambria Math" w:hAnsi="Cambria Math" w:cs="Times New Roman"/>
                  <w:szCs w:val="28"/>
                </w:rPr>
                <m:t>11</m:t>
              </m:r>
            </m:den>
          </m:f>
          <m:r>
            <m:rPr>
              <m:sty m:val="p"/>
            </m:rPr>
            <w:rPr>
              <w:rFonts w:ascii="Cambria Math" w:hAnsi="Cambria Math" w:cs="Times New Roman"/>
              <w:szCs w:val="28"/>
            </w:rPr>
            <m:t>≈69;</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147-37</m:t>
                  </m:r>
                </m:e>
              </m:d>
              <m:r>
                <m:rPr>
                  <m:sty m:val="p"/>
                </m:rPr>
                <w:rPr>
                  <w:rFonts w:ascii="Cambria Math" w:hAnsi="Cambria Math" w:cs="Times New Roman"/>
                  <w:szCs w:val="28"/>
                </w:rPr>
                <m:t>+10(88-5)</m:t>
              </m:r>
            </m:num>
            <m:den>
              <m:r>
                <m:rPr>
                  <m:sty m:val="p"/>
                </m:rPr>
                <w:rPr>
                  <w:rFonts w:ascii="Cambria Math" w:hAnsi="Cambria Math" w:cs="Times New Roman"/>
                  <w:szCs w:val="28"/>
                </w:rPr>
                <m:t>11</m:t>
              </m:r>
            </m:den>
          </m:f>
          <m:r>
            <m:rPr>
              <m:sty m:val="p"/>
            </m:rPr>
            <w:rPr>
              <w:rFonts w:ascii="Cambria Math" w:hAnsi="Cambria Math" w:cs="Times New Roman"/>
              <w:szCs w:val="28"/>
            </w:rPr>
            <m:t>≈85;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114-37</m:t>
                  </m:r>
                </m:e>
              </m:d>
              <m:r>
                <m:rPr>
                  <m:sty m:val="p"/>
                </m:rPr>
                <w:rPr>
                  <w:rFonts w:ascii="Cambria Math" w:hAnsi="Cambria Math" w:cs="Times New Roman"/>
                  <w:szCs w:val="28"/>
                </w:rPr>
                <m:t>+10(64-5)</m:t>
              </m:r>
            </m:num>
            <m:den>
              <m:r>
                <m:rPr>
                  <m:sty m:val="p"/>
                </m:rPr>
                <w:rPr>
                  <w:rFonts w:ascii="Cambria Math" w:hAnsi="Cambria Math" w:cs="Times New Roman"/>
                  <w:szCs w:val="28"/>
                </w:rPr>
                <m:t>11</m:t>
              </m:r>
            </m:den>
          </m:f>
          <m:r>
            <m:rPr>
              <m:sty m:val="p"/>
            </m:rPr>
            <w:rPr>
              <w:rFonts w:ascii="Cambria Math" w:hAnsi="Cambria Math" w:cs="Times New Roman"/>
              <w:szCs w:val="28"/>
            </w:rPr>
            <m:t>≈61;</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177-37</m:t>
                  </m:r>
                </m:e>
              </m:d>
              <m:r>
                <m:rPr>
                  <m:sty m:val="p"/>
                </m:rPr>
                <w:rPr>
                  <w:rFonts w:ascii="Cambria Math" w:hAnsi="Cambria Math" w:cs="Times New Roman"/>
                  <w:szCs w:val="28"/>
                </w:rPr>
                <m:t>+10(97-5)</m:t>
              </m:r>
            </m:num>
            <m:den>
              <m:r>
                <m:rPr>
                  <m:sty m:val="p"/>
                </m:rPr>
                <w:rPr>
                  <w:rFonts w:ascii="Cambria Math" w:hAnsi="Cambria Math" w:cs="Times New Roman"/>
                  <w:szCs w:val="28"/>
                </w:rPr>
                <m:t>11</m:t>
              </m:r>
            </m:den>
          </m:f>
          <m:r>
            <m:rPr>
              <m:sty m:val="p"/>
            </m:rPr>
            <w:rPr>
              <w:rFonts w:ascii="Cambria Math" w:hAnsi="Cambria Math" w:cs="Times New Roman"/>
              <w:szCs w:val="28"/>
            </w:rPr>
            <m:t>≈96;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124-37</m:t>
                  </m:r>
                </m:e>
              </m:d>
              <m:r>
                <m:rPr>
                  <m:sty m:val="p"/>
                </m:rPr>
                <w:rPr>
                  <w:rFonts w:ascii="Cambria Math" w:hAnsi="Cambria Math" w:cs="Times New Roman"/>
                  <w:szCs w:val="28"/>
                </w:rPr>
                <m:t>+10(56-5)</m:t>
              </m:r>
            </m:num>
            <m:den>
              <m:r>
                <m:rPr>
                  <m:sty m:val="p"/>
                </m:rPr>
                <w:rPr>
                  <w:rFonts w:ascii="Cambria Math" w:hAnsi="Cambria Math" w:cs="Times New Roman"/>
                  <w:szCs w:val="28"/>
                </w:rPr>
                <m:t>11</m:t>
              </m:r>
            </m:den>
          </m:f>
          <m:r>
            <m:rPr>
              <m:sty m:val="p"/>
            </m:rPr>
            <w:rPr>
              <w:rFonts w:ascii="Cambria Math" w:hAnsi="Cambria Math" w:cs="Times New Roman"/>
              <w:szCs w:val="28"/>
            </w:rPr>
            <m:t>≈54;</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Как мы видим из таблицы 16 (Приложение «Таблицы и рисунки пункта 2.4»), точка 4 и узел 2-6 имеют минимальное взаимное расстояние равное тридцати девяти. Узел 17-3 и точка 4 обнаруживают минимальное расстояние равное сорока шести.  Подобных примеров ни в наших предыдущих курсовых работах, ни в работах В. В. Кромера (Кромер 2003, 2004) представлено не было. Поэтому конфигурация данного звена нами определялась так же через учёт предельно возможной глубины и возможное расстояние между узлами и языком 4, а так же через язык 13, который может являться минимальной внешней точкой, не относящейся к узлам. Звено 4-6 отражено на дендрограмме рисунка 5 и его глубина не превышает предельно возможных тридцати восьми сводешей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24</m:t>
                </m:r>
              </m:sub>
            </m:sSub>
          </m:num>
          <m:den>
            <m:r>
              <m:rPr>
                <m:sty m:val="p"/>
              </m:rPr>
              <w:rPr>
                <w:rFonts w:ascii="Cambria Math" w:hAnsi="Cambria Math" w:cs="Times New Roman"/>
                <w:szCs w:val="28"/>
              </w:rPr>
              <m:t>2</m:t>
            </m:r>
          </m:den>
        </m:f>
        <m:r>
          <w:rPr>
            <w:rFonts w:ascii="Cambria Math" w:hAnsi="Cambria Math" w:cs="Times New Roman"/>
            <w:szCs w:val="28"/>
          </w:rPr>
          <m:t>=38</m:t>
        </m:r>
      </m:oMath>
      <w:r w:rsidRPr="002A2CA4">
        <w:rPr>
          <w:rFonts w:cs="Times New Roman"/>
          <w:szCs w:val="28"/>
        </w:rPr>
        <w:t>). Далее мы вычислим расстояние от узла 4-6 до других языков.</w:t>
      </w:r>
    </w:p>
    <w:p w:rsidR="00694DE0" w:rsidRPr="002A2CA4" w:rsidRDefault="007155A0" w:rsidP="00694DE0">
      <w:pPr>
        <w:spacing w:line="360" w:lineRule="auto"/>
        <w:ind w:firstLine="567"/>
        <w:jc w:val="both"/>
        <w:rPr>
          <w:rFonts w:eastAsiaTheme="minorEastAsia" w:cs="Times New Roman"/>
          <w:szCs w:val="28"/>
        </w:rPr>
      </w:pPr>
      <m:oMathPara>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4-6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413</m:t>
                  </m:r>
                </m:sub>
              </m:sSub>
              <m:r>
                <m:rPr>
                  <m:sty m:val="p"/>
                </m:rPr>
                <w:rPr>
                  <w:rFonts w:ascii="Cambria Math" w:hAnsi="Cambria Math" w:cs="Times New Roman"/>
                  <w:szCs w:val="28"/>
                </w:rPr>
                <m:t>-37)+</m:t>
              </m:r>
              <m:sSub>
                <m:sSubPr>
                  <m:ctrlPr>
                    <w:rPr>
                      <w:rFonts w:ascii="Cambria Math" w:hAnsi="Cambria Math" w:cs="Times New Roman"/>
                      <w:szCs w:val="28"/>
                    </w:rPr>
                  </m:ctrlPr>
                </m:sSubPr>
                <m:e>
                  <m:r>
                    <w:rPr>
                      <w:rFonts w:ascii="Cambria Math" w:hAnsi="Cambria Math" w:cs="Times New Roman"/>
                      <w:szCs w:val="28"/>
                    </w:rPr>
                    <m:t>11(L</m:t>
                  </m:r>
                </m:e>
                <m:sub>
                  <m:r>
                    <m:rPr>
                      <m:sty m:val="p"/>
                    </m:rPr>
                    <w:rPr>
                      <w:rFonts w:ascii="Cambria Math" w:hAnsi="Cambria Math" w:cs="Times New Roman"/>
                      <w:szCs w:val="28"/>
                    </w:rPr>
                    <m:t>(2-6)3</m:t>
                  </m:r>
                </m:sub>
              </m:sSub>
              <m:r>
                <m:rPr>
                  <m:sty m:val="p"/>
                </m:rPr>
                <w:rPr>
                  <w:rFonts w:ascii="Cambria Math" w:hAnsi="Cambria Math" w:cs="Times New Roman"/>
                  <w:szCs w:val="28"/>
                </w:rPr>
                <m:t>-2)</m:t>
              </m:r>
            </m:num>
            <m:den>
              <m:r>
                <m:rPr>
                  <m:sty m:val="p"/>
                </m:rPr>
                <w:rPr>
                  <w:rFonts w:ascii="Cambria Math" w:hAnsi="Cambria Math" w:cs="Times New Roman"/>
                  <w:szCs w:val="28"/>
                </w:rPr>
                <m:t>12</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143-37</m:t>
                  </m:r>
                </m:e>
              </m:d>
              <m:r>
                <m:rPr>
                  <m:sty m:val="p"/>
                </m:rPr>
                <w:rPr>
                  <w:rFonts w:ascii="Cambria Math" w:hAnsi="Cambria Math" w:cs="Times New Roman"/>
                  <w:szCs w:val="28"/>
                </w:rPr>
                <m:t>+11(69-2)</m:t>
              </m:r>
            </m:num>
            <m:den>
              <m:r>
                <m:rPr>
                  <m:sty m:val="p"/>
                </m:rPr>
                <w:rPr>
                  <w:rFonts w:ascii="Cambria Math" w:hAnsi="Cambria Math" w:cs="Times New Roman"/>
                  <w:szCs w:val="28"/>
                </w:rPr>
                <m:t>12</m:t>
              </m:r>
            </m:den>
          </m:f>
          <m:r>
            <m:rPr>
              <m:sty m:val="p"/>
            </m:rPr>
            <w:rPr>
              <w:rFonts w:ascii="Cambria Math" w:hAnsi="Cambria Math" w:cs="Times New Roman"/>
              <w:szCs w:val="28"/>
            </w:rPr>
            <m:t>≈70;</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4-6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156-37</m:t>
                  </m:r>
                </m:e>
              </m:d>
              <m:r>
                <m:rPr>
                  <m:sty m:val="p"/>
                </m:rPr>
                <w:rPr>
                  <w:rFonts w:ascii="Cambria Math" w:hAnsi="Cambria Math" w:cs="Times New Roman"/>
                  <w:szCs w:val="28"/>
                </w:rPr>
                <m:t>+11(85-2)</m:t>
              </m:r>
            </m:num>
            <m:den>
              <m:r>
                <m:rPr>
                  <m:sty m:val="p"/>
                </m:rPr>
                <w:rPr>
                  <w:rFonts w:ascii="Cambria Math" w:hAnsi="Cambria Math" w:cs="Times New Roman"/>
                  <w:szCs w:val="28"/>
                </w:rPr>
                <m:t>12</m:t>
              </m:r>
            </m:den>
          </m:f>
          <m:r>
            <m:rPr>
              <m:sty m:val="p"/>
            </m:rPr>
            <w:rPr>
              <w:rFonts w:ascii="Cambria Math" w:hAnsi="Cambria Math" w:cs="Times New Roman"/>
              <w:szCs w:val="28"/>
            </w:rPr>
            <m:t>≈86;</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4-6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143-37</m:t>
                  </m:r>
                </m:e>
              </m:d>
              <m:r>
                <m:rPr>
                  <m:sty m:val="p"/>
                </m:rPr>
                <w:rPr>
                  <w:rFonts w:ascii="Cambria Math" w:hAnsi="Cambria Math" w:cs="Times New Roman"/>
                  <w:szCs w:val="28"/>
                </w:rPr>
                <m:t>+11(61-2)</m:t>
              </m:r>
            </m:num>
            <m:den>
              <m:r>
                <m:rPr>
                  <m:sty m:val="p"/>
                </m:rPr>
                <w:rPr>
                  <w:rFonts w:ascii="Cambria Math" w:hAnsi="Cambria Math" w:cs="Times New Roman"/>
                  <w:szCs w:val="28"/>
                </w:rPr>
                <m:t>12</m:t>
              </m:r>
            </m:den>
          </m:f>
          <m:r>
            <m:rPr>
              <m:sty m:val="p"/>
            </m:rPr>
            <w:rPr>
              <w:rFonts w:ascii="Cambria Math" w:hAnsi="Cambria Math" w:cs="Times New Roman"/>
              <w:szCs w:val="28"/>
            </w:rPr>
            <m:t>≈63;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4-6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166-37</m:t>
                  </m:r>
                </m:e>
              </m:d>
              <m:r>
                <m:rPr>
                  <m:sty m:val="p"/>
                </m:rPr>
                <w:rPr>
                  <w:rFonts w:ascii="Cambria Math" w:hAnsi="Cambria Math" w:cs="Times New Roman"/>
                  <w:szCs w:val="28"/>
                </w:rPr>
                <m:t>+11(96-2)</m:t>
              </m:r>
            </m:num>
            <m:den>
              <m:r>
                <m:rPr>
                  <m:sty m:val="p"/>
                </m:rPr>
                <w:rPr>
                  <w:rFonts w:ascii="Cambria Math" w:hAnsi="Cambria Math" w:cs="Times New Roman"/>
                  <w:szCs w:val="28"/>
                </w:rPr>
                <m:t>12</m:t>
              </m:r>
            </m:den>
          </m:f>
          <m:r>
            <m:rPr>
              <m:sty m:val="p"/>
            </m:rPr>
            <w:rPr>
              <w:rFonts w:ascii="Cambria Math" w:hAnsi="Cambria Math" w:cs="Times New Roman"/>
              <w:szCs w:val="28"/>
            </w:rPr>
            <m:t>≈97;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4-6</m:t>
                  </m:r>
                </m:e>
              </m:d>
              <m:r>
                <m:rPr>
                  <m:sty m:val="p"/>
                </m:rPr>
                <w:rPr>
                  <w:rFonts w:ascii="Cambria Math" w:hAnsi="Cambria Math" w:cs="Times New Roman"/>
                  <w:szCs w:val="28"/>
                </w:rPr>
                <m:t>21</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124-37</m:t>
                  </m:r>
                </m:e>
              </m:d>
              <m:r>
                <m:rPr>
                  <m:sty m:val="p"/>
                </m:rPr>
                <w:rPr>
                  <w:rFonts w:ascii="Cambria Math" w:hAnsi="Cambria Math" w:cs="Times New Roman"/>
                  <w:szCs w:val="28"/>
                </w:rPr>
                <m:t>+11(54-2)</m:t>
              </m:r>
            </m:num>
            <m:den>
              <m:r>
                <m:rPr>
                  <m:sty m:val="p"/>
                </m:rPr>
                <w:rPr>
                  <w:rFonts w:ascii="Cambria Math" w:hAnsi="Cambria Math" w:cs="Times New Roman"/>
                  <w:szCs w:val="28"/>
                </w:rPr>
                <m:t>12</m:t>
              </m:r>
            </m:den>
          </m:f>
          <m:r>
            <m:rPr>
              <m:sty m:val="p"/>
            </m:rPr>
            <w:rPr>
              <w:rFonts w:ascii="Cambria Math" w:hAnsi="Cambria Math" w:cs="Times New Roman"/>
              <w:szCs w:val="28"/>
            </w:rPr>
            <m:t>≈55;</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Как мы видим из таблицы 16 (Приложение «Таблицы и рисунки пункта 2.4»), точка 21 и узел 4-6 имеют минимальное взаимное расстояние равное пятидесяти пяти. Вычислим разницу расстояний между узлом 4-6 и точкой </w:t>
      </w:r>
      <w:r w:rsidRPr="002A2CA4">
        <w:rPr>
          <w:rFonts w:cs="Times New Roman"/>
          <w:szCs w:val="28"/>
        </w:rPr>
        <w:lastRenderedPageBreak/>
        <w:t xml:space="preserve">21 до точки 16 которая является самой минимальной после точки 21.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4-6</m:t>
                </m:r>
              </m:e>
            </m:d>
            <m:r>
              <m:rPr>
                <m:sty m:val="p"/>
              </m:rPr>
              <w:rPr>
                <w:rFonts w:ascii="Cambria Math" w:hAnsi="Cambria Math" w:cs="Times New Roman"/>
                <w:szCs w:val="28"/>
              </w:rPr>
              <m:t>21</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(2-6)16</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421</m:t>
            </m:r>
          </m:sub>
          <m:sup/>
        </m:sSubSup>
        <m:r>
          <m:rPr>
            <m:sty m:val="p"/>
          </m:rPr>
          <w:rPr>
            <w:rFonts w:ascii="Cambria Math" w:eastAsiaTheme="minorEastAsia" w:hAnsi="Cambria Math" w:cs="Times New Roman"/>
            <w:szCs w:val="28"/>
          </w:rPr>
          <m:t>=61-124=-63</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4-6</m:t>
                </m:r>
              </m:e>
            </m:d>
            <m:r>
              <m:rPr>
                <m:sty m:val="p"/>
              </m:rPr>
              <w:rPr>
                <w:rFonts w:ascii="Cambria Math" w:eastAsiaTheme="minorEastAsia" w:hAnsi="Cambria Math" w:cs="Times New Roman"/>
                <w:szCs w:val="28"/>
              </w:rPr>
              <m:t>21</m:t>
            </m:r>
          </m:sub>
          <m:sup/>
        </m:sSubSup>
        <m:r>
          <m:rPr>
            <m:sty m:val="p"/>
          </m:rPr>
          <w:rPr>
            <w:rFonts w:ascii="Cambria Math" w:eastAsiaTheme="minorEastAsia" w:hAnsi="Cambria Math" w:cs="Times New Roman"/>
            <w:szCs w:val="28"/>
          </w:rPr>
          <m:t>=63.</m:t>
        </m:r>
      </m:oMath>
      <w:r w:rsidRPr="002A2CA4">
        <w:rPr>
          <w:rFonts w:eastAsiaTheme="minorEastAsia" w:cs="Times New Roman"/>
          <w:szCs w:val="28"/>
        </w:rPr>
        <w:t xml:space="preserve"> </w:t>
      </w:r>
      <w:r w:rsidRPr="002A2CA4">
        <w:rPr>
          <w:rFonts w:cs="Times New Roman"/>
          <w:szCs w:val="28"/>
        </w:rPr>
        <w:t xml:space="preserve">Это расстояние оказывается плохо отражающим реальное положение вещей на дендрограмме, оно больше глубины четвёртого языка, но оно не сможет обеспечить нам равную глубину т.к. по нашим подсчётам, расстояние от узла 4-6 до языка 21 равно 55. Поэтому, как и в случае с узлом 7-6, учитывая,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421</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62, мы построили дендрограмму отображённую на рисунке 5 (Приложение «Таблицы и рисунки пункта 2.4»).</w:t>
      </w:r>
    </w:p>
    <w:p w:rsidR="00694DE0" w:rsidRPr="002A2CA4" w:rsidRDefault="00694DE0" w:rsidP="00801826">
      <w:pPr>
        <w:spacing w:line="360" w:lineRule="auto"/>
        <w:ind w:firstLine="567"/>
        <w:jc w:val="both"/>
        <w:rPr>
          <w:rFonts w:cs="Times New Roman"/>
          <w:szCs w:val="28"/>
        </w:rPr>
      </w:pPr>
      <w:r w:rsidRPr="002A2CA4">
        <w:rPr>
          <w:rFonts w:cs="Times New Roman"/>
          <w:szCs w:val="28"/>
        </w:rPr>
        <w:t xml:space="preserve">Перепишем таблицу 16 (Приложение «Таблицы и рисунки пункта 2.4»), в которой у нас появится узел 21-6 и вычислим расстояние от этого узла до других точек. </w:t>
      </w:r>
      <w:r w:rsidRPr="002A2CA4">
        <w:rPr>
          <w:rFonts w:eastAsiaTheme="minorEastAsia" w:cs="Times New Roman"/>
          <w:szCs w:val="28"/>
        </w:rPr>
        <w:t xml:space="preserve">Нужно учесть, что в узле 4-6 находится двенадцать языков, а точка 21 представляет только один язык. </w:t>
      </w:r>
      <w:r w:rsidRPr="002A2CA4">
        <w:rPr>
          <w:rFonts w:cs="Times New Roman"/>
          <w:szCs w:val="28"/>
        </w:rPr>
        <w:t>Результаты приведены в таблице 17 (Приложение «Таблицы и рисун</w:t>
      </w:r>
      <w:r w:rsidR="00801826">
        <w:rPr>
          <w:rFonts w:cs="Times New Roman"/>
          <w:szCs w:val="28"/>
        </w:rPr>
        <w:t>ки пункта 2.4»).</w:t>
      </w:r>
    </w:p>
    <w:p w:rsidR="00694DE0" w:rsidRPr="00801826"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21-6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2113</m:t>
                  </m:r>
                </m:sub>
              </m:sSub>
              <m:r>
                <m:rPr>
                  <m:sty m:val="p"/>
                </m:rPr>
                <w:rPr>
                  <w:rFonts w:ascii="Cambria Math" w:hAnsi="Cambria Math" w:cs="Times New Roman"/>
                  <w:szCs w:val="28"/>
                </w:rPr>
                <m:t>-45)+</m:t>
              </m:r>
              <m:sSub>
                <m:sSubPr>
                  <m:ctrlPr>
                    <w:rPr>
                      <w:rFonts w:ascii="Cambria Math" w:hAnsi="Cambria Math" w:cs="Times New Roman"/>
                      <w:szCs w:val="28"/>
                    </w:rPr>
                  </m:ctrlPr>
                </m:sSubPr>
                <m:e>
                  <m:r>
                    <w:rPr>
                      <w:rFonts w:ascii="Cambria Math" w:hAnsi="Cambria Math" w:cs="Times New Roman"/>
                      <w:szCs w:val="28"/>
                    </w:rPr>
                    <m:t>12(L</m:t>
                  </m:r>
                </m:e>
                <m:sub>
                  <m:r>
                    <m:rPr>
                      <m:sty m:val="p"/>
                    </m:rPr>
                    <w:rPr>
                      <w:rFonts w:ascii="Cambria Math" w:hAnsi="Cambria Math" w:cs="Times New Roman"/>
                      <w:szCs w:val="28"/>
                    </w:rPr>
                    <m:t>(4-6)13</m:t>
                  </m:r>
                </m:sub>
              </m:sSub>
              <m:r>
                <m:rPr>
                  <m:sty m:val="p"/>
                </m:rPr>
                <w:rPr>
                  <w:rFonts w:ascii="Cambria Math" w:hAnsi="Cambria Math" w:cs="Times New Roman"/>
                  <w:szCs w:val="28"/>
                </w:rPr>
                <m:t>-10)</m:t>
              </m:r>
            </m:num>
            <m:den>
              <m:r>
                <m:rPr>
                  <m:sty m:val="p"/>
                </m:rPr>
                <w:rPr>
                  <w:rFonts w:ascii="Cambria Math" w:hAnsi="Cambria Math" w:cs="Times New Roman"/>
                  <w:szCs w:val="28"/>
                </w:rPr>
                <m:t>13</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143-45</m:t>
                  </m:r>
                </m:e>
              </m:d>
              <m:r>
                <m:rPr>
                  <m:sty m:val="p"/>
                </m:rPr>
                <w:rPr>
                  <w:rFonts w:ascii="Cambria Math" w:hAnsi="Cambria Math" w:cs="Times New Roman"/>
                  <w:szCs w:val="28"/>
                </w:rPr>
                <m:t>+12(70-10)</m:t>
              </m:r>
            </m:num>
            <m:den>
              <m:r>
                <m:rPr>
                  <m:sty m:val="p"/>
                </m:rPr>
                <w:rPr>
                  <w:rFonts w:ascii="Cambria Math" w:hAnsi="Cambria Math" w:cs="Times New Roman"/>
                  <w:szCs w:val="28"/>
                </w:rPr>
                <m:t>13</m:t>
              </m:r>
            </m:den>
          </m:f>
          <m:r>
            <m:rPr>
              <m:sty m:val="p"/>
            </m:rPr>
            <w:rPr>
              <w:rFonts w:ascii="Cambria Math" w:hAnsi="Cambria Math" w:cs="Times New Roman"/>
              <w:szCs w:val="28"/>
            </w:rPr>
            <m:t>≈63;</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21-6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143-45</m:t>
                  </m:r>
                </m:e>
              </m:d>
              <m:r>
                <m:rPr>
                  <m:sty m:val="p"/>
                </m:rPr>
                <w:rPr>
                  <w:rFonts w:ascii="Cambria Math" w:hAnsi="Cambria Math" w:cs="Times New Roman"/>
                  <w:szCs w:val="28"/>
                </w:rPr>
                <m:t>+12(86-10)</m:t>
              </m:r>
            </m:num>
            <m:den>
              <m:r>
                <m:rPr>
                  <m:sty m:val="p"/>
                </m:rPr>
                <w:rPr>
                  <w:rFonts w:ascii="Cambria Math" w:hAnsi="Cambria Math" w:cs="Times New Roman"/>
                  <w:szCs w:val="28"/>
                </w:rPr>
                <m:t>13</m:t>
              </m:r>
            </m:den>
          </m:f>
          <m:r>
            <m:rPr>
              <m:sty m:val="p"/>
            </m:rPr>
            <w:rPr>
              <w:rFonts w:ascii="Cambria Math" w:hAnsi="Cambria Math" w:cs="Times New Roman"/>
              <w:szCs w:val="28"/>
            </w:rPr>
            <m:t>≈78;</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21-6</m:t>
                  </m:r>
                </m:e>
              </m:d>
              <m:r>
                <m:rPr>
                  <m:sty m:val="p"/>
                </m:rPr>
                <w:rPr>
                  <w:rFonts w:ascii="Cambria Math" w:hAnsi="Cambria Math" w:cs="Times New Roman"/>
                  <w:szCs w:val="28"/>
                </w:rPr>
                <m:t>16</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117-45</m:t>
                  </m:r>
                </m:e>
              </m:d>
              <m:r>
                <m:rPr>
                  <m:sty m:val="p"/>
                </m:rPr>
                <w:rPr>
                  <w:rFonts w:ascii="Cambria Math" w:hAnsi="Cambria Math" w:cs="Times New Roman"/>
                  <w:szCs w:val="28"/>
                </w:rPr>
                <m:t>+12(63-10)</m:t>
              </m:r>
            </m:num>
            <m:den>
              <m:r>
                <m:rPr>
                  <m:sty m:val="p"/>
                </m:rPr>
                <w:rPr>
                  <w:rFonts w:ascii="Cambria Math" w:hAnsi="Cambria Math" w:cs="Times New Roman"/>
                  <w:szCs w:val="28"/>
                </w:rPr>
                <m:t>13</m:t>
              </m:r>
            </m:den>
          </m:f>
          <m:r>
            <m:rPr>
              <m:sty m:val="p"/>
            </m:rPr>
            <w:rPr>
              <w:rFonts w:ascii="Cambria Math" w:hAnsi="Cambria Math" w:cs="Times New Roman"/>
              <w:szCs w:val="28"/>
            </w:rPr>
            <m:t>≈54;</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21-6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143-45</m:t>
                  </m:r>
                </m:e>
              </m:d>
              <m:r>
                <m:rPr>
                  <m:sty m:val="p"/>
                </m:rPr>
                <w:rPr>
                  <w:rFonts w:ascii="Cambria Math" w:hAnsi="Cambria Math" w:cs="Times New Roman"/>
                  <w:szCs w:val="28"/>
                </w:rPr>
                <m:t>+12(97-10)</m:t>
              </m:r>
            </m:num>
            <m:den>
              <m:r>
                <m:rPr>
                  <m:sty m:val="p"/>
                </m:rPr>
                <w:rPr>
                  <w:rFonts w:ascii="Cambria Math" w:hAnsi="Cambria Math" w:cs="Times New Roman"/>
                  <w:szCs w:val="28"/>
                </w:rPr>
                <m:t>13</m:t>
              </m:r>
            </m:den>
          </m:f>
          <m:r>
            <m:rPr>
              <m:sty m:val="p"/>
            </m:rPr>
            <w:rPr>
              <w:rFonts w:ascii="Cambria Math" w:hAnsi="Cambria Math" w:cs="Times New Roman"/>
              <w:szCs w:val="28"/>
            </w:rPr>
            <m:t>≈88;</m:t>
          </m:r>
        </m:oMath>
      </m:oMathPara>
    </w:p>
    <w:p w:rsidR="00694DE0" w:rsidRPr="002A2CA4" w:rsidRDefault="00694DE0" w:rsidP="00694DE0">
      <w:pPr>
        <w:spacing w:line="360" w:lineRule="auto"/>
        <w:ind w:firstLine="567"/>
        <w:jc w:val="both"/>
        <w:rPr>
          <w:rFonts w:cs="Times New Roman"/>
          <w:szCs w:val="28"/>
        </w:rPr>
      </w:pPr>
      <w:r w:rsidRPr="002A2CA4">
        <w:rPr>
          <w:rFonts w:eastAsiaTheme="minorEastAsia" w:cs="Times New Roman"/>
          <w:szCs w:val="28"/>
        </w:rPr>
        <w:t xml:space="preserve">Минимальное взаимное расстояние от узла 21-6 до точки 16 равно пятидесяти четырём. </w:t>
      </w:r>
      <w:r w:rsidRPr="002A2CA4">
        <w:rPr>
          <w:rFonts w:cs="Times New Roman"/>
          <w:szCs w:val="28"/>
        </w:rPr>
        <w:t xml:space="preserve">Вычислим разницу расстояний между узлом 21-6 и точкой 16 до точки 13 которая является самой минимальной после точки 16.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21-6</m:t>
                </m:r>
              </m:e>
            </m:d>
            <m:r>
              <m:rPr>
                <m:sty m:val="p"/>
              </m:rPr>
              <w:rPr>
                <w:rFonts w:ascii="Cambria Math" w:hAnsi="Cambria Math" w:cs="Times New Roman"/>
                <w:szCs w:val="28"/>
              </w:rPr>
              <m:t>16</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(4-6)13</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2116</m:t>
            </m:r>
          </m:sub>
          <m:sup/>
        </m:sSubSup>
        <m:r>
          <m:rPr>
            <m:sty m:val="p"/>
          </m:rPr>
          <w:rPr>
            <w:rFonts w:ascii="Cambria Math" w:eastAsiaTheme="minorEastAsia" w:hAnsi="Cambria Math" w:cs="Times New Roman"/>
            <w:szCs w:val="28"/>
          </w:rPr>
          <m:t>=70-117=-47</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21-6</m:t>
                </m:r>
              </m:e>
            </m:d>
            <m:r>
              <m:rPr>
                <m:sty m:val="p"/>
              </m:rPr>
              <w:rPr>
                <w:rFonts w:ascii="Cambria Math" w:eastAsiaTheme="minorEastAsia" w:hAnsi="Cambria Math" w:cs="Times New Roman"/>
                <w:szCs w:val="28"/>
              </w:rPr>
              <m:t>16</m:t>
            </m:r>
          </m:sub>
          <m:sup/>
        </m:sSubSup>
        <m:r>
          <m:rPr>
            <m:sty m:val="p"/>
          </m:rPr>
          <w:rPr>
            <w:rFonts w:ascii="Cambria Math" w:eastAsiaTheme="minorEastAsia" w:hAnsi="Cambria Math" w:cs="Times New Roman"/>
            <w:szCs w:val="28"/>
          </w:rPr>
          <m:t>=47.</m:t>
        </m:r>
      </m:oMath>
      <w:r w:rsidRPr="002A2CA4">
        <w:rPr>
          <w:rFonts w:eastAsiaTheme="minorEastAsia" w:cs="Times New Roman"/>
          <w:szCs w:val="28"/>
        </w:rPr>
        <w:t xml:space="preserve"> </w:t>
      </w:r>
      <w:r w:rsidRPr="002A2CA4">
        <w:rPr>
          <w:rFonts w:cs="Times New Roman"/>
          <w:szCs w:val="28"/>
        </w:rPr>
        <w:t>Исходя из этих данных мы построили денд</w:t>
      </w:r>
      <w:r w:rsidRPr="002A2CA4">
        <w:rPr>
          <w:rFonts w:cs="Times New Roman"/>
          <w:szCs w:val="28"/>
        </w:rPr>
        <w:lastRenderedPageBreak/>
        <w:t>рограмму отображённую на рисунке 5 (Приложение «Таблицы и рисунки пункта 2.4»).</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Теперь мы перепишем таблицу 17 (Приложение «Таблицы и рисунки пункта 2.4»), в которой у нас появится узел 16-6 и вычислим расстояние от этого узла до других точек. </w:t>
      </w:r>
      <w:r w:rsidRPr="002A2CA4">
        <w:rPr>
          <w:rFonts w:eastAsiaTheme="minorEastAsia" w:cs="Times New Roman"/>
          <w:szCs w:val="28"/>
        </w:rPr>
        <w:t xml:space="preserve">Нужно учесть, что в узле 21-6 находится тринадцать языков, точка 16 представляет один язык. </w:t>
      </w:r>
      <w:r w:rsidRPr="002A2CA4">
        <w:rPr>
          <w:rFonts w:cs="Times New Roman"/>
          <w:szCs w:val="28"/>
        </w:rPr>
        <w:t>Результаты приведены в таблице 18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16-6</m:t>
                  </m:r>
                </m:e>
              </m:d>
              <m:r>
                <m:rPr>
                  <m:sty m:val="p"/>
                </m:rPr>
                <w:rPr>
                  <w:rFonts w:ascii="Cambria Math" w:hAnsi="Cambria Math" w:cs="Times New Roman"/>
                  <w:szCs w:val="28"/>
                </w:rPr>
                <m:t>13</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1613</m:t>
                  </m:r>
                </m:sub>
              </m:sSub>
              <m:r>
                <m:rPr>
                  <m:sty m:val="p"/>
                </m:rPr>
                <w:rPr>
                  <w:rFonts w:ascii="Cambria Math" w:hAnsi="Cambria Math" w:cs="Times New Roman"/>
                  <w:szCs w:val="28"/>
                </w:rPr>
                <m:t>-47)+</m:t>
              </m:r>
              <m:sSub>
                <m:sSubPr>
                  <m:ctrlPr>
                    <w:rPr>
                      <w:rFonts w:ascii="Cambria Math" w:hAnsi="Cambria Math" w:cs="Times New Roman"/>
                      <w:szCs w:val="28"/>
                    </w:rPr>
                  </m:ctrlPr>
                </m:sSubPr>
                <m:e>
                  <m:r>
                    <w:rPr>
                      <w:rFonts w:ascii="Cambria Math" w:hAnsi="Cambria Math" w:cs="Times New Roman"/>
                      <w:szCs w:val="28"/>
                    </w:rPr>
                    <m:t>13(L</m:t>
                  </m:r>
                </m:e>
                <m:sub>
                  <m:r>
                    <m:rPr>
                      <m:sty m:val="p"/>
                    </m:rPr>
                    <w:rPr>
                      <w:rFonts w:ascii="Cambria Math" w:hAnsi="Cambria Math" w:cs="Times New Roman"/>
                      <w:szCs w:val="28"/>
                    </w:rPr>
                    <m:t>(21-6)4</m:t>
                  </m:r>
                </m:sub>
              </m:sSub>
              <m:r>
                <m:rPr>
                  <m:sty m:val="p"/>
                </m:rPr>
                <w:rPr>
                  <w:rFonts w:ascii="Cambria Math" w:hAnsi="Cambria Math" w:cs="Times New Roman"/>
                  <w:szCs w:val="28"/>
                </w:rPr>
                <m:t>-7)</m:t>
              </m:r>
            </m:num>
            <m:den>
              <m:r>
                <m:rPr>
                  <m:sty m:val="p"/>
                </m:rPr>
                <w:rPr>
                  <w:rFonts w:ascii="Cambria Math" w:hAnsi="Cambria Math" w:cs="Times New Roman"/>
                  <w:szCs w:val="28"/>
                </w:rPr>
                <m:t>14</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120-47</m:t>
                  </m:r>
                </m:e>
              </m:d>
              <m:r>
                <m:rPr>
                  <m:sty m:val="p"/>
                </m:rPr>
                <w:rPr>
                  <w:rFonts w:ascii="Cambria Math" w:hAnsi="Cambria Math" w:cs="Times New Roman"/>
                  <w:szCs w:val="28"/>
                </w:rPr>
                <m:t>+13(63-7)</m:t>
              </m:r>
            </m:num>
            <m:den>
              <m:r>
                <m:rPr>
                  <m:sty m:val="p"/>
                </m:rPr>
                <w:rPr>
                  <w:rFonts w:ascii="Cambria Math" w:hAnsi="Cambria Math" w:cs="Times New Roman"/>
                  <w:szCs w:val="28"/>
                </w:rPr>
                <m:t>14</m:t>
              </m:r>
            </m:den>
          </m:f>
          <m:r>
            <m:rPr>
              <m:sty m:val="p"/>
            </m:rPr>
            <w:rPr>
              <w:rFonts w:ascii="Cambria Math" w:hAnsi="Cambria Math" w:cs="Times New Roman"/>
              <w:szCs w:val="28"/>
            </w:rPr>
            <m:t>≈57;</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16-6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151-47</m:t>
                  </m:r>
                </m:e>
              </m:d>
              <m:r>
                <m:rPr>
                  <m:sty m:val="p"/>
                </m:rPr>
                <w:rPr>
                  <w:rFonts w:ascii="Cambria Math" w:hAnsi="Cambria Math" w:cs="Times New Roman"/>
                  <w:szCs w:val="28"/>
                </w:rPr>
                <m:t>+13(78-7)</m:t>
              </m:r>
            </m:num>
            <m:den>
              <m:r>
                <m:rPr>
                  <m:sty m:val="p"/>
                </m:rPr>
                <w:rPr>
                  <w:rFonts w:ascii="Cambria Math" w:hAnsi="Cambria Math" w:cs="Times New Roman"/>
                  <w:szCs w:val="28"/>
                </w:rPr>
                <m:t>14</m:t>
              </m:r>
            </m:den>
          </m:f>
          <m:r>
            <m:rPr>
              <m:sty m:val="p"/>
            </m:rPr>
            <w:rPr>
              <w:rFonts w:ascii="Cambria Math" w:hAnsi="Cambria Math" w:cs="Times New Roman"/>
              <w:szCs w:val="28"/>
            </w:rPr>
            <m:t>≈73;</m:t>
          </m:r>
        </m:oMath>
      </m:oMathPara>
    </w:p>
    <w:p w:rsidR="00694DE0" w:rsidRPr="00801826" w:rsidRDefault="007155A0" w:rsidP="00801826">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16-6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151-47</m:t>
                  </m:r>
                </m:e>
              </m:d>
              <m:r>
                <m:rPr>
                  <m:sty m:val="p"/>
                </m:rPr>
                <w:rPr>
                  <w:rFonts w:ascii="Cambria Math" w:hAnsi="Cambria Math" w:cs="Times New Roman"/>
                  <w:szCs w:val="28"/>
                </w:rPr>
                <m:t>+13(88-7)</m:t>
              </m:r>
            </m:num>
            <m:den>
              <m:r>
                <m:rPr>
                  <m:sty m:val="p"/>
                </m:rPr>
                <w:rPr>
                  <w:rFonts w:ascii="Cambria Math" w:hAnsi="Cambria Math" w:cs="Times New Roman"/>
                  <w:szCs w:val="28"/>
                </w:rPr>
                <m:t>14</m:t>
              </m:r>
            </m:den>
          </m:f>
          <m:r>
            <m:rPr>
              <m:sty m:val="p"/>
            </m:rPr>
            <w:rPr>
              <w:rFonts w:ascii="Cambria Math" w:hAnsi="Cambria Math" w:cs="Times New Roman"/>
              <w:szCs w:val="28"/>
            </w:rPr>
            <m:t>≈83;</m:t>
          </m:r>
        </m:oMath>
      </m:oMathPara>
    </w:p>
    <w:p w:rsidR="00694DE0" w:rsidRPr="002A2CA4" w:rsidRDefault="00694DE0" w:rsidP="00694DE0">
      <w:pPr>
        <w:spacing w:line="360" w:lineRule="auto"/>
        <w:ind w:firstLine="567"/>
        <w:jc w:val="both"/>
        <w:rPr>
          <w:rFonts w:cs="Times New Roman"/>
          <w:szCs w:val="28"/>
        </w:rPr>
      </w:pPr>
      <w:r w:rsidRPr="002A2CA4">
        <w:rPr>
          <w:rFonts w:eastAsiaTheme="minorEastAsia" w:cs="Times New Roman"/>
          <w:szCs w:val="28"/>
        </w:rPr>
        <w:t xml:space="preserve">Минимальное взаимное расстояние от узла 16-6 до точки 13 равно пятидесяти семи. </w:t>
      </w:r>
      <w:r w:rsidRPr="002A2CA4">
        <w:rPr>
          <w:rFonts w:cs="Times New Roman"/>
          <w:szCs w:val="28"/>
        </w:rPr>
        <w:t xml:space="preserve">Вычислим разницу расстояний между узлом 16-6 и точкой 13 до точки 14 которая является самой минимальной после точки 13.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16-6</m:t>
                </m:r>
              </m:e>
            </m:d>
            <m:r>
              <m:rPr>
                <m:sty m:val="p"/>
              </m:rPr>
              <w:rPr>
                <w:rFonts w:ascii="Cambria Math" w:hAnsi="Cambria Math" w:cs="Times New Roman"/>
                <w:szCs w:val="28"/>
              </w:rPr>
              <m:t>13</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(21-6)14</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1316</m:t>
            </m:r>
          </m:sub>
          <m:sup/>
        </m:sSubSup>
        <m:r>
          <m:rPr>
            <m:sty m:val="p"/>
          </m:rPr>
          <w:rPr>
            <w:rFonts w:ascii="Cambria Math" w:eastAsiaTheme="minorEastAsia" w:hAnsi="Cambria Math" w:cs="Times New Roman"/>
            <w:szCs w:val="28"/>
          </w:rPr>
          <m:t>=78-120=-42</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16-6</m:t>
                </m:r>
              </m:e>
            </m:d>
            <m:r>
              <m:rPr>
                <m:sty m:val="p"/>
              </m:rPr>
              <w:rPr>
                <w:rFonts w:ascii="Cambria Math" w:eastAsiaTheme="minorEastAsia" w:hAnsi="Cambria Math" w:cs="Times New Roman"/>
                <w:szCs w:val="28"/>
              </w:rPr>
              <m:t>16</m:t>
            </m:r>
          </m:sub>
          <m:sup/>
        </m:sSubSup>
        <m:r>
          <m:rPr>
            <m:sty m:val="p"/>
          </m:rPr>
          <w:rPr>
            <w:rFonts w:ascii="Cambria Math" w:eastAsiaTheme="minorEastAsia" w:hAnsi="Cambria Math" w:cs="Times New Roman"/>
            <w:szCs w:val="28"/>
          </w:rPr>
          <m:t>=42.</m:t>
        </m:r>
      </m:oMath>
      <w:r w:rsidRPr="002A2CA4">
        <w:rPr>
          <w:rFonts w:eastAsiaTheme="minorEastAsia" w:cs="Times New Roman"/>
          <w:szCs w:val="28"/>
        </w:rPr>
        <w:t xml:space="preserve"> Данное число меньше уже имеющейся глубины т.к. зачастую нам приходилось строить максимально глубокие цепи, поэтому, чтобы не терять общности вычислений и дендрограммы, нам придётся увеличить глубину узла до уже имеющейся и она будет равна сорока семи. </w:t>
      </w:r>
      <w:r w:rsidRPr="002A2CA4">
        <w:rPr>
          <w:rFonts w:cs="Times New Roman"/>
          <w:szCs w:val="28"/>
        </w:rPr>
        <w:t>Исходя из этого мы построили дендрограмму отображённую на рисунке 5 (Приложение «Таблицы и рисунки пункта 2.4»).</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Перепишем таблицу 18 (Приложение «Таблицы и рисунки пункта 2.4»), в которой у нас появится узел 13-6 и вычислим расстояние от этого узла до других точек. </w:t>
      </w:r>
      <w:r w:rsidRPr="002A2CA4">
        <w:rPr>
          <w:rFonts w:eastAsiaTheme="minorEastAsia" w:cs="Times New Roman"/>
          <w:szCs w:val="28"/>
        </w:rPr>
        <w:t xml:space="preserve">Нужно учесть, что в узле 16-6 находится четырнадцать языков, а точка 13 представляет только один язык. </w:t>
      </w:r>
      <w:r w:rsidRPr="002A2CA4">
        <w:rPr>
          <w:rFonts w:cs="Times New Roman"/>
          <w:szCs w:val="28"/>
        </w:rPr>
        <w:t>Результаты приведены в таблице 19 (Приложение «Таблицы и рисунки пункта 2.4»).</w:t>
      </w:r>
    </w:p>
    <w:p w:rsidR="00694DE0" w:rsidRPr="002A2CA4" w:rsidRDefault="007155A0" w:rsidP="00694DE0">
      <w:pPr>
        <w:spacing w:line="360" w:lineRule="auto"/>
        <w:ind w:firstLine="567"/>
        <w:jc w:val="both"/>
        <w:rPr>
          <w:rFonts w:eastAsiaTheme="minorEastAsia" w:cs="Times New Roman"/>
          <w:szCs w:val="28"/>
        </w:rPr>
      </w:pPr>
      <m:oMathPara>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13-6</m:t>
                  </m:r>
                </m:e>
              </m:d>
              <m:r>
                <m:rPr>
                  <m:sty m:val="p"/>
                </m:rPr>
                <w:rPr>
                  <w:rFonts w:ascii="Cambria Math" w:hAnsi="Cambria Math" w:cs="Times New Roman"/>
                  <w:szCs w:val="28"/>
                </w:rPr>
                <m:t>14</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1314</m:t>
                  </m:r>
                </m:sub>
              </m:sSub>
              <m:r>
                <m:rPr>
                  <m:sty m:val="p"/>
                </m:rPr>
                <w:rPr>
                  <w:rFonts w:ascii="Cambria Math" w:hAnsi="Cambria Math" w:cs="Times New Roman"/>
                  <w:szCs w:val="28"/>
                </w:rPr>
                <m:t>-47)+</m:t>
              </m:r>
              <m:sSub>
                <m:sSubPr>
                  <m:ctrlPr>
                    <w:rPr>
                      <w:rFonts w:ascii="Cambria Math" w:hAnsi="Cambria Math" w:cs="Times New Roman"/>
                      <w:szCs w:val="28"/>
                    </w:rPr>
                  </m:ctrlPr>
                </m:sSubPr>
                <m:e>
                  <m:r>
                    <w:rPr>
                      <w:rFonts w:ascii="Cambria Math" w:hAnsi="Cambria Math" w:cs="Times New Roman"/>
                      <w:szCs w:val="28"/>
                    </w:rPr>
                    <m:t>14(L</m:t>
                  </m:r>
                </m:e>
                <m:sub>
                  <m:r>
                    <m:rPr>
                      <m:sty m:val="p"/>
                    </m:rPr>
                    <w:rPr>
                      <w:rFonts w:ascii="Cambria Math" w:hAnsi="Cambria Math" w:cs="Times New Roman"/>
                      <w:szCs w:val="28"/>
                    </w:rPr>
                    <m:t>(16-6)14</m:t>
                  </m:r>
                </m:sub>
              </m:sSub>
              <m:r>
                <m:rPr>
                  <m:sty m:val="p"/>
                </m:rPr>
                <w:rPr>
                  <w:rFonts w:ascii="Cambria Math" w:hAnsi="Cambria Math" w:cs="Times New Roman"/>
                  <w:szCs w:val="28"/>
                </w:rPr>
                <m:t>-10)</m:t>
              </m:r>
            </m:num>
            <m:den>
              <m:r>
                <m:rPr>
                  <m:sty m:val="p"/>
                </m:rPr>
                <w:rPr>
                  <w:rFonts w:ascii="Cambria Math" w:hAnsi="Cambria Math" w:cs="Times New Roman"/>
                  <w:szCs w:val="28"/>
                </w:rPr>
                <m:t>15</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151-47</m:t>
                  </m:r>
                </m:e>
              </m:d>
              <m:r>
                <m:rPr>
                  <m:sty m:val="p"/>
                </m:rPr>
                <w:rPr>
                  <w:rFonts w:ascii="Cambria Math" w:hAnsi="Cambria Math" w:cs="Times New Roman"/>
                  <w:szCs w:val="28"/>
                </w:rPr>
                <m:t>+14(73-10)</m:t>
              </m:r>
            </m:num>
            <m:den>
              <m:r>
                <m:rPr>
                  <m:sty m:val="p"/>
                </m:rPr>
                <w:rPr>
                  <w:rFonts w:ascii="Cambria Math" w:hAnsi="Cambria Math" w:cs="Times New Roman"/>
                  <w:szCs w:val="28"/>
                </w:rPr>
                <m:t>15</m:t>
              </m:r>
            </m:den>
          </m:f>
          <m:r>
            <m:rPr>
              <m:sty m:val="p"/>
            </m:rPr>
            <w:rPr>
              <w:rFonts w:ascii="Cambria Math" w:hAnsi="Cambria Math" w:cs="Times New Roman"/>
              <w:szCs w:val="28"/>
            </w:rPr>
            <m:t>≈65;</m:t>
          </m:r>
        </m:oMath>
      </m:oMathPara>
    </w:p>
    <w:p w:rsidR="00694DE0" w:rsidRPr="002A2CA4"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161-47</m:t>
                  </m:r>
                </m:e>
              </m:d>
              <m:r>
                <m:rPr>
                  <m:sty m:val="p"/>
                </m:rPr>
                <w:rPr>
                  <w:rFonts w:ascii="Cambria Math" w:hAnsi="Cambria Math" w:cs="Times New Roman"/>
                  <w:szCs w:val="28"/>
                </w:rPr>
                <m:t>+14(83-7)</m:t>
              </m:r>
            </m:num>
            <m:den>
              <m:r>
                <m:rPr>
                  <m:sty m:val="p"/>
                </m:rPr>
                <w:rPr>
                  <w:rFonts w:ascii="Cambria Math" w:hAnsi="Cambria Math" w:cs="Times New Roman"/>
                  <w:szCs w:val="28"/>
                </w:rPr>
                <m:t>15</m:t>
              </m:r>
            </m:den>
          </m:f>
          <m:r>
            <m:rPr>
              <m:sty m:val="p"/>
            </m:rPr>
            <w:rPr>
              <w:rFonts w:ascii="Cambria Math" w:hAnsi="Cambria Math" w:cs="Times New Roman"/>
              <w:szCs w:val="28"/>
            </w:rPr>
            <m:t>≈79;</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Как мы видим из таблицы 19 (Приложение «Таблицы и рисунки пункта 2.4»), точка 14 и узел 13-6 имеют минимальное взаимное расстояние равное шестидесяти пяти. Вычислим разницу расстояний между узлом 13-6 и точкой 14 до точки 20 т.к. она является единственной внешней точкой. Разница расстояний будет равна </w:t>
      </w:r>
      <m:oMath>
        <m: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13-6</m:t>
                </m:r>
              </m:e>
            </m:d>
            <m:r>
              <m:rPr>
                <m:sty m:val="p"/>
              </m:rPr>
              <w:rPr>
                <w:rFonts w:ascii="Cambria Math" w:hAnsi="Cambria Math" w:cs="Times New Roman"/>
                <w:szCs w:val="28"/>
              </w:rPr>
              <m:t>14</m:t>
            </m:r>
          </m:sub>
          <m:sup/>
        </m:sSubSup>
        <m:r>
          <m:rPr>
            <m:sty m:val="p"/>
          </m:rPr>
          <w:rPr>
            <w:rFonts w:ascii="Cambria Math" w:hAnsi="Cambria Math" w:cs="Times New Roman"/>
            <w:szCs w:val="28"/>
          </w:rPr>
          <m:t>=</m:t>
        </m:r>
        <m:sSubSup>
          <m:sSubSupPr>
            <m:ctrlPr>
              <w:rPr>
                <w:rFonts w:ascii="Cambria Math" w:hAnsi="Cambria Math" w:cs="Times New Roman"/>
                <w:szCs w:val="28"/>
              </w:rPr>
            </m:ctrlPr>
          </m:sSubSupPr>
          <m:e>
            <m:r>
              <w:rPr>
                <w:rFonts w:ascii="Cambria Math" w:hAnsi="Cambria Math" w:cs="Times New Roman"/>
                <w:szCs w:val="28"/>
              </w:rPr>
              <m:t>L</m:t>
            </m:r>
          </m:e>
          <m:sub>
            <m:r>
              <m:rPr>
                <m:sty m:val="p"/>
              </m:rPr>
              <w:rPr>
                <w:rFonts w:ascii="Cambria Math" w:hAnsi="Cambria Math" w:cs="Times New Roman"/>
                <w:szCs w:val="28"/>
              </w:rPr>
              <m:t>(16-6)20</m:t>
            </m:r>
          </m:sub>
          <m:sup/>
        </m:sSubSup>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1314</m:t>
            </m:r>
          </m:sub>
          <m:sup/>
        </m:sSubSup>
        <m:r>
          <m:rPr>
            <m:sty m:val="p"/>
          </m:rPr>
          <w:rPr>
            <w:rFonts w:ascii="Cambria Math" w:eastAsiaTheme="minorEastAsia" w:hAnsi="Cambria Math" w:cs="Times New Roman"/>
            <w:szCs w:val="28"/>
          </w:rPr>
          <m:t>=83-151=-68</m:t>
        </m:r>
      </m:oMath>
      <w:r w:rsidRPr="002A2CA4">
        <w:rPr>
          <w:rFonts w:eastAsiaTheme="minorEastAsia" w:cs="Times New Roman"/>
          <w:szCs w:val="28"/>
        </w:rPr>
        <w:t xml:space="preserve">. Следовательно, </w:t>
      </w:r>
      <m:oMath>
        <m:r>
          <m:rPr>
            <m:sty m:val="p"/>
          </m:rPr>
          <w:rPr>
            <w:rFonts w:ascii="Cambria Math" w:eastAsiaTheme="minorEastAsia" w:hAnsi="Cambria Math" w:cs="Times New Roman"/>
            <w:szCs w:val="28"/>
          </w:rPr>
          <m:t>∆</m:t>
        </m:r>
        <m:sSubSup>
          <m:sSubSupPr>
            <m:ctrlPr>
              <w:rPr>
                <w:rFonts w:ascii="Cambria Math" w:eastAsiaTheme="minorEastAsia" w:hAnsi="Cambria Math" w:cs="Times New Roman"/>
                <w:szCs w:val="28"/>
              </w:rPr>
            </m:ctrlPr>
          </m:sSubSupPr>
          <m:e>
            <m:r>
              <m:rPr>
                <m:sty m:val="p"/>
              </m:rPr>
              <w:rPr>
                <w:rFonts w:ascii="Cambria Math" w:eastAsiaTheme="minorEastAsia" w:hAnsi="Cambria Math" w:cs="Times New Roman"/>
                <w:szCs w:val="28"/>
              </w:rPr>
              <m:t>L</m:t>
            </m:r>
          </m:e>
          <m:sub>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13-6</m:t>
                </m:r>
              </m:e>
            </m:d>
            <m:r>
              <m:rPr>
                <m:sty m:val="p"/>
              </m:rPr>
              <w:rPr>
                <w:rFonts w:ascii="Cambria Math" w:eastAsiaTheme="minorEastAsia" w:hAnsi="Cambria Math" w:cs="Times New Roman"/>
                <w:szCs w:val="28"/>
              </w:rPr>
              <m:t>14</m:t>
            </m:r>
          </m:sub>
          <m:sup/>
        </m:sSubSup>
        <m:r>
          <m:rPr>
            <m:sty m:val="p"/>
          </m:rPr>
          <w:rPr>
            <w:rFonts w:ascii="Cambria Math" w:eastAsiaTheme="minorEastAsia" w:hAnsi="Cambria Math" w:cs="Times New Roman"/>
            <w:szCs w:val="28"/>
          </w:rPr>
          <m:t>=68.</m:t>
        </m:r>
      </m:oMath>
      <w:r w:rsidRPr="002A2CA4">
        <w:rPr>
          <w:rFonts w:eastAsiaTheme="minorEastAsia" w:cs="Times New Roman"/>
          <w:szCs w:val="28"/>
        </w:rPr>
        <w:t xml:space="preserve"> </w:t>
      </w:r>
      <w:r w:rsidRPr="002A2CA4">
        <w:rPr>
          <w:rFonts w:cs="Times New Roman"/>
          <w:szCs w:val="28"/>
        </w:rPr>
        <w:t xml:space="preserve">Это расстояние оказывается плохо отражающим реальное положение вещей на дендрограмме, оно больше глубины тринадцатого языка, но оно не сможет обеспечить нам равную глубину т.к. по нашим подсчётам, расстояние от узла 13-6 до языка 14 равно 65. Поэтому, как и в случае с узлом 7-6, учитывая,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1314</m:t>
                </m:r>
              </m:sub>
            </m:sSub>
          </m:num>
          <m:den>
            <m:r>
              <m:rPr>
                <m:sty m:val="p"/>
              </m:rPr>
              <w:rPr>
                <w:rFonts w:ascii="Cambria Math" w:hAnsi="Cambria Math" w:cs="Times New Roman"/>
                <w:szCs w:val="28"/>
              </w:rPr>
              <m:t>2</m:t>
            </m:r>
          </m:den>
        </m:f>
      </m:oMath>
      <w:r w:rsidRPr="002A2CA4">
        <w:rPr>
          <w:rFonts w:cs="Times New Roman"/>
          <w:szCs w:val="28"/>
        </w:rPr>
        <w:t>, следовательно она не должна превышать 78, мы построили дендрограмму отображённую на рисунке 5 (Приложение «Таблицы и рисунки пункта 2.4»).</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Теперь следует переписать таблицу 19  (Приложение «Таблицы и рисунки пункта 2.4»), в которой у нас появится узел 14-6 и вычислить расстояние от этого узла до других точек. </w:t>
      </w:r>
      <w:r w:rsidRPr="002A2CA4">
        <w:rPr>
          <w:rFonts w:eastAsiaTheme="minorEastAsia" w:cs="Times New Roman"/>
          <w:szCs w:val="28"/>
        </w:rPr>
        <w:t xml:space="preserve">Нужно учесть, что в узле 13-6 находится пятнадцать языков, 14 представляет один язык. </w:t>
      </w:r>
      <w:r w:rsidRPr="002A2CA4">
        <w:rPr>
          <w:rFonts w:cs="Times New Roman"/>
          <w:szCs w:val="28"/>
        </w:rPr>
        <w:t>Результаты приведены в таблице 20 (Приложение «Таблицы и рисунки пункта 2.4»).</w:t>
      </w:r>
    </w:p>
    <w:p w:rsidR="00694DE0" w:rsidRPr="00CC728C" w:rsidRDefault="007155A0" w:rsidP="00694DE0">
      <w:pPr>
        <w:spacing w:line="360" w:lineRule="auto"/>
        <w:ind w:firstLine="567"/>
        <w:jc w:val="both"/>
        <w:rPr>
          <w:rFonts w:eastAsiaTheme="minorEastAsia" w:cs="Times New Roman"/>
          <w:szCs w:val="28"/>
        </w:rPr>
      </w:pPr>
      <m:oMathPara>
        <m:oMathParaPr>
          <m:jc m:val="left"/>
        </m:oMathParaPr>
        <m:oMath>
          <m:sSubSup>
            <m:sSubSupPr>
              <m:ctrlPr>
                <w:rPr>
                  <w:rFonts w:ascii="Cambria Math" w:hAnsi="Cambria Math" w:cs="Times New Roman"/>
                  <w:szCs w:val="28"/>
                </w:rPr>
              </m:ctrlPr>
            </m:sSubSupPr>
            <m:e>
              <m:r>
                <w:rPr>
                  <w:rFonts w:ascii="Cambria Math" w:hAnsi="Cambria Math" w:cs="Times New Roman"/>
                  <w:szCs w:val="28"/>
                </w:rPr>
                <m:t>L</m:t>
              </m:r>
            </m:e>
            <m:sub>
              <m:d>
                <m:dPr>
                  <m:ctrlPr>
                    <w:rPr>
                      <w:rFonts w:ascii="Cambria Math" w:hAnsi="Cambria Math" w:cs="Times New Roman"/>
                      <w:szCs w:val="28"/>
                    </w:rPr>
                  </m:ctrlPr>
                </m:dPr>
                <m:e>
                  <m:r>
                    <m:rPr>
                      <m:sty m:val="p"/>
                    </m:rPr>
                    <w:rPr>
                      <w:rFonts w:ascii="Cambria Math" w:hAnsi="Cambria Math" w:cs="Times New Roman"/>
                      <w:szCs w:val="28"/>
                    </w:rPr>
                    <m:t>14-6</m:t>
                  </m:r>
                </m:e>
              </m:d>
              <m:r>
                <m:rPr>
                  <m:sty m:val="p"/>
                </m:rPr>
                <w:rPr>
                  <w:rFonts w:ascii="Cambria Math" w:hAnsi="Cambria Math" w:cs="Times New Roman"/>
                  <w:szCs w:val="28"/>
                </w:rPr>
                <m:t>20</m:t>
              </m:r>
            </m:sub>
            <m:sup/>
          </m:sSubSup>
          <m:r>
            <m:rPr>
              <m:sty m:val="p"/>
            </m:rPr>
            <w:rPr>
              <w:rFonts w:ascii="Cambria Math" w:hAnsi="Cambria Math" w:cs="Times New Roman"/>
              <w:szCs w:val="28"/>
            </w:rPr>
            <m:t>=</m:t>
          </m:r>
          <m:f>
            <m:fPr>
              <m:ctrlPr>
                <w:rPr>
                  <w:rFonts w:ascii="Cambria Math" w:hAnsi="Cambria Math" w:cs="Times New Roman"/>
                  <w:szCs w:val="28"/>
                </w:rPr>
              </m:ctrlPr>
            </m:fPr>
            <m:num>
              <m:sSub>
                <m:sSubPr>
                  <m:ctrlPr>
                    <w:rPr>
                      <w:rFonts w:ascii="Cambria Math" w:hAnsi="Cambria Math" w:cs="Times New Roman"/>
                      <w:szCs w:val="28"/>
                    </w:rPr>
                  </m:ctrlPr>
                </m:sSubPr>
                <m:e>
                  <m:r>
                    <w:rPr>
                      <w:rFonts w:ascii="Cambria Math" w:hAnsi="Cambria Math" w:cs="Times New Roman"/>
                      <w:szCs w:val="28"/>
                    </w:rPr>
                    <m:t>(L</m:t>
                  </m:r>
                </m:e>
                <m:sub>
                  <m:r>
                    <m:rPr>
                      <m:sty m:val="p"/>
                    </m:rPr>
                    <w:rPr>
                      <w:rFonts w:ascii="Cambria Math" w:hAnsi="Cambria Math" w:cs="Times New Roman"/>
                      <w:szCs w:val="28"/>
                    </w:rPr>
                    <m:t>1420</m:t>
                  </m:r>
                </m:sub>
              </m:sSub>
              <m:r>
                <m:rPr>
                  <m:sty m:val="p"/>
                </m:rPr>
                <w:rPr>
                  <w:rFonts w:ascii="Cambria Math" w:hAnsi="Cambria Math" w:cs="Times New Roman"/>
                  <w:szCs w:val="28"/>
                </w:rPr>
                <m:t>-55)+</m:t>
              </m:r>
              <m:sSub>
                <m:sSubPr>
                  <m:ctrlPr>
                    <w:rPr>
                      <w:rFonts w:ascii="Cambria Math" w:hAnsi="Cambria Math" w:cs="Times New Roman"/>
                      <w:szCs w:val="28"/>
                    </w:rPr>
                  </m:ctrlPr>
                </m:sSubPr>
                <m:e>
                  <m:r>
                    <w:rPr>
                      <w:rFonts w:ascii="Cambria Math" w:hAnsi="Cambria Math" w:cs="Times New Roman"/>
                      <w:szCs w:val="28"/>
                    </w:rPr>
                    <m:t>15(L</m:t>
                  </m:r>
                </m:e>
                <m:sub>
                  <m:r>
                    <m:rPr>
                      <m:sty m:val="p"/>
                    </m:rPr>
                    <w:rPr>
                      <w:rFonts w:ascii="Cambria Math" w:hAnsi="Cambria Math" w:cs="Times New Roman"/>
                      <w:szCs w:val="28"/>
                    </w:rPr>
                    <m:t>(13-6)20</m:t>
                  </m:r>
                </m:sub>
              </m:sSub>
              <m:r>
                <m:rPr>
                  <m:sty m:val="p"/>
                </m:rPr>
                <w:rPr>
                  <w:rFonts w:ascii="Cambria Math" w:hAnsi="Cambria Math" w:cs="Times New Roman"/>
                  <w:szCs w:val="28"/>
                </w:rPr>
                <m:t>-10)</m:t>
              </m:r>
            </m:num>
            <m:den>
              <m:r>
                <m:rPr>
                  <m:sty m:val="p"/>
                </m:rPr>
                <w:rPr>
                  <w:rFonts w:ascii="Cambria Math" w:hAnsi="Cambria Math" w:cs="Times New Roman"/>
                  <w:szCs w:val="28"/>
                </w:rPr>
                <m:t>16</m:t>
              </m:r>
            </m:den>
          </m:f>
          <m:r>
            <m:rPr>
              <m:sty m:val="p"/>
            </m:rPr>
            <w:rPr>
              <w:rFonts w:ascii="Cambria Math" w:hAnsi="Cambria Math" w:cs="Times New Roman"/>
              <w:szCs w:val="28"/>
            </w:rPr>
            <m:t>=</m:t>
          </m:r>
          <m:f>
            <m:fPr>
              <m:ctrlPr>
                <w:rPr>
                  <w:rFonts w:ascii="Cambria Math" w:hAnsi="Cambria Math" w:cs="Times New Roman"/>
                  <w:szCs w:val="28"/>
                </w:rPr>
              </m:ctrlPr>
            </m:fPr>
            <m:num>
              <m:d>
                <m:dPr>
                  <m:ctrlPr>
                    <w:rPr>
                      <w:rFonts w:ascii="Cambria Math" w:hAnsi="Cambria Math" w:cs="Times New Roman"/>
                      <w:szCs w:val="28"/>
                    </w:rPr>
                  </m:ctrlPr>
                </m:dPr>
                <m:e>
                  <m:r>
                    <m:rPr>
                      <m:sty m:val="p"/>
                    </m:rPr>
                    <w:rPr>
                      <w:rFonts w:ascii="Cambria Math" w:hAnsi="Cambria Math" w:cs="Times New Roman"/>
                      <w:szCs w:val="28"/>
                    </w:rPr>
                    <m:t>151-55</m:t>
                  </m:r>
                </m:e>
              </m:d>
              <m:r>
                <m:rPr>
                  <m:sty m:val="p"/>
                </m:rPr>
                <w:rPr>
                  <w:rFonts w:ascii="Cambria Math" w:hAnsi="Cambria Math" w:cs="Times New Roman"/>
                  <w:szCs w:val="28"/>
                </w:rPr>
                <m:t>+15(79-10)</m:t>
              </m:r>
            </m:num>
            <m:den>
              <m:r>
                <m:rPr>
                  <m:sty m:val="p"/>
                </m:rPr>
                <w:rPr>
                  <w:rFonts w:ascii="Cambria Math" w:hAnsi="Cambria Math" w:cs="Times New Roman"/>
                  <w:szCs w:val="28"/>
                </w:rPr>
                <m:t>16</m:t>
              </m:r>
            </m:den>
          </m:f>
          <m:r>
            <m:rPr>
              <m:sty m:val="p"/>
            </m:rPr>
            <w:rPr>
              <w:rFonts w:ascii="Cambria Math" w:hAnsi="Cambria Math" w:cs="Times New Roman"/>
              <w:szCs w:val="28"/>
            </w:rPr>
            <m:t>≈71;</m:t>
          </m:r>
        </m:oMath>
      </m:oMathPara>
    </w:p>
    <w:p w:rsidR="00694DE0" w:rsidRPr="002A2CA4" w:rsidRDefault="00694DE0" w:rsidP="00694DE0">
      <w:pPr>
        <w:spacing w:line="360" w:lineRule="auto"/>
        <w:ind w:firstLine="567"/>
        <w:jc w:val="both"/>
        <w:rPr>
          <w:rFonts w:cs="Times New Roman"/>
          <w:szCs w:val="28"/>
        </w:rPr>
      </w:pPr>
      <w:r w:rsidRPr="002A2CA4">
        <w:rPr>
          <w:rFonts w:cs="Times New Roman"/>
          <w:szCs w:val="28"/>
        </w:rPr>
        <w:t>Язык 20 образует с нашим узлом 14-6 очередное звено, равное семидесяти одному. Что отображено в таблице 21 (Приложение «Таблицы и рисунки пункта 2.4»). Из-за того, что у нас не осталось внешних точек для вычис</w:t>
      </w:r>
      <w:r w:rsidRPr="002A2CA4">
        <w:rPr>
          <w:rFonts w:cs="Times New Roman"/>
          <w:szCs w:val="28"/>
        </w:rPr>
        <w:lastRenderedPageBreak/>
        <w:t xml:space="preserve">ления глубины данного звена, мы строили его конфигурацию с учётом того, что предельно возможная глубина звена не может быть больше  </w:t>
      </w:r>
      <m:oMath>
        <m:f>
          <m:fPr>
            <m:ctrlPr>
              <w:rPr>
                <w:rFonts w:ascii="Cambria Math" w:hAnsi="Cambria Math" w:cs="Times New Roman"/>
                <w:szCs w:val="28"/>
              </w:rPr>
            </m:ctrlPr>
          </m:fPr>
          <m:num>
            <m:sSub>
              <m:sSubPr>
                <m:ctrlPr>
                  <w:rPr>
                    <w:rFonts w:ascii="Cambria Math" w:hAnsi="Cambria Math" w:cs="Times New Roman"/>
                    <w:szCs w:val="28"/>
                  </w:rPr>
                </m:ctrlPr>
              </m:sSubPr>
              <m:e>
                <m:r>
                  <m:rPr>
                    <m:sty m:val="p"/>
                  </m:rPr>
                  <w:rPr>
                    <w:rFonts w:ascii="Cambria Math" w:hAnsi="Cambria Math" w:cs="Times New Roman"/>
                    <w:szCs w:val="28"/>
                  </w:rPr>
                  <m:t>L</m:t>
                </m:r>
              </m:e>
              <m:sub>
                <m:r>
                  <m:rPr>
                    <m:sty m:val="p"/>
                  </m:rPr>
                  <w:rPr>
                    <w:rFonts w:ascii="Cambria Math" w:hAnsi="Cambria Math" w:cs="Times New Roman"/>
                    <w:szCs w:val="28"/>
                  </w:rPr>
                  <m:t>1420</m:t>
                </m:r>
              </m:sub>
            </m:sSub>
          </m:num>
          <m:den>
            <m:r>
              <m:rPr>
                <m:sty m:val="p"/>
              </m:rPr>
              <w:rPr>
                <w:rFonts w:ascii="Cambria Math" w:hAnsi="Cambria Math" w:cs="Times New Roman"/>
                <w:szCs w:val="28"/>
              </w:rPr>
              <m:t>2</m:t>
            </m:r>
          </m:den>
        </m:f>
      </m:oMath>
      <w:r w:rsidRPr="002A2CA4">
        <w:rPr>
          <w:rFonts w:cs="Times New Roman"/>
          <w:szCs w:val="28"/>
        </w:rPr>
        <w:t xml:space="preserve"> следовательно, она не должна превышать  78. Полученная дендрограмма изображена на рисунке 5 (Приложение «Таблицы и рисунки пункта 2.4»).</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У нас остались узлы 17-3 и 15-23. Из таблицы 4 (Приложение «Таблицы и рисунки пункта 2.4») мы знаем, что на наименьшем расстоянии от узла 17-3 находится точка 4 и это расстояние равно 46. Точный алгоритм подсчёта расстояния от одних узлов до других нами выявлен не был, поэтому, ориентируясь на то, что точка 4 ближе к языку 17 (это мы видим по знаку разности в выражении </w:t>
      </w:r>
      <m:oMath>
        <m:r>
          <m:rPr>
            <m:sty m:val="p"/>
          </m:rP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417</m:t>
            </m:r>
          </m:sub>
        </m:sSub>
        <m:r>
          <w:rPr>
            <w:rFonts w:ascii="Cambria Math" w:eastAsiaTheme="minorEastAsia" w:hAnsi="Cambria Math" w:cs="Times New Roman"/>
            <w:szCs w:val="28"/>
          </w:rPr>
          <m:t>-</m:t>
        </m:r>
        <m:sSub>
          <m:sSubPr>
            <m:ctrlPr>
              <w:rPr>
                <w:rFonts w:ascii="Cambria Math" w:eastAsiaTheme="minorEastAsia" w:hAnsi="Cambria Math" w:cs="Times New Roman"/>
                <w:szCs w:val="28"/>
              </w:rPr>
            </m:ctrlPr>
          </m:sSubPr>
          <m:e>
            <m:r>
              <m:rPr>
                <m:sty m:val="p"/>
              </m:rPr>
              <w:rPr>
                <w:rFonts w:ascii="Cambria Math" w:eastAsiaTheme="minorEastAsia" w:hAnsi="Cambria Math" w:cs="Times New Roman"/>
                <w:szCs w:val="28"/>
              </w:rPr>
              <m:t>L</m:t>
            </m:r>
          </m:e>
          <m:sub>
            <m:r>
              <m:rPr>
                <m:sty m:val="p"/>
              </m:rPr>
              <w:rPr>
                <w:rFonts w:ascii="Cambria Math" w:eastAsiaTheme="minorEastAsia" w:hAnsi="Cambria Math" w:cs="Times New Roman"/>
                <w:szCs w:val="28"/>
              </w:rPr>
              <m:t>41</m:t>
            </m:r>
          </m:sub>
        </m:sSub>
        <m:r>
          <w:rPr>
            <w:rFonts w:ascii="Cambria Math" w:eastAsiaTheme="minorEastAsia" w:hAnsi="Cambria Math" w:cs="Times New Roman"/>
            <w:szCs w:val="28"/>
          </w:rPr>
          <m:t>)</m:t>
        </m:r>
      </m:oMath>
      <w:r w:rsidRPr="002A2CA4">
        <w:rPr>
          <w:rFonts w:cs="Times New Roman"/>
          <w:szCs w:val="28"/>
        </w:rPr>
        <w:t xml:space="preserve">, он будет отрицательным (63 – 94= -4), если бы этот знак был положительным, то четвёртый язык располагался со стороны  первого), мы, учитывая, что максимальная глубина звеньев не больше тридцати трёх, объединили точку 4 и узел 17-3. Полученная нами заключительная дендрограмма изображена на рисунке 6 (Приложение «Таблицы и рисунки пункта 2.4»).Там же изображён и ещё один подключённый по тому же принципу узел 15-23. </w:t>
      </w:r>
    </w:p>
    <w:p w:rsidR="00694DE0" w:rsidRPr="002A2CA4" w:rsidRDefault="00694DE0" w:rsidP="00694DE0">
      <w:pPr>
        <w:spacing w:line="360" w:lineRule="auto"/>
        <w:ind w:firstLine="567"/>
        <w:jc w:val="both"/>
        <w:rPr>
          <w:rFonts w:eastAsiaTheme="minorEastAsia" w:cs="Times New Roman"/>
          <w:szCs w:val="28"/>
        </w:rPr>
      </w:pPr>
      <w:r w:rsidRPr="002A2CA4">
        <w:rPr>
          <w:rFonts w:eastAsiaTheme="minorEastAsia" w:cs="Times New Roman"/>
          <w:szCs w:val="28"/>
        </w:rPr>
        <w:t xml:space="preserve">Теперь мы должны проверить точность реконструированной дендрограммы, измерив, в соответствии с рисунком 6 </w:t>
      </w:r>
      <w:r w:rsidRPr="002A2CA4">
        <w:rPr>
          <w:rFonts w:cs="Times New Roman"/>
          <w:szCs w:val="28"/>
        </w:rPr>
        <w:t>(Приложение «Таблицы и рисунки пункта 2.4»)</w:t>
      </w:r>
      <w:r w:rsidRPr="002A2CA4">
        <w:rPr>
          <w:rFonts w:eastAsiaTheme="minorEastAsia" w:cs="Times New Roman"/>
          <w:szCs w:val="28"/>
        </w:rPr>
        <w:t xml:space="preserve">, расстояния между современными языками. </w:t>
      </w:r>
    </w:p>
    <w:p w:rsidR="00694DE0" w:rsidRPr="002A2CA4" w:rsidRDefault="00694DE0" w:rsidP="00694DE0">
      <w:pPr>
        <w:spacing w:line="360" w:lineRule="auto"/>
        <w:ind w:firstLine="567"/>
        <w:jc w:val="both"/>
        <w:rPr>
          <w:rFonts w:eastAsiaTheme="minorEastAsia" w:cs="Times New Roman"/>
          <w:szCs w:val="28"/>
        </w:rPr>
      </w:pPr>
      <w:r w:rsidRPr="002A2CA4">
        <w:rPr>
          <w:rFonts w:eastAsiaTheme="minorEastAsia" w:cs="Times New Roman"/>
          <w:szCs w:val="28"/>
        </w:rPr>
        <w:t xml:space="preserve">Сложим расстояния между звеньями  полученной дендрограммы и занесём результаты в таблицу 22 </w:t>
      </w:r>
      <w:r w:rsidRPr="002A2CA4">
        <w:rPr>
          <w:rFonts w:cs="Times New Roman"/>
          <w:szCs w:val="28"/>
        </w:rPr>
        <w:t>(Приложение «Таблицы и рисунки пункта 2.4»)</w:t>
      </w:r>
      <w:r w:rsidRPr="002A2CA4">
        <w:rPr>
          <w:rFonts w:eastAsiaTheme="minorEastAsia" w:cs="Times New Roman"/>
          <w:szCs w:val="28"/>
        </w:rPr>
        <w:t>.</w:t>
      </w:r>
      <w:r w:rsidRPr="002A2CA4">
        <w:rPr>
          <w:rFonts w:cs="Times New Roman"/>
          <w:szCs w:val="28"/>
        </w:rPr>
        <w:t xml:space="preserve"> </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Далее мы преобразуем результаты из таблицы </w:t>
      </w:r>
      <w:r w:rsidRPr="002A2CA4">
        <w:rPr>
          <w:rFonts w:eastAsiaTheme="minorEastAsia" w:cs="Times New Roman"/>
          <w:szCs w:val="28"/>
        </w:rPr>
        <w:t xml:space="preserve">22 </w:t>
      </w:r>
      <w:r w:rsidRPr="002A2CA4">
        <w:rPr>
          <w:rFonts w:cs="Times New Roman"/>
          <w:szCs w:val="28"/>
        </w:rPr>
        <w:t xml:space="preserve">(Приложение «Таблицы и рисунки пункта 2.4») в первоначальные через формулу (15), формула имеет вид: </w:t>
      </w:r>
    </w:p>
    <w:p w:rsidR="00694DE0" w:rsidRPr="002A2CA4" w:rsidRDefault="00694DE0" w:rsidP="00694DE0">
      <w:pPr>
        <w:ind w:firstLine="567"/>
        <w:jc w:val="both"/>
        <w:rPr>
          <w:rFonts w:cs="Times New Roman"/>
          <w:szCs w:val="28"/>
        </w:rPr>
      </w:pPr>
    </w:p>
    <w:tbl>
      <w:tblPr>
        <w:tblStyle w:val="af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19"/>
        <w:gridCol w:w="3651"/>
      </w:tblGrid>
      <w:tr w:rsidR="00694DE0" w:rsidRPr="002A2CA4" w:rsidTr="008A38F5">
        <w:tc>
          <w:tcPr>
            <w:tcW w:w="5920" w:type="dxa"/>
          </w:tcPr>
          <w:p w:rsidR="00694DE0" w:rsidRPr="002A2CA4" w:rsidRDefault="00694DE0" w:rsidP="008A38F5">
            <w:pPr>
              <w:pStyle w:val="a7"/>
              <w:tabs>
                <w:tab w:val="left" w:pos="8647"/>
              </w:tabs>
              <w:spacing w:before="0" w:beforeAutospacing="0" w:after="0" w:afterAutospacing="0" w:line="360" w:lineRule="auto"/>
              <w:jc w:val="right"/>
              <w:rPr>
                <w:rFonts w:eastAsiaTheme="minorEastAsia" w:cs="Times New Roman"/>
                <w:szCs w:val="28"/>
              </w:rPr>
            </w:pPr>
            <m:oMath>
              <m:r>
                <m:rPr>
                  <m:sty m:val="p"/>
                </m:rPr>
                <w:rPr>
                  <w:rFonts w:ascii="Cambria Math" w:hAnsi="Cambria Math" w:cs="Times New Roman"/>
                  <w:szCs w:val="28"/>
                  <w:lang w:val="en-US"/>
                </w:rPr>
                <m:t>C</m:t>
              </m:r>
              <m:r>
                <m:rPr>
                  <m:sty m:val="p"/>
                </m:rPr>
                <w:rPr>
                  <w:rFonts w:ascii="Cambria Math" w:hAnsi="Cambria Math" w:cs="Times New Roman"/>
                  <w:szCs w:val="28"/>
                </w:rPr>
                <m:t>=100</m:t>
              </m:r>
              <m:r>
                <m:rPr>
                  <m:sty m:val="p"/>
                </m:rPr>
                <w:rPr>
                  <w:rFonts w:ascii="Cambria Math" w:hAnsi="Cambria Math" w:cs="Times New Roman"/>
                  <w:szCs w:val="28"/>
                  <w:lang w:val="en-US"/>
                </w:rPr>
                <m:t>exp</m:t>
              </m:r>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L</m:t>
                  </m:r>
                </m:num>
                <m:den>
                  <m:r>
                    <m:rPr>
                      <m:sty m:val="p"/>
                    </m:rPr>
                    <w:rPr>
                      <w:rFonts w:ascii="Cambria Math" w:hAnsi="Cambria Math" w:cs="Times New Roman"/>
                      <w:szCs w:val="28"/>
                    </w:rPr>
                    <m:t>100</m:t>
                  </m:r>
                </m:den>
              </m:f>
              <m:r>
                <m:rPr>
                  <m:sty m:val="p"/>
                </m:rPr>
                <w:rPr>
                  <w:rFonts w:ascii="Cambria Math" w:hAnsi="Cambria Math" w:cs="Times New Roman"/>
                  <w:szCs w:val="28"/>
                </w:rPr>
                <m:t>)</m:t>
              </m:r>
            </m:oMath>
            <w:r w:rsidRPr="002A2CA4">
              <w:rPr>
                <w:rFonts w:cs="Times New Roman"/>
                <w:szCs w:val="28"/>
              </w:rPr>
              <w:t xml:space="preserve"> </w:t>
            </w:r>
          </w:p>
        </w:tc>
        <w:tc>
          <w:tcPr>
            <w:tcW w:w="3651" w:type="dxa"/>
          </w:tcPr>
          <w:p w:rsidR="00694DE0" w:rsidRPr="002A2CA4" w:rsidRDefault="00694DE0" w:rsidP="008A38F5">
            <w:pPr>
              <w:pStyle w:val="a7"/>
              <w:tabs>
                <w:tab w:val="left" w:pos="8647"/>
              </w:tabs>
              <w:spacing w:before="0" w:beforeAutospacing="0" w:after="0" w:afterAutospacing="0" w:line="360" w:lineRule="auto"/>
              <w:jc w:val="right"/>
              <w:rPr>
                <w:rFonts w:eastAsiaTheme="minorEastAsia" w:cs="Times New Roman"/>
                <w:szCs w:val="28"/>
              </w:rPr>
            </w:pPr>
            <w:r w:rsidRPr="002A2CA4">
              <w:rPr>
                <w:rFonts w:cs="Times New Roman"/>
                <w:szCs w:val="28"/>
              </w:rPr>
              <w:t>(15)</w:t>
            </w:r>
          </w:p>
        </w:tc>
      </w:tr>
    </w:tbl>
    <w:p w:rsidR="00694DE0" w:rsidRPr="002A2CA4" w:rsidRDefault="00694DE0" w:rsidP="00694DE0">
      <w:pPr>
        <w:ind w:firstLine="567"/>
        <w:jc w:val="both"/>
        <w:rPr>
          <w:rFonts w:cs="Times New Roman"/>
          <w:szCs w:val="28"/>
        </w:rPr>
      </w:pPr>
    </w:p>
    <w:p w:rsidR="00694DE0" w:rsidRPr="002A2CA4" w:rsidRDefault="00694DE0" w:rsidP="00694DE0">
      <w:pPr>
        <w:spacing w:line="360" w:lineRule="auto"/>
        <w:ind w:firstLine="567"/>
        <w:jc w:val="both"/>
        <w:rPr>
          <w:rFonts w:eastAsiaTheme="minorEastAsia" w:cs="Times New Roman"/>
          <w:szCs w:val="28"/>
        </w:rPr>
      </w:pPr>
      <w:r w:rsidRPr="002A2CA4">
        <w:rPr>
          <w:rFonts w:cs="Times New Roman"/>
          <w:szCs w:val="28"/>
        </w:rPr>
        <w:t xml:space="preserve">Результаты вычислений округлены и приведены в таблице </w:t>
      </w:r>
      <w:r w:rsidRPr="002A2CA4">
        <w:rPr>
          <w:rFonts w:eastAsiaTheme="minorEastAsia" w:cs="Times New Roman"/>
          <w:szCs w:val="28"/>
        </w:rPr>
        <w:t xml:space="preserve">23 </w:t>
      </w:r>
      <w:r w:rsidRPr="002A2CA4">
        <w:rPr>
          <w:rFonts w:cs="Times New Roman"/>
          <w:szCs w:val="28"/>
        </w:rPr>
        <w:t>(Приложение «Таблицы и рисунки пункта 2.4»).</w:t>
      </w:r>
    </w:p>
    <w:p w:rsidR="00694DE0" w:rsidRPr="002A2CA4" w:rsidRDefault="00694DE0" w:rsidP="00694DE0">
      <w:pPr>
        <w:spacing w:line="360" w:lineRule="auto"/>
        <w:ind w:firstLine="567"/>
        <w:jc w:val="both"/>
        <w:rPr>
          <w:rFonts w:cs="Times New Roman"/>
          <w:szCs w:val="28"/>
        </w:rPr>
      </w:pPr>
      <w:r w:rsidRPr="002A2CA4">
        <w:rPr>
          <w:rFonts w:cs="Times New Roman"/>
          <w:szCs w:val="28"/>
        </w:rPr>
        <w:lastRenderedPageBreak/>
        <w:t xml:space="preserve">В среднем, числа, приведённые в таблице 23 (Приложение «Таблицы и рисунки пункта 2.4»), не имеют существенных различий с теми, что приведены в таблице 1 (Приложение «Таблицы и рисунки пункта 2.4»). Различия в пределах 10-15 в основном наблюдаются в пределах отдельных подзон, а не между представителями этих подзон. Это укладывается в изначальный «опасный» промежуток 15-20% совпадений, при котором результаты рискуют оказаться особенно неточными. Дополнительные неудобства при подсчётах длин цепей получившейся дендрограммы связаны с распределением языков узла 8-6, их тесная связь между собой «стёрла» некоторые различия отдельных представителей этого узла и других языков. Это является существенным фактором т.к. метод предложенный В. В. Кромером является чувствительным к входным данным. Отклонения в измерениях и дендрограмме, также могут быть вызваны и промахами в измерениях, и большим количеством округлений результатов и другими экстралингвистическими причинами. Из других лингвистических причин, как упоминалось ранее, важно то, что процент совпадения между многими океанийскими языками критично мал (находится в промежутке 15-20%), что отрицательно влияет на верность построения дендрограмм, а следовательно и на правильность результатов. </w:t>
      </w:r>
    </w:p>
    <w:p w:rsidR="00694DE0" w:rsidRPr="002A2CA4" w:rsidRDefault="00694DE0" w:rsidP="00694DE0">
      <w:pPr>
        <w:spacing w:line="360" w:lineRule="auto"/>
        <w:ind w:firstLine="567"/>
        <w:jc w:val="both"/>
        <w:rPr>
          <w:rFonts w:cs="Times New Roman"/>
          <w:szCs w:val="28"/>
        </w:rPr>
      </w:pPr>
      <w:r w:rsidRPr="002A2CA4">
        <w:rPr>
          <w:rFonts w:cs="Times New Roman"/>
          <w:szCs w:val="28"/>
        </w:rPr>
        <w:t>Возвращаясь к западнозондским языкам, стоит отметить, что языки 1 и 3 были первой разобранной нами парой. Количество сходств между ними, равное 80 весомо контрастирует с любыми другими показателями разобранных нами языков (за исключением языков маори и гавайского (76% сходств базовой лексики)), что, безусловно, повлияло на конфигурацию нашей конечной дендрограммы (см. рисунок 6 (Приложение «Таблицы и рисунки пункта 2.4»)). Так, на получившейся дендрограмме (рисунок 6 (Приложение «Таблицы и рисунки пункта 2.4»)) мы видим, что звенья с индонезийским языком и языком минангкабау, а также с языками маори и гавайским выделились в отдельные цепочки и были присоединены к основной дендрограмме, берущей начало от тагальского и себуанского языков, только в конце. К тому же, по</w:t>
      </w:r>
      <w:r w:rsidRPr="002A2CA4">
        <w:rPr>
          <w:rFonts w:cs="Times New Roman"/>
          <w:szCs w:val="28"/>
        </w:rPr>
        <w:lastRenderedPageBreak/>
        <w:t xml:space="preserve">лученная дендрограмма резко отделила гавайский, таитянский языки и язык маори от других языков океанийской подветви. Как мы уже сказали, это могло произойти из-за крайне малого процента сходных слов между языками толаи, кирибати, вувулу-ауа, муюв как внутри этой группы, так и с другими языками. В целом, стоит сказать, что за исключением вышеуказанных трёх языков океанийской подзоны (маори, гавайского, таитянского), языки других подзон сохранили свою общность, что снова указывает на то, что зональное деление описанное в пункте 2.1 данной работе близко к истине. </w:t>
      </w:r>
    </w:p>
    <w:p w:rsidR="00694DE0" w:rsidRPr="002A2CA4" w:rsidRDefault="00694DE0" w:rsidP="00694DE0">
      <w:pPr>
        <w:spacing w:line="360" w:lineRule="auto"/>
        <w:ind w:firstLine="567"/>
        <w:jc w:val="both"/>
        <w:rPr>
          <w:rFonts w:cs="Times New Roman"/>
          <w:szCs w:val="28"/>
        </w:rPr>
      </w:pPr>
      <w:r w:rsidRPr="002A2CA4">
        <w:rPr>
          <w:rFonts w:cs="Times New Roman"/>
          <w:szCs w:val="28"/>
        </w:rPr>
        <w:t xml:space="preserve">В пользу правильности конфигурации получившейся дендрограммы (рисунок 6 (Приложение «Таблицы и рисунки пункта 2.4»)) говорят сделанные нами альтернативные подсчёты и дендрограммы, не включённые в данную работу. Нами отдельно брались по пять языков каждой рассматриваемой зоны и к каждой пятёрке добавлялся один, наиболее близкий язык из другой зоны, что в конечной итоге позволило нам соединить части дендрограмм воедино (за основу был взят пример из работы В. В. Кромера «Глоттохронологическая ретрогностика языковой системы» (Кромер 2004 </w:t>
      </w:r>
      <w:r w:rsidRPr="002A2CA4">
        <w:rPr>
          <w:rFonts w:cs="Times New Roman"/>
          <w:szCs w:val="28"/>
          <w:lang w:val="en-US"/>
        </w:rPr>
        <w:t>a</w:t>
      </w:r>
      <w:r w:rsidRPr="002A2CA4">
        <w:rPr>
          <w:rFonts w:cs="Times New Roman"/>
          <w:szCs w:val="28"/>
        </w:rPr>
        <w:t xml:space="preserve">: 8)) и получить подобное разобранному в данном подпункте расположение языков на дендрограмме. Стоит добавить, что эти альтернативные вычисления в очередной раз подтвердили зависимость конфигурации дендрограммы от исходных данных и от строения каждого узла цепи, т.к. полученные нами показатели глубины и ширины цепей той дендрограммы отличались от тех, что были получены в данной работе. </w:t>
      </w:r>
    </w:p>
    <w:p w:rsidR="00694DE0" w:rsidRPr="002A2CA4" w:rsidRDefault="00694DE0" w:rsidP="00694DE0">
      <w:pPr>
        <w:spacing w:line="360" w:lineRule="auto"/>
        <w:ind w:firstLine="567"/>
        <w:jc w:val="both"/>
        <w:rPr>
          <w:rFonts w:cs="Times New Roman"/>
          <w:szCs w:val="28"/>
        </w:rPr>
      </w:pPr>
      <w:r w:rsidRPr="002A2CA4">
        <w:rPr>
          <w:rFonts w:cs="Times New Roman"/>
          <w:szCs w:val="28"/>
        </w:rPr>
        <w:t>Точность этой дендрограммы могла бы быть повышена вычислением так называемых «весов» языков, которые являются обратными дисперсиями по восстановленным данным, однако, подробного описания применения такого метода на практике нами найдено не было, поэтому, мы решили оставить данный вариант дендрограммы, со всеми его возможными неточностями. Хотя действенность метода с уточнением длин звеньев через нахождение «ве</w:t>
      </w:r>
      <w:r w:rsidRPr="002A2CA4">
        <w:rPr>
          <w:rFonts w:cs="Times New Roman"/>
          <w:szCs w:val="28"/>
        </w:rPr>
        <w:lastRenderedPageBreak/>
        <w:t xml:space="preserve">сов» языков доказана на примерах балтийских языков в работе «Глоттохронология и проблемы праязыковой реконструкции» (Кромер 2003).  </w:t>
      </w:r>
    </w:p>
    <w:p w:rsidR="00694DE0" w:rsidRPr="002A2CA4" w:rsidRDefault="00694DE0" w:rsidP="00694DE0">
      <w:pPr>
        <w:spacing w:line="360" w:lineRule="auto"/>
        <w:ind w:firstLine="567"/>
        <w:jc w:val="both"/>
        <w:rPr>
          <w:rFonts w:cs="Times New Roman"/>
          <w:szCs w:val="28"/>
        </w:rPr>
      </w:pPr>
      <w:r w:rsidRPr="002A2CA4">
        <w:rPr>
          <w:rFonts w:cs="Times New Roman"/>
          <w:szCs w:val="28"/>
        </w:rPr>
        <w:t>В данном пункте нами был применён метод глоттохронологического анализа В. В. Кромера по отношению к двадцати трём языкам малайско-полинезийской подсемьи. Далее нам предстоит сделать выводы по полученным данным.</w:t>
      </w:r>
    </w:p>
    <w:p w:rsidR="00253CDC" w:rsidRPr="00487E84" w:rsidRDefault="00253CDC">
      <w:pPr>
        <w:spacing w:after="200" w:line="276" w:lineRule="auto"/>
        <w:rPr>
          <w:rFonts w:eastAsiaTheme="majorEastAsia" w:cs="Times New Roman"/>
          <w:b/>
          <w:bCs/>
          <w:szCs w:val="28"/>
        </w:rPr>
      </w:pPr>
      <w:r w:rsidRPr="00487E84">
        <w:rPr>
          <w:rFonts w:cs="Times New Roman"/>
          <w:szCs w:val="28"/>
        </w:rPr>
        <w:br w:type="page"/>
      </w:r>
    </w:p>
    <w:p w:rsidR="00803720" w:rsidRPr="00487E84" w:rsidRDefault="00253CDC" w:rsidP="00253CDC">
      <w:pPr>
        <w:pStyle w:val="2"/>
        <w:spacing w:line="360" w:lineRule="auto"/>
        <w:jc w:val="center"/>
        <w:rPr>
          <w:rFonts w:ascii="Times New Roman" w:hAnsi="Times New Roman" w:cs="Times New Roman"/>
          <w:color w:val="auto"/>
          <w:sz w:val="28"/>
          <w:szCs w:val="28"/>
        </w:rPr>
      </w:pPr>
      <w:bookmarkStart w:id="19" w:name="_Toc453795001"/>
      <w:r w:rsidRPr="00487E84">
        <w:rPr>
          <w:rFonts w:ascii="Times New Roman" w:hAnsi="Times New Roman" w:cs="Times New Roman"/>
          <w:color w:val="auto"/>
          <w:sz w:val="28"/>
          <w:szCs w:val="28"/>
        </w:rPr>
        <w:lastRenderedPageBreak/>
        <w:t xml:space="preserve">2.5 </w:t>
      </w:r>
      <w:r w:rsidR="00803720" w:rsidRPr="00487E84">
        <w:rPr>
          <w:rFonts w:ascii="Times New Roman" w:hAnsi="Times New Roman" w:cs="Times New Roman"/>
          <w:color w:val="auto"/>
          <w:sz w:val="28"/>
          <w:szCs w:val="28"/>
        </w:rPr>
        <w:t>Анализ полученных результатов</w:t>
      </w:r>
      <w:r w:rsidR="00340064" w:rsidRPr="00487E84">
        <w:rPr>
          <w:rFonts w:ascii="Times New Roman" w:hAnsi="Times New Roman" w:cs="Times New Roman"/>
          <w:color w:val="auto"/>
          <w:sz w:val="28"/>
          <w:szCs w:val="28"/>
        </w:rPr>
        <w:t xml:space="preserve"> на материале </w:t>
      </w:r>
      <w:r w:rsidRPr="00487E84">
        <w:rPr>
          <w:rFonts w:ascii="Times New Roman" w:hAnsi="Times New Roman" w:cs="Times New Roman"/>
          <w:color w:val="auto"/>
          <w:sz w:val="28"/>
          <w:szCs w:val="28"/>
        </w:rPr>
        <w:t xml:space="preserve">                                          </w:t>
      </w:r>
      <w:r w:rsidR="00340064" w:rsidRPr="00487E84">
        <w:rPr>
          <w:rFonts w:ascii="Times New Roman" w:hAnsi="Times New Roman" w:cs="Times New Roman"/>
          <w:color w:val="auto"/>
          <w:sz w:val="28"/>
          <w:szCs w:val="28"/>
        </w:rPr>
        <w:t>всех исследуемых языков</w:t>
      </w:r>
      <w:bookmarkEnd w:id="19"/>
    </w:p>
    <w:p w:rsidR="00801826" w:rsidRPr="002A7A46" w:rsidRDefault="00801826" w:rsidP="00801826">
      <w:pPr>
        <w:spacing w:line="360" w:lineRule="auto"/>
        <w:ind w:firstLine="567"/>
        <w:jc w:val="both"/>
        <w:rPr>
          <w:rFonts w:cs="Times New Roman"/>
          <w:szCs w:val="28"/>
        </w:rPr>
      </w:pPr>
      <w:r w:rsidRPr="002A7A46">
        <w:rPr>
          <w:rFonts w:cs="Times New Roman"/>
          <w:szCs w:val="28"/>
        </w:rPr>
        <w:t>Применив метод  В. В. Кромера, мы произвели  диахронические вычисления дивергенции двадцати трёх языков малайско-полинезийской подсемьи австронезийской семьи, а именно: индонезийского, тагальского, малагасийского, балийского, яванского, себуанского, бикольского, илоканского, сунданского, идаанского языков, а также языков минангкабау, палавано, меланау далат, бинтулу, мааньян, кирибати, толаи, вувулу-ауа, таитянского, гавайского языков, языков маори, муюв, мвотлап.</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Как говорилось ранее, точность построенной нами дендрограммы может быть поставлена под сомнение. Однако близость результатов проверки (таблица 23(Приложение «Таблицы и рисунки пункта 2.4»)) к входным данным (таблица 1 (Приложение «Таблицы и рисунки пункта 2.4»)), отсутствие сильных и необъяснимых противоречий конечной дендрограммы (рисунок 6 (Приложение «Таблицы и рисунки пункта 2.4»)) с дендрограммами изображёнными на рисунках 2, 3, 4, 5 (подпункты: 2.3.1- 2.3.4 данной работы), может говорить о некоторой степени её правильности. </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Итак, из дендрограммы рисунка 6 (Приложение «Таблицы и рисунки пункта 2.4») мы видим, что наша цепь, представленная языками западного ареала малайско-полинезийской подсемьи австронезийской семьи и восточно-малайско-полинезийскими языками, существовала ещё 62 сводеша назад. Для перевода в реальные хронологические единицы,  необходимо производить отдельные вычисления, описания которых у нас нет, но если представить одну единицу как вероятно максимально возможное расстояние равное 1 столетию, то это значит, что их распад произошёл примерно в конце </w:t>
      </w:r>
      <w:r w:rsidRPr="002A7A46">
        <w:rPr>
          <w:rFonts w:cs="Times New Roman"/>
          <w:szCs w:val="28"/>
          <w:lang w:val="en-US"/>
        </w:rPr>
        <w:t>V</w:t>
      </w:r>
      <w:r w:rsidRPr="002A7A46">
        <w:rPr>
          <w:rFonts w:cs="Times New Roman"/>
          <w:szCs w:val="28"/>
        </w:rPr>
        <w:t xml:space="preserve"> тысячелетия до н.э.. Рассматриваемая нами цепь имеет ширину равную 2 сводешам, а на её концах находились язык толаи и муюв. В предыдущей нашей работе мы не брали язык муюв и у нас были другие данные по количеству совпадающей лексики,  но тогда, также, как и сейчас, язык толаи был наибо</w:t>
      </w:r>
      <w:r w:rsidRPr="002A7A46">
        <w:rPr>
          <w:rFonts w:cs="Times New Roman"/>
          <w:szCs w:val="28"/>
        </w:rPr>
        <w:lastRenderedPageBreak/>
        <w:t>лее архаичным. Вероятность данного развития событий подтверждается и исследованиями М. Росса и А. Павлея, приведёнными в книге (The Austronesians: Historical and Comparative Perspectives 2006: 43-80). Они определили, что отделение праокеанийского языка началось с запада Новой Гвинеи (напомним, что ближе всего к этой области располагается язык толаи) и продолжилось в сторону востока, где после некоторого периода единого развития,  океанийский язык распространился на территории большинства островов Меланезии, Западной Полинезии и Микронезии. Данные соображения подтверждаются нашей дендрограммой: через семь сводешей от языка</w:t>
      </w:r>
      <w:r w:rsidR="00E808E5" w:rsidRPr="00E808E5">
        <w:rPr>
          <w:rFonts w:cs="Times New Roman"/>
          <w:szCs w:val="28"/>
        </w:rPr>
        <w:t xml:space="preserve"> </w:t>
      </w:r>
      <w:r w:rsidR="00E808E5">
        <w:rPr>
          <w:rFonts w:eastAsiaTheme="minorEastAsia" w:cs="Times New Roman"/>
          <w:szCs w:val="28"/>
          <w:lang w:eastAsia="ja-JP"/>
        </w:rPr>
        <w:t xml:space="preserve">толаи </w:t>
      </w:r>
      <w:r w:rsidRPr="002A7A46">
        <w:rPr>
          <w:rFonts w:cs="Times New Roman"/>
          <w:szCs w:val="28"/>
        </w:rPr>
        <w:t xml:space="preserve"> отошла изолектная цепь длиной сорок семь сводешей, из которой развился язык кирибати, а ещё через 8 сводешей от языка кирибати отделились языки вувулу-ауа и мвотлап (начало </w:t>
      </w:r>
      <w:r w:rsidRPr="002A7A46">
        <w:rPr>
          <w:rFonts w:cs="Times New Roman"/>
          <w:szCs w:val="28"/>
          <w:lang w:val="en-US"/>
        </w:rPr>
        <w:t>III</w:t>
      </w:r>
      <w:r w:rsidRPr="002A7A46">
        <w:rPr>
          <w:rFonts w:eastAsiaTheme="minorEastAsia" w:cs="Times New Roman"/>
          <w:szCs w:val="28"/>
          <w:lang w:eastAsia="ja-JP"/>
        </w:rPr>
        <w:t xml:space="preserve"> тысячелетия до н.э.</w:t>
      </w:r>
      <w:r w:rsidRPr="002A7A46">
        <w:rPr>
          <w:rFonts w:cs="Times New Roman"/>
          <w:szCs w:val="28"/>
        </w:rPr>
        <w:t>). Эти данные не противоречат гипотезе Беллвуда о том, что заселение австронезийских земель происходило в период между третьим и первым тысячелетиями до н.э. (</w:t>
      </w:r>
      <w:r w:rsidRPr="002A7A46">
        <w:rPr>
          <w:rFonts w:cs="Times New Roman"/>
          <w:szCs w:val="28"/>
          <w:lang w:val="en-US"/>
        </w:rPr>
        <w:t>Bellwood</w:t>
      </w:r>
      <w:r w:rsidRPr="002A7A46">
        <w:rPr>
          <w:rFonts w:cs="Times New Roman"/>
          <w:szCs w:val="28"/>
        </w:rPr>
        <w:t xml:space="preserve"> 1997: 312). </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Далее, по данным нашей дендрограммы (рисунок 6 (Приложение «Таблицы и рисунки пункта 2.4»)), от ветви океанийских языков отделился яванский язык, а затем через восемь сводешей от яванского одновременно отделились балийский язык и язык мааньян, они сосуществовали не более трёх сводешей (это была середина второго тысячелетия до н.э.). По предположению учёных, о. Бали заселялся выходцами из Китая в начале </w:t>
      </w:r>
      <w:r w:rsidRPr="002A7A46">
        <w:rPr>
          <w:rFonts w:cs="Times New Roman"/>
          <w:szCs w:val="28"/>
          <w:lang w:val="de-DE"/>
        </w:rPr>
        <w:t>III</w:t>
      </w:r>
      <w:r w:rsidRPr="002A7A46">
        <w:rPr>
          <w:rFonts w:cs="Times New Roman"/>
          <w:szCs w:val="28"/>
        </w:rPr>
        <w:t xml:space="preserve"> века до н.э., что могло распространяться и на территории яванского языка. Однако этому противоречит то, что в таком источнике как «Советская историческая энциклопедия» (Жуков 1961-1976) и в некоторых других, указано, что предки яванцев появились на этом острове лишь в 1 тысячелетии до н.э. (Жуков 1961-1976). Временная синхронность разделения языков может указывать на массовую миграцию их носителей. о чём говорит и то, что уже через два сводеша от языка мааньян отделился язык бинтулу, а ещё через пять сводешей от него отошёл и малагасийский язык (начало </w:t>
      </w:r>
      <w:r w:rsidRPr="002A7A46">
        <w:rPr>
          <w:rFonts w:cs="Times New Roman"/>
          <w:szCs w:val="28"/>
          <w:lang w:val="en-US"/>
        </w:rPr>
        <w:t>I</w:t>
      </w:r>
      <w:r w:rsidRPr="002A7A46">
        <w:rPr>
          <w:rFonts w:cs="Times New Roman"/>
          <w:szCs w:val="28"/>
        </w:rPr>
        <w:t xml:space="preserve"> тысячелетия до н.э.). Полу</w:t>
      </w:r>
      <w:r w:rsidRPr="002A7A46">
        <w:rPr>
          <w:rFonts w:cs="Times New Roman"/>
          <w:szCs w:val="28"/>
        </w:rPr>
        <w:lastRenderedPageBreak/>
        <w:t>чившаяся временная датировка соответствует предположениям многих учёных о миграции австронезийцев на о. Мадагаскар.</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 Статья кандидата исторических наук, этнолога С. Я. Козлова (Козлов 2008) о том, какой этнос заселил Мадагаскар, собрала воедино многие теории и сведения  из лингвистики, археологии, этнографии;  и  важным для нас является то,  что он говорит о заселении потомками австронезийцев (не только малагасийцев) этого острова: «Достоверно можно утверждать лишь то, что происходило это не позднее III века до н.э. Последняя цифра определяется достаточно просто и одновременно точно: металлургия железа известна в Индонезии с III века до н.э., между тем древние малагасийцы ее не знали». Также он отмечает, что могло быть три волны заселения  Мадагаскара, первая из которых могла произойти ещё в середине I тысячелетия до н.э., что соответствует данным, полученным нами из дендрограммы.</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Версия того, что именно переселенцы южной части острова Борнео (там, где распространён язык мааньян) отправились на остров Мадагаскар, является основной в догадках о его заселении. Наша дендрограмма её подтверждает. Также, расположение ветвей нашей диаграммы показывает, что язык мааньян наиболее близок к малагасийскому и именно малагасийский язык и оба этих языка отделились от общей цепи калимантанских и западнозондских языков раньше остальных. П. Беллвуд (The Austronesians: Historical and Comparative Perspectives 2006), задаётся вопросом:  «Кем были малайско-полинезийские переселенцы на остров Мадагаскар?». Он делает предположение, что малагасийцы не сами отправились на Мадагаскар, а прибыли туда вместе с малайцами как рабочие, экипаж корабля, рабы. Это предположение объясняет присутствие малайских и яванских слов в малагасийской лексике, присутствие в ней слов санскрита (было выяснено что в малагасийский язык  индийские слова попали не напрямую), а также  говорит о том, что на Мадагаскар они переселились позже V века </w:t>
      </w:r>
      <w:r w:rsidR="00CC728C" w:rsidRPr="002A7A46">
        <w:rPr>
          <w:rFonts w:cs="Times New Roman"/>
          <w:szCs w:val="28"/>
        </w:rPr>
        <w:t>н.э.</w:t>
      </w:r>
      <w:r w:rsidRPr="002A7A46">
        <w:rPr>
          <w:rFonts w:cs="Times New Roman"/>
          <w:szCs w:val="28"/>
        </w:rPr>
        <w:t xml:space="preserve">, </w:t>
      </w:r>
      <w:r w:rsidR="00CC728C" w:rsidRPr="002A7A46">
        <w:rPr>
          <w:rFonts w:cs="Times New Roman"/>
          <w:szCs w:val="28"/>
        </w:rPr>
        <w:t>т.е.</w:t>
      </w:r>
      <w:r w:rsidRPr="002A7A46">
        <w:rPr>
          <w:rFonts w:cs="Times New Roman"/>
          <w:szCs w:val="28"/>
        </w:rPr>
        <w:t xml:space="preserve"> позже, чем предполагал О. Даль основываясь на данных о наличии слов санскрита, и скорее всего – до </w:t>
      </w:r>
      <w:r w:rsidRPr="002A7A46">
        <w:rPr>
          <w:rFonts w:cs="Times New Roman"/>
          <w:szCs w:val="28"/>
        </w:rPr>
        <w:lastRenderedPageBreak/>
        <w:t xml:space="preserve">нашей эры. Сам  П. Беллвуд в своей теории о переселении австронезийцев, предполагал, что Мадагаскар был заселён ими примерно к I тысячелетию до н.э. </w:t>
      </w:r>
    </w:p>
    <w:p w:rsidR="00801826" w:rsidRPr="002A7A46" w:rsidRDefault="00801826" w:rsidP="00801826">
      <w:pPr>
        <w:spacing w:line="360" w:lineRule="auto"/>
        <w:ind w:firstLine="567"/>
        <w:jc w:val="both"/>
        <w:rPr>
          <w:rFonts w:cs="Times New Roman"/>
          <w:szCs w:val="28"/>
        </w:rPr>
      </w:pPr>
      <w:r w:rsidRPr="002A7A46">
        <w:rPr>
          <w:rFonts w:cs="Times New Roman"/>
          <w:szCs w:val="28"/>
        </w:rPr>
        <w:t>М. Серва, Ф. Петрони, Д. Волченков и С. Вичманн в своей работе «</w:t>
      </w:r>
      <w:r w:rsidRPr="002A7A46">
        <w:rPr>
          <w:rFonts w:cs="Times New Roman"/>
          <w:szCs w:val="28"/>
          <w:lang w:val="en-US"/>
        </w:rPr>
        <w:t>From</w:t>
      </w:r>
      <w:r w:rsidRPr="002A7A46">
        <w:rPr>
          <w:rFonts w:cs="Times New Roman"/>
          <w:szCs w:val="28"/>
        </w:rPr>
        <w:t xml:space="preserve"> </w:t>
      </w:r>
      <w:r w:rsidRPr="002A7A46">
        <w:rPr>
          <w:rFonts w:cs="Times New Roman"/>
          <w:szCs w:val="28"/>
          <w:lang w:val="en-US"/>
        </w:rPr>
        <w:t>Indonesia</w:t>
      </w:r>
      <w:r w:rsidRPr="002A7A46">
        <w:rPr>
          <w:rFonts w:cs="Times New Roman"/>
          <w:szCs w:val="28"/>
        </w:rPr>
        <w:t xml:space="preserve"> </w:t>
      </w:r>
      <w:r w:rsidRPr="002A7A46">
        <w:rPr>
          <w:rFonts w:cs="Times New Roman"/>
          <w:szCs w:val="28"/>
          <w:lang w:val="en-US"/>
        </w:rPr>
        <w:t>to</w:t>
      </w:r>
      <w:r w:rsidRPr="002A7A46">
        <w:rPr>
          <w:rFonts w:cs="Times New Roman"/>
          <w:szCs w:val="28"/>
        </w:rPr>
        <w:t xml:space="preserve"> </w:t>
      </w:r>
      <w:r w:rsidRPr="002A7A46">
        <w:rPr>
          <w:rFonts w:cs="Times New Roman"/>
          <w:szCs w:val="28"/>
          <w:lang w:val="en-US"/>
        </w:rPr>
        <w:t>Madagascar</w:t>
      </w:r>
      <w:r w:rsidRPr="002A7A46">
        <w:rPr>
          <w:rFonts w:cs="Times New Roman"/>
          <w:szCs w:val="28"/>
        </w:rPr>
        <w:t xml:space="preserve">: </w:t>
      </w:r>
      <w:r w:rsidRPr="002A7A46">
        <w:rPr>
          <w:rFonts w:cs="Times New Roman"/>
          <w:szCs w:val="28"/>
          <w:lang w:val="en-US"/>
        </w:rPr>
        <w:t>in</w:t>
      </w:r>
      <w:r w:rsidRPr="002A7A46">
        <w:rPr>
          <w:rFonts w:cs="Times New Roman"/>
          <w:szCs w:val="28"/>
        </w:rPr>
        <w:t xml:space="preserve"> </w:t>
      </w:r>
      <w:r w:rsidRPr="002A7A46">
        <w:rPr>
          <w:rFonts w:cs="Times New Roman"/>
          <w:szCs w:val="28"/>
          <w:lang w:val="en-US"/>
        </w:rPr>
        <w:t>search</w:t>
      </w:r>
      <w:r w:rsidRPr="002A7A46">
        <w:rPr>
          <w:rFonts w:cs="Times New Roman"/>
          <w:szCs w:val="28"/>
        </w:rPr>
        <w:t xml:space="preserve"> </w:t>
      </w:r>
      <w:r w:rsidRPr="002A7A46">
        <w:rPr>
          <w:rFonts w:cs="Times New Roman"/>
          <w:szCs w:val="28"/>
          <w:lang w:val="en-US"/>
        </w:rPr>
        <w:t>of</w:t>
      </w:r>
      <w:r w:rsidRPr="002A7A46">
        <w:rPr>
          <w:rFonts w:cs="Times New Roman"/>
          <w:szCs w:val="28"/>
        </w:rPr>
        <w:t xml:space="preserve"> </w:t>
      </w:r>
      <w:r w:rsidRPr="002A7A46">
        <w:rPr>
          <w:rFonts w:cs="Times New Roman"/>
          <w:szCs w:val="28"/>
          <w:lang w:val="en-US"/>
        </w:rPr>
        <w:t>the</w:t>
      </w:r>
      <w:r w:rsidRPr="002A7A46">
        <w:rPr>
          <w:rFonts w:cs="Times New Roman"/>
          <w:szCs w:val="28"/>
        </w:rPr>
        <w:t xml:space="preserve"> </w:t>
      </w:r>
      <w:r w:rsidRPr="002A7A46">
        <w:rPr>
          <w:rFonts w:cs="Times New Roman"/>
          <w:szCs w:val="28"/>
          <w:lang w:val="en-US"/>
        </w:rPr>
        <w:t>origins</w:t>
      </w:r>
      <w:r w:rsidRPr="002A7A46">
        <w:rPr>
          <w:rFonts w:cs="Times New Roman"/>
          <w:szCs w:val="28"/>
        </w:rPr>
        <w:t xml:space="preserve"> </w:t>
      </w:r>
      <w:r w:rsidRPr="002A7A46">
        <w:rPr>
          <w:rFonts w:cs="Times New Roman"/>
          <w:szCs w:val="28"/>
          <w:lang w:val="en-US"/>
        </w:rPr>
        <w:t>of</w:t>
      </w:r>
      <w:r w:rsidRPr="002A7A46">
        <w:rPr>
          <w:rFonts w:cs="Times New Roman"/>
          <w:szCs w:val="28"/>
        </w:rPr>
        <w:t xml:space="preserve"> </w:t>
      </w:r>
      <w:r w:rsidRPr="002A7A46">
        <w:rPr>
          <w:rFonts w:cs="Times New Roman"/>
          <w:szCs w:val="28"/>
          <w:lang w:val="en-US"/>
        </w:rPr>
        <w:t>the</w:t>
      </w:r>
      <w:r w:rsidRPr="002A7A46">
        <w:rPr>
          <w:rFonts w:cs="Times New Roman"/>
          <w:szCs w:val="28"/>
        </w:rPr>
        <w:t xml:space="preserve"> </w:t>
      </w:r>
      <w:r w:rsidRPr="002A7A46">
        <w:rPr>
          <w:rFonts w:cs="Times New Roman"/>
          <w:szCs w:val="28"/>
          <w:lang w:val="en-US"/>
        </w:rPr>
        <w:t>Malagasy</w:t>
      </w:r>
      <w:r w:rsidRPr="002A7A46">
        <w:rPr>
          <w:rFonts w:cs="Times New Roman"/>
          <w:szCs w:val="28"/>
        </w:rPr>
        <w:t xml:space="preserve"> </w:t>
      </w:r>
      <w:r w:rsidRPr="002A7A46">
        <w:rPr>
          <w:rFonts w:cs="Times New Roman"/>
          <w:szCs w:val="28"/>
          <w:lang w:val="en-US"/>
        </w:rPr>
        <w:t>language</w:t>
      </w:r>
      <w:r w:rsidRPr="002A7A46">
        <w:rPr>
          <w:rFonts w:cs="Times New Roman"/>
          <w:szCs w:val="28"/>
        </w:rPr>
        <w:t>», применяют свой собственный метод подсчёта родства языков с опорой на лингвистику. Используя  200-словный список Сводеша, создаваемый на базе малайского языка, языка мааньян и 23 диалектах малагасийского языка, они приходят к выводу о примерном месте предполагаемой высадки носителей языка (юго-восточное побережье), времени их высадки (650 год н.э.) и другим выводам по теме исследования (</w:t>
      </w:r>
      <w:r w:rsidRPr="002A7A46">
        <w:rPr>
          <w:rFonts w:cs="Times New Roman"/>
          <w:szCs w:val="28"/>
          <w:lang w:val="de-DE"/>
        </w:rPr>
        <w:t>Serva</w:t>
      </w:r>
      <w:r w:rsidRPr="002A7A46">
        <w:rPr>
          <w:rFonts w:cs="Times New Roman"/>
          <w:szCs w:val="28"/>
        </w:rPr>
        <w:t xml:space="preserve"> 2013). </w:t>
      </w:r>
    </w:p>
    <w:p w:rsidR="00801826" w:rsidRPr="002A7A46" w:rsidRDefault="00801826" w:rsidP="00801826">
      <w:pPr>
        <w:spacing w:line="360" w:lineRule="auto"/>
        <w:ind w:firstLine="567"/>
        <w:jc w:val="both"/>
        <w:rPr>
          <w:rFonts w:cs="Times New Roman"/>
          <w:szCs w:val="28"/>
        </w:rPr>
      </w:pPr>
      <w:r w:rsidRPr="002A7A46">
        <w:rPr>
          <w:rFonts w:cs="Times New Roman"/>
          <w:szCs w:val="28"/>
        </w:rPr>
        <w:t>Вскоре после отделения малагасий</w:t>
      </w:r>
      <w:r w:rsidR="00CC728C">
        <w:rPr>
          <w:rFonts w:cs="Times New Roman"/>
          <w:szCs w:val="28"/>
        </w:rPr>
        <w:t>с</w:t>
      </w:r>
      <w:r w:rsidRPr="002A7A46">
        <w:rPr>
          <w:rFonts w:cs="Times New Roman"/>
          <w:szCs w:val="28"/>
        </w:rPr>
        <w:t xml:space="preserve">кого языка, от языка мааньян отделился язык меланау далат. Такие близкие датировки могут свидетельствовать о той самой первой волне переселения, о которой говорилось ранее. </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Из нашей дендрограммы видно, что в конце </w:t>
      </w:r>
      <w:r w:rsidRPr="002A7A46">
        <w:rPr>
          <w:rFonts w:cs="Times New Roman"/>
          <w:szCs w:val="28"/>
          <w:lang w:val="en-US"/>
        </w:rPr>
        <w:t>I</w:t>
      </w:r>
      <w:r w:rsidRPr="002A7A46">
        <w:rPr>
          <w:rFonts w:cs="Times New Roman"/>
          <w:szCs w:val="28"/>
        </w:rPr>
        <w:t xml:space="preserve"> </w:t>
      </w:r>
      <w:r w:rsidRPr="002A7A46">
        <w:rPr>
          <w:rFonts w:eastAsiaTheme="minorEastAsia" w:cs="Times New Roman"/>
          <w:szCs w:val="28"/>
          <w:lang w:eastAsia="ja-JP"/>
        </w:rPr>
        <w:t xml:space="preserve"> тысячелетия до н.э. от языка меланау далат отделился идаанский язык и уже от него, сосуществовавшие на протяжении двадцати двух сводешей, отделились тагальский и илоканский языки.</w:t>
      </w:r>
      <w:r w:rsidRPr="002A7A46">
        <w:rPr>
          <w:rFonts w:cs="Times New Roman"/>
          <w:szCs w:val="28"/>
        </w:rPr>
        <w:t xml:space="preserve"> Данная временная синхронность разделения языков может указывать на массовую миграцию их носителей. Подтверждение такой гипотезы есть в книге Ю. Х. Сирка (Сирк 2008:  334), где он ссылается на данные радиокарбонных датировок и материалы книги П. Беллвуда (Bellwood 1997), там сказано, что прибрежные и низменные части Филиппин были колонизированы уже к 2500 г. до н.э., также там написано о том, что ещё раньше они могли прибыть на восточную часть о-ва Борнео. Ю. Х. Сирк пишет и о том, что, по П. Беллвуду, дальнейшее расселение, в том числе и заселение запада Индонезии, западной части о-ва Борнео, могло произойти 1500-500 лет до н.э. Наша дендрограмма подтверждает эти данные. </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Языки бикол бухинон и палавано одновременно отделились от тагальского языка. А через пять сводешей, от тагальского языка отошёл себуанский </w:t>
      </w:r>
      <w:r w:rsidRPr="002A7A46">
        <w:rPr>
          <w:rFonts w:cs="Times New Roman"/>
          <w:szCs w:val="28"/>
        </w:rPr>
        <w:lastRenderedPageBreak/>
        <w:t>(третий век н.э.). Возможно, увеличение количества языков филиппинской зоны в относительно короткий промежуток времени указывает именно на одну или несколько предполагаемых волн миграций на Филиппины.</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Как мы уже упомянули, из языков филиппинской зоны в тот период выделился язык палавано. </w:t>
      </w:r>
      <w:r w:rsidR="00E808E5" w:rsidRPr="002A7A46">
        <w:rPr>
          <w:rFonts w:cs="Times New Roman"/>
          <w:szCs w:val="28"/>
        </w:rPr>
        <w:t>Также, из данных дендрограммы видно, что</w:t>
      </w:r>
      <w:r w:rsidR="00E808E5">
        <w:rPr>
          <w:rFonts w:cs="Times New Roman"/>
          <w:szCs w:val="28"/>
        </w:rPr>
        <w:t xml:space="preserve"> тагальский</w:t>
      </w:r>
      <w:r w:rsidR="00E808E5" w:rsidRPr="002A7A46">
        <w:rPr>
          <w:rFonts w:cs="Times New Roman"/>
          <w:szCs w:val="28"/>
        </w:rPr>
        <w:t xml:space="preserve"> язык существовал как </w:t>
      </w:r>
      <w:r w:rsidR="00E808E5" w:rsidRPr="008E08E2">
        <w:rPr>
          <w:rFonts w:cs="Times New Roman"/>
          <w:szCs w:val="28"/>
        </w:rPr>
        <w:t xml:space="preserve">единый на протяжении долгого периода времени (1 сводеш) и лишь в начале </w:t>
      </w:r>
      <w:r w:rsidR="00E808E5" w:rsidRPr="008E08E2">
        <w:rPr>
          <w:rFonts w:cs="Times New Roman"/>
          <w:szCs w:val="28"/>
          <w:lang w:val="en-US"/>
        </w:rPr>
        <w:t>I</w:t>
      </w:r>
      <w:r w:rsidR="00E808E5" w:rsidRPr="008E08E2">
        <w:rPr>
          <w:rFonts w:cs="Times New Roman"/>
          <w:szCs w:val="28"/>
        </w:rPr>
        <w:t xml:space="preserve"> тысячелетия до н. э от него ответвились палаванский язык и язык бикол бухинон, просуществовавшие вместе 2 сводеша. Ещё через 3 сводеша, от тагальского языка отделился язык себуано (середина </w:t>
      </w:r>
      <w:r w:rsidR="00E808E5" w:rsidRPr="008E08E2">
        <w:rPr>
          <w:rFonts w:cs="Times New Roman"/>
          <w:szCs w:val="28"/>
          <w:lang w:val="de-DE"/>
        </w:rPr>
        <w:t>I</w:t>
      </w:r>
      <w:r w:rsidR="00E808E5" w:rsidRPr="008E08E2">
        <w:rPr>
          <w:rFonts w:cs="Times New Roman"/>
          <w:szCs w:val="28"/>
        </w:rPr>
        <w:t xml:space="preserve"> тысячелетия до н.э.). </w:t>
      </w:r>
      <w:r w:rsidRPr="008E08E2">
        <w:rPr>
          <w:rFonts w:cs="Times New Roman"/>
          <w:szCs w:val="28"/>
        </w:rPr>
        <w:t>Возможно</w:t>
      </w:r>
      <w:r w:rsidRPr="002A7A46">
        <w:rPr>
          <w:rFonts w:cs="Times New Roman"/>
          <w:szCs w:val="28"/>
        </w:rPr>
        <w:t>, увеличение количества языков филиппинской зоны в относительно короткий промежуток времени указывает именно на одну или несколько предполагаемых волн миграций на Филиппины.</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 Мы видим, что у нас также есть две отдельные ветви содержащие языки западнозондской подзоны и языки океанийской подзоны. Первые подключены к нашей дендрограмме через яванский язык, а вторые через тагальский. Яванский язык принадлежит к языкам вышеупомянутой подзоны и он вполне мог образовать узел с сунданским языком</w:t>
      </w:r>
      <w:r w:rsidRPr="002A7A46">
        <w:rPr>
          <w:rFonts w:eastAsiaTheme="minorEastAsia" w:cs="Times New Roman"/>
          <w:szCs w:val="28"/>
          <w:lang w:eastAsia="ja-JP"/>
        </w:rPr>
        <w:t xml:space="preserve">. О возможности этого говорит и географическое расположение данных языков. Таким образом, параллельно с отделением от мааньян малагасийского языка (т.е. 28 сводешей тому назад), от яванского языка отделился сунданский </w:t>
      </w:r>
      <w:r w:rsidRPr="002A7A46">
        <w:rPr>
          <w:rFonts w:cs="Times New Roman"/>
          <w:szCs w:val="28"/>
        </w:rPr>
        <w:t xml:space="preserve">(начало </w:t>
      </w:r>
      <w:r w:rsidRPr="002A7A46">
        <w:rPr>
          <w:rFonts w:cs="Times New Roman"/>
          <w:szCs w:val="28"/>
          <w:lang w:val="en-US"/>
        </w:rPr>
        <w:t>I</w:t>
      </w:r>
      <w:r w:rsidRPr="002A7A46">
        <w:rPr>
          <w:rFonts w:cs="Times New Roman"/>
          <w:szCs w:val="28"/>
        </w:rPr>
        <w:t xml:space="preserve"> тысячелетия до н.э.). Потом, двенадцать сводешей спустя от сунданского языка отошёл индонезийский (примерно 6 век н.э.) и шесть сводешей назад от индонезийского языка отошёл язык минангкабау.</w:t>
      </w:r>
    </w:p>
    <w:p w:rsidR="00801826" w:rsidRPr="002A7A46" w:rsidRDefault="00801826" w:rsidP="00801826">
      <w:pPr>
        <w:spacing w:line="360" w:lineRule="auto"/>
        <w:ind w:firstLine="567"/>
        <w:jc w:val="both"/>
        <w:rPr>
          <w:rFonts w:eastAsiaTheme="minorEastAsia" w:cs="Times New Roman"/>
          <w:szCs w:val="28"/>
          <w:lang w:eastAsia="ja-JP"/>
        </w:rPr>
      </w:pPr>
      <w:r w:rsidRPr="002A7A46">
        <w:rPr>
          <w:rFonts w:eastAsiaTheme="minorEastAsia" w:cs="Times New Roman"/>
          <w:szCs w:val="28"/>
          <w:lang w:eastAsia="ja-JP"/>
        </w:rPr>
        <w:t xml:space="preserve">«Как полагают ученые, острова общества, в том числе и остров Таити, были заселены примерно в середине I тысячелетия до н. э.» (Аракин 1981: 1). Наша дендрограмма показывает, что это могло быть именно так, возможно (точная конфигурация подключаемого узла неизвестна), 23 сводеша назад произошло отделение таитянского языка от языка маори, связанного с филиппинской подзоной (конец </w:t>
      </w:r>
      <w:r w:rsidRPr="002A7A46">
        <w:rPr>
          <w:rFonts w:cs="Times New Roman"/>
          <w:szCs w:val="28"/>
          <w:lang w:val="en-US"/>
        </w:rPr>
        <w:t>I</w:t>
      </w:r>
      <w:r w:rsidRPr="002A7A46">
        <w:rPr>
          <w:rFonts w:cs="Times New Roman"/>
          <w:szCs w:val="28"/>
        </w:rPr>
        <w:t xml:space="preserve"> тысячелетия до н.э.</w:t>
      </w:r>
      <w:r w:rsidRPr="002A7A46">
        <w:rPr>
          <w:rFonts w:eastAsiaTheme="minorEastAsia" w:cs="Times New Roman"/>
          <w:szCs w:val="28"/>
          <w:lang w:eastAsia="ja-JP"/>
        </w:rPr>
        <w:t>). Далее, через 13 своде</w:t>
      </w:r>
      <w:r w:rsidRPr="002A7A46">
        <w:rPr>
          <w:rFonts w:eastAsiaTheme="minorEastAsia" w:cs="Times New Roman"/>
          <w:szCs w:val="28"/>
          <w:lang w:eastAsia="ja-JP"/>
        </w:rPr>
        <w:lastRenderedPageBreak/>
        <w:t>шей, от языка маори отошёл гавайский язык (второе тысячелетие н.э.). Большой процент сходной лексики действительно может указывать на позднее расхождение языков, однако по некоторым версиям, гавайцы переселились уже к 300 году н.э.. Поэтому есть вероятность, что между данными языками имела место конвергенция.</w:t>
      </w:r>
    </w:p>
    <w:p w:rsidR="00801826" w:rsidRPr="002A7A46" w:rsidRDefault="00801826" w:rsidP="00801826">
      <w:pPr>
        <w:spacing w:line="360" w:lineRule="auto"/>
        <w:ind w:firstLine="567"/>
        <w:jc w:val="both"/>
        <w:rPr>
          <w:rFonts w:cs="Times New Roman"/>
          <w:szCs w:val="28"/>
        </w:rPr>
      </w:pPr>
      <w:r w:rsidRPr="002A7A46">
        <w:rPr>
          <w:rFonts w:cs="Times New Roman"/>
          <w:szCs w:val="28"/>
        </w:rPr>
        <w:t>Основываясь на полученных данных, мы можем сказать, что из-за увеличения количества сходной лексики базовых словарей, результаты нашего глоттохронологического исследования относительно всех языков более совпадают с датами историков и лингвистов, чем полученные нами результаты прошлых курсовых работ. Вычисленные нами с помощью глоттохронологического метода В. В. Кромера датировки распадов в данной работе более близки к временным рамкам определённым многими учёными. Даже нес</w:t>
      </w:r>
      <w:r w:rsidR="008E08E2">
        <w:rPr>
          <w:rFonts w:cs="Times New Roman"/>
          <w:szCs w:val="28"/>
        </w:rPr>
        <w:t>мо</w:t>
      </w:r>
      <w:r w:rsidRPr="002A7A46">
        <w:rPr>
          <w:rFonts w:cs="Times New Roman"/>
          <w:szCs w:val="28"/>
        </w:rPr>
        <w:t xml:space="preserve">тря на то, что количество совпадений лексики многих океанийских языков по-прежнему невелико. </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Сравнивая конфигурацию дендрограммы изображённой на рисунке 6 (Приложение «Таблицы и рисунки пункта 2.4») с дендрограммами рисунков 2, 3, 4, 5 (подпункты: 2.3.1- 2.3.4 данной работы), мы можем заявить об отсутствии значительных или трудно интерпретируемых изменений в строении звеньев. Однако есть значительное уменьшение в их глубине (у океанийских языков), обусловленное крайне малым количеством сходных слов и влиянием других узлов дендрограммы. </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Результаты вычислений, которые мы получили с помощью метода М. Сводеша, используя формулу (5), пример которых можно наблюдать в предыдущей курсовой работе, в данной курсовой работе не сильно отличаются от полученных методом В. В. Кромера и имеют тенденцию к углублению датировок, особенно у океанийских языков, где процент сходства слов крайне мал. </w:t>
      </w:r>
    </w:p>
    <w:p w:rsidR="00801826" w:rsidRPr="002A7A46" w:rsidRDefault="00801826" w:rsidP="00801826">
      <w:pPr>
        <w:spacing w:line="360" w:lineRule="auto"/>
        <w:ind w:firstLine="567"/>
        <w:jc w:val="both"/>
        <w:rPr>
          <w:rFonts w:cs="Times New Roman"/>
          <w:szCs w:val="28"/>
        </w:rPr>
      </w:pPr>
      <w:r w:rsidRPr="002A7A46">
        <w:rPr>
          <w:rFonts w:cs="Times New Roman"/>
          <w:szCs w:val="28"/>
        </w:rPr>
        <w:t>Если сравнивать современные языки с прамалайско-полинезийскими (по таблице 1  (Приложение «Пояснение лексических и фонетических соответ</w:t>
      </w:r>
      <w:r w:rsidRPr="002A7A46">
        <w:rPr>
          <w:rFonts w:cs="Times New Roman"/>
          <w:szCs w:val="28"/>
        </w:rPr>
        <w:lastRenderedPageBreak/>
        <w:t xml:space="preserve">ствий в стословном списке Сводеша для исследуемых языков»), то наиболее близким к праязыку будет индонезийский язык (примерно 55% совпадения), далее идут языки минангкабау и себуано (по 48%) и т.д. Океанийские языки так же имеют большое количество сходств с различными праавстронезийскими, прамалайско-полинезийскими, праокеанийскими реконструкциями слов (кирибати-более около 50%, толаи-около 40%). В предыдущих работах мы выяснили, что индонезийский язык был самым архаичным из представленных, в данном исследовании он тоже является самым близким к праязыку не только в своей группе западнозондских языков, но и во всех трёх рассматриваемых нами языковых зонах. Эта тенденция говорит нам о том, что при расширении списка рассматриваемых языков, данное лидерство может сохраниться, хотя, нельзя отрицать того, что такие цифры могут являться следствием конвергенции языков, мы не можем. Согласно построенной дендрограмме и  замеченными нами соответствиями, предпосылки для этого есть. </w:t>
      </w:r>
    </w:p>
    <w:p w:rsidR="00801826" w:rsidRPr="002A7A46" w:rsidRDefault="00801826" w:rsidP="00801826">
      <w:pPr>
        <w:spacing w:line="360" w:lineRule="auto"/>
        <w:ind w:firstLine="567"/>
        <w:jc w:val="both"/>
        <w:rPr>
          <w:rFonts w:cs="Times New Roman"/>
          <w:szCs w:val="28"/>
        </w:rPr>
      </w:pPr>
      <w:r w:rsidRPr="002A7A46">
        <w:rPr>
          <w:rFonts w:cs="Times New Roman"/>
          <w:szCs w:val="28"/>
        </w:rPr>
        <w:t>Более точную картину сходства может показать процент совпадения лексики в списке С. Е. Яхонтова, приведённом в учебнике «Сравнительно-историческое языкознание» (Бурлак 2005). И действительно, многие слова демонстрируют высокий процент сходства во всех или во многих анализируемых нами языках.</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Таким образом, мы видим, что в данной работе, в отличие от предыдущих, метод В. В. Кромера позволил нам вычислить датировки, являющиеся менее глубокими, чем у М. Сводеша на том же лексическом перечне, а также, более близкие к историческим и радиокарбонным. Это значит, что математический аппарат, освобождённый от константы скорости распада базовой лексики и коэффициента сохранения слов, близок по результатам к своему предшественнику, однако является более точным, при  рассмотрении большего количества языков и способен подтвердить некоторые языковые тенденции, выявленные различными учёными. Мы видим, что эта методика имеет склонности к углублению датировок, как и метод М. Сводеша, когда </w:t>
      </w:r>
      <w:r w:rsidRPr="002A7A46">
        <w:rPr>
          <w:rFonts w:cs="Times New Roman"/>
          <w:szCs w:val="28"/>
        </w:rPr>
        <w:lastRenderedPageBreak/>
        <w:t>мы имеем малое количество лексических совпадений и малое количество сравниваемых языков, при противоположных условиях точность исследований повышается. Весомым плюсом является то, что наглядность построения дендрограмм упрощает вычисление дат и анализ происходивших в языке процессов. Также,  мы видим (на примере с балтославянскими языками (Кромер 2003: 11-16)), что при вычислении дат глоттохронологии, В. В. Кромер нашёл такие средства, которые позволяют определить обратную погрешность (дисперсию) при вычислении расстояний. Следовательно, это позволяет вычислить факт наличия конвергенции между языками, присвоить им  «вес», который может помочь найти наиболее архаичные, это используется при соединении отдельных дендрограмм по группам языков. Однако трудностью при формировании диаграмм, является невозможность точного построения крайнего звена дендрограммы при отсутствии дополнительных внешних изолектов. Мы видим, что при анализе шестнадцати языков – это является минусом. Конечно, данные более полны тогда, когда задействовано больше языков и учитывается больше внешних факторов, что мы увидели на примерах исследованных в данной работе языков,  но методика должна работать и в тех обстоятельствах, которые были в нашей первой работе (при сравнении индонезийского, тагальского и малагасийского языков была существенная тенденция к увеличению глубин звеньев), хотя там В. В. Кромер предложил максимум возможных вариантов примерного вычисления параметров конечного звена. Сложности при анализе большего количества языков могут возникнуть в связи с математическими просчётами, наличием спорных случаев при которых решение в ту или иную пользу может изменить конфигурацию ветвей дендрограммы, а следовательно и результаты. Также выявилась непосредственная зависимость от входных числовых данных. Но нам удалось создать дендрограмму, во многом сходную и с языковыми классификациями малайско-полинезийских языков, и с предположениями учёных относительно времени разделения данных языков.</w:t>
      </w:r>
    </w:p>
    <w:p w:rsidR="004958F7" w:rsidRPr="00487E84" w:rsidRDefault="00530ADE" w:rsidP="001C0436">
      <w:pPr>
        <w:pStyle w:val="1"/>
        <w:spacing w:line="360" w:lineRule="auto"/>
        <w:rPr>
          <w:rFonts w:cs="Times New Roman"/>
          <w:b/>
          <w:szCs w:val="28"/>
        </w:rPr>
      </w:pPr>
      <w:bookmarkStart w:id="20" w:name="_Toc453795002"/>
      <w:r w:rsidRPr="00487E84">
        <w:rPr>
          <w:rFonts w:cs="Times New Roman"/>
          <w:b/>
          <w:szCs w:val="28"/>
        </w:rPr>
        <w:lastRenderedPageBreak/>
        <w:t>ЗАКЛЮЧЕНИЕ</w:t>
      </w:r>
      <w:bookmarkEnd w:id="20"/>
    </w:p>
    <w:p w:rsidR="00D751C3" w:rsidRPr="00487E84" w:rsidRDefault="00D751C3" w:rsidP="00A11F0C">
      <w:pPr>
        <w:spacing w:line="360" w:lineRule="auto"/>
        <w:ind w:firstLine="567"/>
        <w:jc w:val="center"/>
        <w:rPr>
          <w:rFonts w:cs="Times New Roman"/>
          <w:szCs w:val="28"/>
        </w:rPr>
      </w:pP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В данной работе произведён разбор метода глоттохронологии, представленного В. В. Кромером, по средствам анализа двадцати трёх языков малайско-полинезийской группы (индонезийского, тагальского, малагасийского, балийского, яванского, себуанского, бикольского, илоканского, сунданского, идаанского языков, а также языков минангкабау, палавано, меланау далат, бинтулу, мааньян, кирибати, толаи, вувулу-ауа, таитянского, гавайского языков, языков маори, муюв, мвотлап). На сегодняшний день, классификация австронезийской семьи, к которой относятся выбранные нами языки и сам метод глоттохронологических исследований, остаются дискуссионными, поэтому для более полного анализа мы рассматривали не только эту методику для вычислений датировок дивергенции представленных языков. </w:t>
      </w:r>
    </w:p>
    <w:p w:rsidR="00801826" w:rsidRPr="002A7A46" w:rsidRDefault="00801826" w:rsidP="00801826">
      <w:pPr>
        <w:spacing w:line="360" w:lineRule="auto"/>
        <w:ind w:firstLine="567"/>
        <w:jc w:val="both"/>
        <w:rPr>
          <w:rFonts w:cs="Times New Roman"/>
          <w:szCs w:val="28"/>
        </w:rPr>
      </w:pPr>
      <w:r w:rsidRPr="002A7A46">
        <w:rPr>
          <w:rFonts w:cs="Times New Roman"/>
          <w:szCs w:val="28"/>
        </w:rPr>
        <w:t>Целью этого исследования было определение дат дивергенции индонезийского, тагальского, малагасийского, балийского, яванского, себуанского, бикольского, илоканского, сунданского, идаанского языков, а также языков минангкабау, палавано, меланау далат, бинтулу, мааньян, кирибати, толаи, вувулу-ауа, таитянского, гавайского языков, языков маори, муюв, мвотлап используя метод В. В. Кромера. Также для нас было важно проанализировать полученные результаты, работу самой методики на более чем шестнадцати языках, которые, к тому же, представляют три дополнительных группы из классификации малайско-полинезийских языков: микронезийскую (кирибати), полинезийскую (таитянский, маори, гавайский), меланезийскую (толаи).. Основываясь на лексикостатистических списках М. Сводеша, мы собрали базовую лексику для выявления её соответствий между парами сравниваемых языков, а результаты проведённого анализа стали основой для дальнейшего применения метода В. В. Кромера. Базируясь на практическом опыте применения глоттохронологии лингвистами по отношению к разным языкам и сравнительно-исторических исследованиях конкретно австронезийских язы</w:t>
      </w:r>
      <w:r w:rsidRPr="002A7A46">
        <w:rPr>
          <w:rFonts w:cs="Times New Roman"/>
          <w:szCs w:val="28"/>
        </w:rPr>
        <w:lastRenderedPageBreak/>
        <w:t>ков, мы сделали теоретическую базу для разбора исследуемой нами методики. Применив метод В. В. Кромера на языках каждой из четырёх зон западного ареала малайско-полинезийской подсемьи австронезийской семьи (из трёх подзон западного ареала малайско-полинезийской подсемьи было взято по пять языков, а из четвёртой – океанийской подзоны, было взято восемь языков, данные исследования приведены в подпунктах 2.3.1-2.3.5), у нас появились практические основания для умозаключений по нему. Проделанная работа привела нас к таким  выводам по поставленным целям и задачам:</w:t>
      </w:r>
    </w:p>
    <w:p w:rsidR="00801826" w:rsidRPr="002A7A46" w:rsidRDefault="00801826" w:rsidP="00801826">
      <w:pPr>
        <w:spacing w:line="360" w:lineRule="auto"/>
        <w:ind w:firstLine="567"/>
        <w:jc w:val="both"/>
        <w:rPr>
          <w:rFonts w:cs="Times New Roman"/>
          <w:szCs w:val="28"/>
        </w:rPr>
      </w:pPr>
      <w:r w:rsidRPr="002A7A46">
        <w:rPr>
          <w:rFonts w:cs="Times New Roman"/>
          <w:szCs w:val="28"/>
        </w:rPr>
        <w:t xml:space="preserve">1) Используя данный метод, нам удалось определить лингвистические даты дивергенции языков муюв и толаи (62 сводеша), толаи и кирибати (55 сводешей), кирибати и вувулу-ауа (47 сводешей), вувулу-ауа и мвотлап (45 сводешей), мвотлап и яванского (45 сводешей), яванского и  балийского, мааньян (37 сводешей), мааньян и бинтулу (35 сводешей), мааньян и малагасийского (30 сводешей), мааньян и меленау далат (27 сводешей), меланау далат и идаанского (24 сводеша), идаанского и тагальского, илоканского (24 сводеша), тагальского и бинтулу, палаванского (23 сводеша), тагальского и себуанского (18 сводешей), тагальского и маори (примерно 41 сводеш), маори и таитянского (23 сводеша), маори и гавайского (10 сводешей),  яванского и сунданского (28 сводешей), сунданского и индонезийского (16 сводешей), индонезийского и минангкабау (6 сводешей). Для перевода в реальные хронологические единицы,  необходимо производить отдельные вычисления, описания которых у нас нет, но если представить одну единицу как вероятно максимально возможное расстояние равное 1 столетию, мы получаем даты, во многом сходные с теми, что предлагают нам исследователи из других областей науки. Следовательно, предложенная В. В. Кромером технология вычисления датировок в глоттохронологии,  применённая на двадцати трёх языках, представляющих разные ветви и зоны, возможно, даёт более приемлемые даты при малом количестве лексических совпадений (из таблицы 1 (Приложение «Таблицы и рисунки пункта 2.4») видно, что в среднем, </w:t>
      </w:r>
      <w:r w:rsidRPr="002A7A46">
        <w:rPr>
          <w:rFonts w:cs="Times New Roman"/>
          <w:szCs w:val="28"/>
        </w:rPr>
        <w:lastRenderedPageBreak/>
        <w:t>количество совпадений между языками представляющими океанийскую подветвь с трудом доходит до 25%), чем этот же метод, применённый на трёх языках или чем методика  М. Сводеша. Применение данного метода на четырёх, пяти языках также показывает  тенденцию к увеличению его эффективности с увеличением количества рассматриваемых языков. Это значит, что он может быть продуктивно применен как на языках малайско-полинезийской группы, так и на более изученных. Однако с другой стороны, полученные нами данные не всегда однозначно сходны с предположениями других учёных относительно расхождения рассмотренных нами языков, поэтому данные исследования могут являться одним из поводов к пересмотру гипотез о расселения прамалайско-полинезийских народов.</w:t>
      </w:r>
    </w:p>
    <w:p w:rsidR="00801826" w:rsidRPr="002A7A46" w:rsidRDefault="00801826" w:rsidP="00801826">
      <w:pPr>
        <w:spacing w:line="360" w:lineRule="auto"/>
        <w:ind w:firstLine="567"/>
        <w:jc w:val="both"/>
        <w:rPr>
          <w:rFonts w:cs="Times New Roman"/>
          <w:szCs w:val="28"/>
        </w:rPr>
      </w:pPr>
      <w:r w:rsidRPr="002A7A46">
        <w:rPr>
          <w:rFonts w:cs="Times New Roman"/>
          <w:szCs w:val="28"/>
        </w:rPr>
        <w:t>2) Разобранная нами методика обладает рядом преимуществ по отношению к основному методу, представленному в глоттохронологии ранее, но не лишена и недостатков. Стоит заметить, что при формировании данного вывода мы не учитывали приёмы, применённые не на 100-словных или 207-словных списках, предложенные С. А. Старостиным (список из 55 слов),       С. Е. Яхонтовым (список из 35 слов), т. к в них предлагались другие модификации метода М. Сводеша, а технология  придуманная  В. В. Кромером, является прямой его вариацией.  К полюсам метода можно отнести то, что кроме базовых аспектов глоттохронологии, он учитывает такие языковые процессы как: повторная конвергенция, языковые заимствования, что позволяет увеличить точность вычисления дат. Также он имеет большую наглядность, на основе матриц коэффициентов совпадения и других вычислениях, строятся дендрограммы языков, на которых можно увидеть их взаиморасположение и датировки. Одним из главных преимуществ этого приёма является его независимость от константы скорости распада базовой лексики и коэффициента сохранения слов, чего не наблюдается в версиях других исследователей. Его недостаток заключается в чувствительности к входным данным (при небольшом их изменении есть вероятность значительных перемен в конфигу</w:t>
      </w:r>
      <w:r w:rsidRPr="002A7A46">
        <w:rPr>
          <w:rFonts w:cs="Times New Roman"/>
          <w:szCs w:val="28"/>
        </w:rPr>
        <w:lastRenderedPageBreak/>
        <w:t>рации звеньев цепи). Точность построения дендрограммы зависит от количества языков привлечённых в неё, это закономерно, но всё же информативность при задействовании малого числа языков падает, что не является плюсом, особенно когда необходимо выяснить форму крайнего звена цепи, которое всегда будет зависеть от привлечения дополнительных языков. А сложности при анализе большего количества языков могут возникнуть в связи с математическими просчётами и наличием спорных неописанных случаев, при которых решение в ту или иную пользу может изменить конфигурацию ветвей диаграммы, а, следовательно, и результаты.</w:t>
      </w:r>
    </w:p>
    <w:p w:rsidR="00801826" w:rsidRPr="002A7A46" w:rsidRDefault="00801826" w:rsidP="00801826">
      <w:pPr>
        <w:spacing w:line="360" w:lineRule="auto"/>
        <w:ind w:firstLine="567"/>
        <w:jc w:val="both"/>
        <w:rPr>
          <w:rFonts w:cs="Times New Roman"/>
          <w:szCs w:val="28"/>
        </w:rPr>
      </w:pPr>
      <w:r w:rsidRPr="002A7A46">
        <w:rPr>
          <w:rFonts w:cs="Times New Roman"/>
          <w:szCs w:val="28"/>
        </w:rPr>
        <w:t>3) То, что результаты технологии вычисления дат, приведённые в этой работе, являются приемлемыми, во многом, но не во всём поддерживаемыми для данных языков, может говорить о том, что методы, которые позволяют создать точную единую внутреннюю классификацию австронезийских языков, применяя сравнительно-исторические приёмы в полной мере, ещё предстоит открыть. Однако, видя явные полюсы метода В. В. Кромера, особенно после анализа материала содержащего двадцать три языка,  мы можем предположить, что в дальнейшем, при его усовершенствовании в работе с подобными, представленным здесь языками, именно он, может широко и эффективно применяться.</w:t>
      </w:r>
    </w:p>
    <w:p w:rsidR="00801826" w:rsidRPr="002A7A46" w:rsidRDefault="00801826" w:rsidP="00801826">
      <w:pPr>
        <w:spacing w:line="360" w:lineRule="auto"/>
        <w:ind w:firstLine="567"/>
        <w:jc w:val="both"/>
        <w:rPr>
          <w:rFonts w:cs="Times New Roman"/>
          <w:szCs w:val="28"/>
        </w:rPr>
      </w:pPr>
      <w:r w:rsidRPr="002A7A46">
        <w:rPr>
          <w:rFonts w:cs="Times New Roman"/>
          <w:szCs w:val="28"/>
        </w:rPr>
        <w:t>Глоттохронология, являясь относительно молодой наукой (основана в 1952 году), успела накопить большой практический опыт исследований, много критических оценок исследователей, но главное – прочно занять свою нишу в сфере сравнительно-исторического языкознания, что стимулирует изобретение более точных методов совершенствования её аппарата (к которым, скорее всего, может относиться методика предложенная В. В. Кромером).</w:t>
      </w:r>
    </w:p>
    <w:p w:rsidR="00801826" w:rsidRPr="002A7A46" w:rsidRDefault="00801826" w:rsidP="00801826">
      <w:pPr>
        <w:spacing w:line="360" w:lineRule="auto"/>
        <w:ind w:firstLine="567"/>
        <w:jc w:val="both"/>
        <w:rPr>
          <w:rFonts w:cs="Times New Roman"/>
          <w:szCs w:val="28"/>
        </w:rPr>
      </w:pPr>
      <w:r w:rsidRPr="002A7A46">
        <w:rPr>
          <w:rFonts w:cs="Times New Roman"/>
          <w:szCs w:val="28"/>
        </w:rPr>
        <w:t>Очевидно, что для более чётких ответов на вопросы о применимости метода глоттохронологии, и в частности методики В. В. Кромера, к малайско-полинезийским и австронезийским языкам в целом, возможности построения точной модели внутренней классификации австронезийских языков, исполь</w:t>
      </w:r>
      <w:r w:rsidRPr="002A7A46">
        <w:rPr>
          <w:rFonts w:cs="Times New Roman"/>
          <w:szCs w:val="28"/>
        </w:rPr>
        <w:lastRenderedPageBreak/>
        <w:t>зуя эти технологии в компаративистике в ближайшем будущем, необходимо исследовать большее количество языкового материала, чем двадцать три языка, представленные в этой работе. Необходимо как увеличение количества анализируемых зон языков, так и углубление внутри уже имеющихся зон западно-малайско-полинезийских языков и восточно-малайско-полинезийских языков.  Этот материал должен охватывать языки других ареалов рассматриваемой нами подсемьи. Именно это определяет одно из возможных направлений будущих исследований в данной сфере, и результаты данной работы дают на это надежду.</w:t>
      </w:r>
    </w:p>
    <w:p w:rsidR="00801826" w:rsidRPr="002A7A46" w:rsidRDefault="00801826" w:rsidP="00801826">
      <w:pPr>
        <w:spacing w:line="360" w:lineRule="auto"/>
        <w:ind w:firstLine="567"/>
        <w:jc w:val="both"/>
        <w:rPr>
          <w:rFonts w:cs="Times New Roman"/>
          <w:szCs w:val="28"/>
        </w:rPr>
      </w:pPr>
      <w:r w:rsidRPr="002A7A46">
        <w:rPr>
          <w:rFonts w:cs="Times New Roman"/>
          <w:szCs w:val="28"/>
        </w:rPr>
        <w:t>Материалы работы могут быть полезны как примеры применения методики В. В. Кромера на австронезийских языках, для научных и методологических работ по компаративистике, а также исследованиям малайско-полинезийских языков.</w:t>
      </w:r>
    </w:p>
    <w:p w:rsidR="00C372D7" w:rsidRPr="00487E84" w:rsidRDefault="00C372D7" w:rsidP="00445FDC">
      <w:pPr>
        <w:spacing w:line="360" w:lineRule="auto"/>
        <w:ind w:firstLine="567"/>
        <w:jc w:val="both"/>
        <w:rPr>
          <w:rFonts w:cs="Times New Roman"/>
          <w:szCs w:val="28"/>
        </w:rPr>
      </w:pPr>
    </w:p>
    <w:p w:rsidR="004958F7" w:rsidRPr="00487E84" w:rsidRDefault="004958F7"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rsidP="00191F55">
      <w:pPr>
        <w:rPr>
          <w:rFonts w:cs="Times New Roman"/>
        </w:rPr>
      </w:pPr>
    </w:p>
    <w:p w:rsidR="00191F55" w:rsidRPr="00487E84" w:rsidRDefault="00191F55">
      <w:pPr>
        <w:spacing w:after="200" w:line="276" w:lineRule="auto"/>
        <w:rPr>
          <w:rFonts w:eastAsiaTheme="majorEastAsia" w:cs="Times New Roman"/>
          <w:bCs/>
          <w:szCs w:val="28"/>
        </w:rPr>
      </w:pPr>
      <w:r w:rsidRPr="00487E84">
        <w:rPr>
          <w:rFonts w:cs="Times New Roman"/>
          <w:szCs w:val="28"/>
        </w:rPr>
        <w:br w:type="page"/>
      </w:r>
    </w:p>
    <w:p w:rsidR="003128C5" w:rsidRPr="00487E84" w:rsidRDefault="003128C5" w:rsidP="003128C5">
      <w:pPr>
        <w:pStyle w:val="1"/>
        <w:spacing w:line="360" w:lineRule="auto"/>
        <w:rPr>
          <w:rFonts w:cs="Times New Roman"/>
          <w:b/>
          <w:szCs w:val="28"/>
          <w:lang w:val="en-US"/>
        </w:rPr>
      </w:pPr>
      <w:bookmarkStart w:id="21" w:name="_Toc453795003"/>
      <w:r w:rsidRPr="00487E84">
        <w:rPr>
          <w:rFonts w:cs="Times New Roman"/>
          <w:b/>
          <w:szCs w:val="28"/>
        </w:rPr>
        <w:lastRenderedPageBreak/>
        <w:t>СПИСОК ЛИТЕРАТУРЫ</w:t>
      </w:r>
      <w:bookmarkEnd w:id="21"/>
    </w:p>
    <w:p w:rsidR="003128C5" w:rsidRPr="00487E84" w:rsidRDefault="003128C5" w:rsidP="00E4147F">
      <w:pPr>
        <w:spacing w:line="360" w:lineRule="auto"/>
        <w:rPr>
          <w:rFonts w:cs="Times New Roman"/>
          <w:szCs w:val="28"/>
        </w:rPr>
      </w:pP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Аракин В. Д. Таитянский язык / В. Д. Аракин. –М., 1981. – С. 80.</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Беликов В. И. Океанийские языки. Сравнительно-историческое изучение языков разных семей. Задачи и перспективы / В. И.  Беликов. – М., 1982.  – С. 221–231.</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Бурлак, С.А.  Сравнительно-историческое языкознание : Учеб. для студентов вузов / С.А. Бурлак, С. А. Старостин. – М. : Academia, 2005. — 430с.</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Васильев М.Е. Глоттохронология в сравнительно-историческом языкознании. Модели дивергенции языков / М.Е. Васильев, А.Ю. Милитарев //Аспекты компаративистики 3 (Orientalia et classica. Труды Института восточных культур и античности РГГУ, вып. XIX) / Под ред. И. С. Смирнов</w:t>
      </w:r>
      <w:r w:rsidRPr="004A6212">
        <w:rPr>
          <w:rFonts w:eastAsiaTheme="minorEastAsia" w:cs="Times New Roman"/>
          <w:szCs w:val="28"/>
          <w:lang w:eastAsia="ja-JP"/>
        </w:rPr>
        <w:t xml:space="preserve">. – </w:t>
      </w:r>
      <w:r w:rsidRPr="004A6212">
        <w:rPr>
          <w:rFonts w:cs="Times New Roman"/>
          <w:szCs w:val="28"/>
        </w:rPr>
        <w:t xml:space="preserve">М., 2008. – С. 509–536. </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Дьячок М.Т. Глоттохронология: пятьдесят лет спустя / М. Т. Дьячок / Сибирский лингвистический семинар. – Новосибирск, 2002. – № 1. – С. 44–69.</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Дьячок М. Т. Генеалогическая классификация языков / М. Т. Дьячок, В. В.  Шаповал. –Новосибирск: НИЭПП,  2002. – С. 3.</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Звегинцев В.А. Лингвистическое датирование методом глоттохронологии (лексикостатистики) / В.А. Звегинцев // Новое в лингвистике. –Вып. 1. ИЛ.  – М., 1960. – С</w:t>
      </w:r>
      <w:r w:rsidRPr="004A6212">
        <w:rPr>
          <w:rFonts w:cs="Times New Roman"/>
          <w:szCs w:val="28"/>
          <w:lang w:val="en-US"/>
        </w:rPr>
        <w:t>.</w:t>
      </w:r>
      <w:r w:rsidRPr="004A6212">
        <w:rPr>
          <w:rFonts w:cs="Times New Roman"/>
          <w:szCs w:val="28"/>
        </w:rPr>
        <w:t xml:space="preserve"> 9–22.</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Казарян В.П. Понятие времени в структуре научного знания / В.П. Казарян. – М., Изд-во МГУ,1980. – С. 73.</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eastAsiaTheme="minorEastAsia" w:cs="Times New Roman"/>
          <w:szCs w:val="28"/>
          <w:lang w:eastAsia="ja-JP"/>
        </w:rPr>
        <w:t xml:space="preserve">Кодзасов С. В. </w:t>
      </w:r>
      <w:r w:rsidRPr="004A6212">
        <w:rPr>
          <w:rFonts w:cs="Times New Roman"/>
          <w:szCs w:val="28"/>
        </w:rPr>
        <w:t>Общая фонетика / С. В. Кодзасов, О. Ф. Кривнова. – М.: РГГУ, 2001. – 592 с.</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 xml:space="preserve">Козлов  С. Я. Малайский мир у берегов Африки / С. Козлов // Независимая газета.  – 2008 – 9 июля. – URL:  </w:t>
      </w:r>
      <w:hyperlink r:id="rId36" w:history="1">
        <w:r w:rsidRPr="004A6212">
          <w:rPr>
            <w:rFonts w:cs="Times New Roman"/>
            <w:szCs w:val="28"/>
          </w:rPr>
          <w:t>http://lemur.su/index.php?id = 74</w:t>
        </w:r>
      </w:hyperlink>
      <w:r w:rsidRPr="004A6212">
        <w:rPr>
          <w:rFonts w:cs="Times New Roman"/>
          <w:szCs w:val="28"/>
        </w:rPr>
        <w:t xml:space="preserve"> (дата обращения: 15.06.2013). </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lastRenderedPageBreak/>
        <w:t xml:space="preserve">Кромер В.В. Глоттохронология и проблемы праязыковой реконструкции / В.В. </w:t>
      </w:r>
      <w:r w:rsidRPr="004A6212">
        <w:rPr>
          <w:rFonts w:eastAsiaTheme="minorEastAsia" w:cs="Times New Roman"/>
          <w:szCs w:val="28"/>
          <w:lang w:eastAsia="ja-JP"/>
        </w:rPr>
        <w:t>Кромер</w:t>
      </w:r>
      <w:r w:rsidRPr="004A6212">
        <w:rPr>
          <w:rFonts w:cs="Times New Roman"/>
          <w:szCs w:val="28"/>
        </w:rPr>
        <w:t xml:space="preserve"> // Обработка текста и когнитивные технологии.  – Вып. 8.  – М.: МИСиС, 2003.  – С. 238–252. – URL:  </w:t>
      </w:r>
      <w:hyperlink r:id="rId37" w:history="1">
        <w:r w:rsidRPr="004A6212">
          <w:rPr>
            <w:rFonts w:cs="Times New Roman"/>
            <w:szCs w:val="28"/>
          </w:rPr>
          <w:t>http://kromer.newmail.ru/workkrom.html</w:t>
        </w:r>
      </w:hyperlink>
      <w:r w:rsidRPr="004A6212">
        <w:rPr>
          <w:rFonts w:cs="Times New Roman"/>
          <w:szCs w:val="28"/>
        </w:rPr>
        <w:t xml:space="preserve"> (дата обращения: 19.06.2013).</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 xml:space="preserve">В. В. Кромер  Глоттохронологическая ретрогностика языковой системы // Проблемы лингвистической прогностики: Сб-к научн. трудов / Под ред. А. А. Кретова.  – Вып.3.  – Воронеж: ЦЧКИ, 2004.  – С. 136 –144. – URL:  </w:t>
      </w:r>
      <w:hyperlink r:id="rId38" w:history="1">
        <w:r w:rsidRPr="004A6212">
          <w:rPr>
            <w:rFonts w:cs="Times New Roman"/>
            <w:szCs w:val="28"/>
          </w:rPr>
          <w:t>http://kromer.newmail.ru/workkrom.html</w:t>
        </w:r>
      </w:hyperlink>
      <w:r w:rsidRPr="004A6212">
        <w:rPr>
          <w:rFonts w:cs="Times New Roman"/>
          <w:szCs w:val="28"/>
        </w:rPr>
        <w:t xml:space="preserve"> (дата обращения: 19.06.2013).</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 xml:space="preserve">Кромер В. В. Об одной модификации глоттохронологического метода / В.В. </w:t>
      </w:r>
      <w:r w:rsidRPr="004A6212">
        <w:rPr>
          <w:rFonts w:eastAsiaTheme="minorEastAsia" w:cs="Times New Roman"/>
          <w:szCs w:val="28"/>
          <w:lang w:eastAsia="ja-JP"/>
        </w:rPr>
        <w:t>Кромер</w:t>
      </w:r>
      <w:r w:rsidRPr="004A6212">
        <w:rPr>
          <w:rFonts w:cs="Times New Roman"/>
          <w:szCs w:val="28"/>
        </w:rPr>
        <w:t xml:space="preserve"> // Русский язык: исторические судьбы и современность: II Международный конгресс исследователей русского языка (Москва, МГУ им. М.В. Ломоносова, филологич. ф-т, 18–21 марта 2004 г.): Труды и материалы / Сост. М.Л. Ремнева, О.В. Дедова, А.А. Поликарпов.  – М.: Изд-во Моск. ун-та, 2004. – С. 478–479. – URL: </w:t>
      </w:r>
      <w:hyperlink r:id="rId39" w:history="1">
        <w:r w:rsidRPr="004A6212">
          <w:rPr>
            <w:rFonts w:cs="Times New Roman"/>
            <w:szCs w:val="28"/>
          </w:rPr>
          <w:t>http://kromer.newmail.ru/workkrom.html</w:t>
        </w:r>
      </w:hyperlink>
      <w:r w:rsidRPr="004A6212">
        <w:rPr>
          <w:rFonts w:cs="Times New Roman"/>
          <w:szCs w:val="28"/>
        </w:rPr>
        <w:t xml:space="preserve"> (дата обращения: 19.06.2013).</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 xml:space="preserve">Кромер В. В. О некоторых особенностях построения двухмерных дендрограмм / В.В. </w:t>
      </w:r>
      <w:r w:rsidRPr="004A6212">
        <w:rPr>
          <w:rFonts w:eastAsiaTheme="minorEastAsia" w:cs="Times New Roman"/>
          <w:szCs w:val="28"/>
          <w:lang w:eastAsia="ja-JP"/>
        </w:rPr>
        <w:t>Кромер</w:t>
      </w:r>
      <w:r w:rsidRPr="004A6212">
        <w:rPr>
          <w:rFonts w:cs="Times New Roman"/>
          <w:szCs w:val="28"/>
        </w:rPr>
        <w:t xml:space="preserve"> // Информатика и проблемы телекоммуникаций: Тезисы докладов Российской научно-технической конференции (СибГУТИ, 21-22 апреля 2005 г.).  – Т. 1. – С. 107 –109. – URL:  </w:t>
      </w:r>
      <w:hyperlink r:id="rId40" w:history="1">
        <w:r w:rsidRPr="004A6212">
          <w:rPr>
            <w:rFonts w:cs="Times New Roman"/>
            <w:szCs w:val="28"/>
          </w:rPr>
          <w:t>http://kromer.newmail.ru/workkrom.html</w:t>
        </w:r>
      </w:hyperlink>
      <w:r w:rsidRPr="004A6212">
        <w:rPr>
          <w:rFonts w:cs="Times New Roman"/>
          <w:szCs w:val="28"/>
        </w:rPr>
        <w:t xml:space="preserve"> (дата обращения: 19.06.2013).</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 xml:space="preserve">Кромер В. В.  Двухмерная дендрограмма генетических отношений германских языков / В.В. </w:t>
      </w:r>
      <w:r w:rsidRPr="004A6212">
        <w:rPr>
          <w:rFonts w:eastAsiaTheme="minorEastAsia" w:cs="Times New Roman"/>
          <w:szCs w:val="28"/>
          <w:lang w:eastAsia="ja-JP"/>
        </w:rPr>
        <w:t>Кромер</w:t>
      </w:r>
      <w:r w:rsidRPr="004A6212">
        <w:rPr>
          <w:rFonts w:cs="Times New Roman"/>
          <w:szCs w:val="28"/>
        </w:rPr>
        <w:t xml:space="preserve"> // Лингвистическая компаративистика в культурном и историческом аспекте.  – М.: МГУ, 2006.  – С. 50– 53. – URL:  </w:t>
      </w:r>
      <w:hyperlink r:id="rId41" w:history="1">
        <w:r w:rsidRPr="004A6212">
          <w:rPr>
            <w:rFonts w:cs="Times New Roman"/>
            <w:szCs w:val="28"/>
          </w:rPr>
          <w:t>http://kromer.newmail.ru/workkrom.html</w:t>
        </w:r>
      </w:hyperlink>
      <w:r w:rsidRPr="004A6212">
        <w:rPr>
          <w:rFonts w:cs="Times New Roman"/>
          <w:szCs w:val="28"/>
        </w:rPr>
        <w:t xml:space="preserve"> (дата обращения: 19.06.2013).</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 xml:space="preserve">Сайт Игоря Гаршина // Общеполинезийская лексика и праавстронезийские корни. – URL: </w:t>
      </w:r>
      <w:hyperlink r:id="rId42" w:history="1">
        <w:r w:rsidRPr="004A6212">
          <w:rPr>
            <w:rFonts w:cs="Times New Roman"/>
            <w:szCs w:val="28"/>
            <w:lang w:val="en-US"/>
          </w:rPr>
          <w:t>http</w:t>
        </w:r>
        <w:r w:rsidRPr="004A6212">
          <w:rPr>
            <w:rFonts w:cs="Times New Roman"/>
            <w:szCs w:val="28"/>
          </w:rPr>
          <w:t>://</w:t>
        </w:r>
        <w:r w:rsidRPr="004A6212">
          <w:rPr>
            <w:rFonts w:cs="Times New Roman"/>
            <w:szCs w:val="28"/>
            <w:lang w:val="en-US"/>
          </w:rPr>
          <w:t>languages</w:t>
        </w:r>
        <w:r w:rsidRPr="004A6212">
          <w:rPr>
            <w:rFonts w:cs="Times New Roman"/>
            <w:szCs w:val="28"/>
          </w:rPr>
          <w:t>.</w:t>
        </w:r>
        <w:r w:rsidRPr="004A6212">
          <w:rPr>
            <w:rFonts w:cs="Times New Roman"/>
            <w:szCs w:val="28"/>
            <w:lang w:val="en-US"/>
          </w:rPr>
          <w:t>garshin</w:t>
        </w:r>
        <w:r w:rsidRPr="004A6212">
          <w:rPr>
            <w:rFonts w:cs="Times New Roman"/>
            <w:szCs w:val="28"/>
          </w:rPr>
          <w:t>.</w:t>
        </w:r>
        <w:r w:rsidRPr="004A6212">
          <w:rPr>
            <w:rFonts w:cs="Times New Roman"/>
            <w:szCs w:val="28"/>
            <w:lang w:val="en-US"/>
          </w:rPr>
          <w:t>ru</w:t>
        </w:r>
        <w:r w:rsidRPr="004A6212">
          <w:rPr>
            <w:rFonts w:cs="Times New Roman"/>
            <w:szCs w:val="28"/>
          </w:rPr>
          <w:t>/</w:t>
        </w:r>
        <w:r w:rsidRPr="004A6212">
          <w:rPr>
            <w:rFonts w:cs="Times New Roman"/>
            <w:szCs w:val="28"/>
            <w:lang w:val="en-US"/>
          </w:rPr>
          <w:t>australo</w:t>
        </w:r>
        <w:r w:rsidRPr="004A6212">
          <w:rPr>
            <w:rFonts w:cs="Times New Roman"/>
            <w:szCs w:val="28"/>
          </w:rPr>
          <w:t>-</w:t>
        </w:r>
        <w:r w:rsidRPr="004A6212">
          <w:rPr>
            <w:rFonts w:cs="Times New Roman"/>
            <w:szCs w:val="28"/>
            <w:lang w:val="en-US"/>
          </w:rPr>
          <w:t>asian</w:t>
        </w:r>
        <w:r w:rsidRPr="004A6212">
          <w:rPr>
            <w:rFonts w:cs="Times New Roman"/>
            <w:szCs w:val="28"/>
          </w:rPr>
          <w:t>/</w:t>
        </w:r>
        <w:r w:rsidRPr="004A6212">
          <w:rPr>
            <w:rFonts w:cs="Times New Roman"/>
            <w:szCs w:val="28"/>
            <w:lang w:val="en-US"/>
          </w:rPr>
          <w:t>austric</w:t>
        </w:r>
        <w:r w:rsidRPr="004A6212">
          <w:rPr>
            <w:rFonts w:cs="Times New Roman"/>
            <w:szCs w:val="28"/>
          </w:rPr>
          <w:t>/</w:t>
        </w:r>
        <w:r w:rsidRPr="004A6212">
          <w:rPr>
            <w:rFonts w:cs="Times New Roman"/>
            <w:szCs w:val="28"/>
            <w:lang w:val="en-US"/>
          </w:rPr>
          <w:t>austronesian</w:t>
        </w:r>
        <w:r w:rsidRPr="004A6212">
          <w:rPr>
            <w:rFonts w:cs="Times New Roman"/>
            <w:szCs w:val="28"/>
          </w:rPr>
          <w:t>/</w:t>
        </w:r>
        <w:r w:rsidRPr="004A6212">
          <w:rPr>
            <w:rFonts w:cs="Times New Roman"/>
            <w:szCs w:val="28"/>
            <w:lang w:val="en-US"/>
          </w:rPr>
          <w:t>proto</w:t>
        </w:r>
        <w:r w:rsidRPr="004A6212">
          <w:rPr>
            <w:rFonts w:cs="Times New Roman"/>
            <w:szCs w:val="28"/>
          </w:rPr>
          <w:t>-</w:t>
        </w:r>
        <w:r w:rsidRPr="004A6212">
          <w:rPr>
            <w:rFonts w:cs="Times New Roman"/>
            <w:szCs w:val="28"/>
            <w:lang w:val="en-US"/>
          </w:rPr>
          <w:t>austronesian</w:t>
        </w:r>
        <w:r w:rsidRPr="004A6212">
          <w:rPr>
            <w:rFonts w:cs="Times New Roman"/>
            <w:szCs w:val="28"/>
          </w:rPr>
          <w:t>/</w:t>
        </w:r>
        <w:r w:rsidRPr="004A6212">
          <w:rPr>
            <w:rFonts w:cs="Times New Roman"/>
            <w:szCs w:val="28"/>
            <w:lang w:val="en-US"/>
          </w:rPr>
          <w:t>common</w:t>
        </w:r>
        <w:r w:rsidRPr="004A6212">
          <w:rPr>
            <w:rFonts w:cs="Times New Roman"/>
            <w:szCs w:val="28"/>
          </w:rPr>
          <w:t>-</w:t>
        </w:r>
        <w:r w:rsidRPr="004A6212">
          <w:rPr>
            <w:rFonts w:cs="Times New Roman"/>
            <w:szCs w:val="28"/>
            <w:lang w:val="en-US"/>
          </w:rPr>
          <w:t>mp</w:t>
        </w:r>
        <w:r w:rsidRPr="004A6212">
          <w:rPr>
            <w:rFonts w:cs="Times New Roman"/>
            <w:szCs w:val="28"/>
          </w:rPr>
          <w:t>-</w:t>
        </w:r>
        <w:r w:rsidRPr="004A6212">
          <w:rPr>
            <w:rFonts w:cs="Times New Roman"/>
            <w:szCs w:val="28"/>
            <w:lang w:val="en-US"/>
          </w:rPr>
          <w:t>lexicon</w:t>
        </w:r>
        <w:r w:rsidRPr="004A6212">
          <w:rPr>
            <w:rFonts w:cs="Times New Roman"/>
            <w:szCs w:val="28"/>
          </w:rPr>
          <w:t>.</w:t>
        </w:r>
        <w:r w:rsidRPr="004A6212">
          <w:rPr>
            <w:rFonts w:cs="Times New Roman"/>
            <w:szCs w:val="28"/>
            <w:lang w:val="en-US"/>
          </w:rPr>
          <w:t>htm</w:t>
        </w:r>
      </w:hyperlink>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lastRenderedPageBreak/>
        <w:t xml:space="preserve">Сводеш М. Лексикостатистическое датирование доисторических этнических контактов / М. Сводеш //  Новое в лингвистике.  – Вып. 1.  – М., 1960.  – С. 23–52. – URL: </w:t>
      </w:r>
      <w:hyperlink r:id="rId43" w:history="1">
        <w:r w:rsidRPr="004A6212">
          <w:rPr>
            <w:rFonts w:cs="Times New Roman"/>
            <w:szCs w:val="28"/>
          </w:rPr>
          <w:t>http://www.philology.ru/linguistics1/swadesh-60.htm</w:t>
        </w:r>
      </w:hyperlink>
      <w:r w:rsidRPr="004A6212">
        <w:rPr>
          <w:rFonts w:cs="Times New Roman"/>
          <w:szCs w:val="28"/>
        </w:rPr>
        <w:t xml:space="preserve"> (дата обращения: 25.05.2013). </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Сирк Ю. Х. Австронезийские языки: введение в сравнительно-историческое изучение / Ю. Х. Сирк. Ин-т востоковедения РАН. – М. : Вост. лит., 2008. –480с.</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 xml:space="preserve">Старостин. С. А. Труды по языкознанию. Языки славянских культур / С. А. Старостин.  – М., 2007. – С. 407–447. </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rPr>
        <w:t>Яхонтов С. Е. Глоттохронология: Трудности и перспективы / С. Е. Яхонтов // Сравнительно-историческое языкознание на современном этапе. Конференция памяти В.М. Иллич-Свитыча.  – М., 1990. –С. 39–47.</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 xml:space="preserve">Bellwood P. The Austronesians: Historical and Comparative Perspectives/ P. Bellwood, J. J. Fox, D. Tryon.  – </w:t>
      </w:r>
      <w:r w:rsidRPr="004A6212">
        <w:rPr>
          <w:rFonts w:cs="Times New Roman"/>
          <w:szCs w:val="28"/>
          <w:shd w:val="clear" w:color="auto" w:fill="FFFFFF"/>
          <w:lang w:val="en-US"/>
        </w:rPr>
        <w:t>Department of Anthropology: Australian National University</w:t>
      </w:r>
      <w:r w:rsidRPr="004A6212">
        <w:rPr>
          <w:rFonts w:cs="Times New Roman"/>
          <w:szCs w:val="28"/>
          <w:lang w:val="en-US"/>
        </w:rPr>
        <w:t>, 2006.  – 380 p.</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Blust R. A. Austronesian Root Theory. An Essay on the Limits of Morphology / R. A. Blust.  – Amsterdam and Philadelphia: John Benjamins Company, 1988. –190 p.</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Blust R. A. Language and culture history: Two case studies / R. A. Blust // Asian Perspectives, Vol. 27. –No. 2.</w:t>
      </w:r>
      <w:r w:rsidR="00134995">
        <w:rPr>
          <w:rFonts w:cs="Times New Roman"/>
          <w:szCs w:val="28"/>
          <w:lang w:val="en-US"/>
        </w:rPr>
        <w:t xml:space="preserve"> 1985</w:t>
      </w:r>
      <w:r w:rsidRPr="004A6212">
        <w:rPr>
          <w:rFonts w:cs="Times New Roman"/>
          <w:szCs w:val="28"/>
          <w:lang w:val="en-US"/>
        </w:rPr>
        <w:t xml:space="preserve">  – P. 205–227.</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Brittain M. Hawaiian Causative-Simulative Prefixes as Transitivity and Semantic Conversion Affixes: In Partial Fulfillment of the requirements for Master of Arts / M. Brittain.  – University of Hawai’i at Manoa, 1993. – 71 p.</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t>Fox J. J. Current Developments in Comparative Austronesian Studies. Paper presented at International  Symposium Austronesia III. Denpasar: Program Linguististik dan Kajian Budaya. Program Pascasarjana Unid  dan Bali Bahasa Denpasar. 19-20 August 2004. – Bali, Universitas Udayana .  – 23p.</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t>François A. A typological overview of Mwotlap / A. François // Linguistic Typology 9-1, 2005. – P. 115–146</w:t>
      </w:r>
      <w:r w:rsidRPr="004A6212">
        <w:rPr>
          <w:rFonts w:cs="Times New Roman" w:hint="eastAsia"/>
          <w:szCs w:val="28"/>
          <w:lang w:val="en-US"/>
        </w:rPr>
        <w:t>.</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lastRenderedPageBreak/>
        <w:t xml:space="preserve">Green R. C. From Proto-Oceanic *Rumaq to Proto-Polynesian *Fale: a Significant Reorganization in Austronesian Housing, in ANewZealand, 4. – URL:   </w:t>
      </w:r>
      <w:r w:rsidRPr="004A6212">
        <w:rPr>
          <w:lang w:val="en-US"/>
        </w:rPr>
        <w:t>https://www.google.ru/url?sa=t&amp;rct=j&amp;q=&amp;esrc=s&amp;source=web&amp;cd=13&amp;ved=0ahUKEwju9c3-sJXNAhUIJ5oKHd5IDSw4ChAWCCkwAg&amp;url=http%3A%2F%2Fnzarchaeology.org%2Fcms%2Findex.php%3Foption%3Dcom_content%26view%3Darticle%26id%3D114%26Itemid%3D30%26jsmallfib%3D1%26dir%3DJSROOT%2F1990s%2F41%2B1998%2F41(4)%2BDecember%2B1998%26download_file%3DJSROOT%2F1990s%2F41%2B1998%2F41(4)%2BDecember%2B1998%2FAINZ41.4.253-272Green.pdf&amp;usg=AFQjCNHkZUPguXUCFckvNwgihChIptaKsA&amp;sig2=IkZZr6zbA83cBN3Bg_qyhg</w:t>
      </w:r>
      <w:r w:rsidRPr="004A6212">
        <w:rPr>
          <w:rFonts w:cs="Times New Roman"/>
          <w:szCs w:val="28"/>
          <w:lang w:val="en-US"/>
        </w:rPr>
        <w:t xml:space="preserve">  (</w:t>
      </w:r>
      <w:r w:rsidRPr="004A6212">
        <w:rPr>
          <w:rFonts w:cs="Times New Roman"/>
          <w:szCs w:val="28"/>
        </w:rPr>
        <w:t>дата</w:t>
      </w:r>
      <w:r w:rsidRPr="004A6212">
        <w:rPr>
          <w:rFonts w:cs="Times New Roman"/>
          <w:szCs w:val="28"/>
          <w:lang w:val="en-US"/>
        </w:rPr>
        <w:t xml:space="preserve"> </w:t>
      </w:r>
      <w:r w:rsidRPr="004A6212">
        <w:rPr>
          <w:rFonts w:cs="Times New Roman"/>
          <w:szCs w:val="28"/>
        </w:rPr>
        <w:t>обращения</w:t>
      </w:r>
      <w:r w:rsidRPr="004A6212">
        <w:rPr>
          <w:rFonts w:cs="Times New Roman"/>
          <w:szCs w:val="28"/>
          <w:lang w:val="en-US"/>
        </w:rPr>
        <w:t>: 15.05.2016).</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t>Kassian A.  The Swadesh wordlist. An attempt at semantic specification  / Alexei Kassian, George Starostin, Anna Dybo, Vasiliy Chernov // Journal of  Language Relationship, 2010.  – No. 4. – P. 46–89.</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Bellwood P. S. Prehistory of the Indo-Malaysian Archipelago/ P. S. Bellwood // Hawaii University of Hawaii Press: Honolulu, 1997.  – 445p.</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Blench R. M. The Austronesians in Madagascar and Their Interaction with the Bantu of the East African Coast: surveying the Linguistic Evidence for Domestic and Translocated Animals / R. M. Blench // Studies in Philippine Languages and Cultures, Vol. 18, 2008. – P. 18–43.</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Benua L. Phonological Relations Between Words / L. Benua.  – New York: Garland Publishing, 2000. – P. 61–89.</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t xml:space="preserve">Brandstetter R.  An introduction to Indonesian linguistics, being four essays , PH. D./ R. Brandstetter  –London: Royal Asiatic Society, 1916.  – 351p. </w:t>
      </w:r>
    </w:p>
    <w:p w:rsidR="00801826" w:rsidRPr="004A6212" w:rsidRDefault="007155A0" w:rsidP="006910AD">
      <w:pPr>
        <w:numPr>
          <w:ilvl w:val="0"/>
          <w:numId w:val="5"/>
        </w:numPr>
        <w:spacing w:line="360" w:lineRule="auto"/>
        <w:jc w:val="both"/>
        <w:rPr>
          <w:rFonts w:cs="Times New Roman"/>
          <w:szCs w:val="28"/>
          <w:lang w:val="en-US"/>
        </w:rPr>
      </w:pPr>
      <w:hyperlink r:id="rId44" w:history="1">
        <w:r w:rsidR="00801826" w:rsidRPr="004A6212">
          <w:rPr>
            <w:rFonts w:cs="Times New Roman"/>
            <w:szCs w:val="28"/>
            <w:lang w:val="en-US"/>
          </w:rPr>
          <w:t>Campbell</w:t>
        </w:r>
      </w:hyperlink>
      <w:r w:rsidR="00801826" w:rsidRPr="004A6212">
        <w:rPr>
          <w:rFonts w:cs="Times New Roman"/>
          <w:szCs w:val="28"/>
          <w:lang w:val="en-US"/>
        </w:rPr>
        <w:t xml:space="preserve"> G. L. Compendium of the World's Languages volume 1: Abaza to Kurdish / G. L. </w:t>
      </w:r>
      <w:hyperlink r:id="rId45" w:history="1">
        <w:r w:rsidR="00801826" w:rsidRPr="004A6212">
          <w:rPr>
            <w:rFonts w:cs="Times New Roman"/>
            <w:szCs w:val="28"/>
            <w:lang w:val="en-US"/>
          </w:rPr>
          <w:t>Campbell</w:t>
        </w:r>
      </w:hyperlink>
      <w:r w:rsidR="00801826" w:rsidRPr="004A6212">
        <w:rPr>
          <w:rFonts w:cs="Times New Roman"/>
          <w:szCs w:val="28"/>
          <w:lang w:val="en-US"/>
        </w:rPr>
        <w:t xml:space="preserve">, </w:t>
      </w:r>
      <w:hyperlink r:id="rId46" w:history="1">
        <w:r w:rsidR="00801826" w:rsidRPr="004A6212">
          <w:rPr>
            <w:rFonts w:cs="Times New Roman"/>
            <w:szCs w:val="28"/>
            <w:lang w:val="en-US"/>
          </w:rPr>
          <w:t>Gareth King</w:t>
        </w:r>
      </w:hyperlink>
      <w:r w:rsidR="00801826" w:rsidRPr="004A6212">
        <w:rPr>
          <w:rFonts w:cs="Times New Roman"/>
          <w:szCs w:val="28"/>
          <w:lang w:val="en-US"/>
        </w:rPr>
        <w:t xml:space="preserve">. – 3rd edition. – New York: Routledge, 2013.  – 1984 p. </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lastRenderedPageBreak/>
        <w:t>Chou S. H. Melanau and Indonesian: A comparative grammatical study / S H. Chou.  – Taiwan: Tamkang University, 1999. – P. 7–84.</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Dyen I. The Proto-Malayo-Polynesian laryngeals (William Dwight Whitney linguistic series) / I. Dyen. – Baltimore: Linguistic Society of America, 1963. –65p.</w:t>
      </w:r>
    </w:p>
    <w:p w:rsidR="00801826" w:rsidRPr="004A6212" w:rsidRDefault="00801826" w:rsidP="006910AD">
      <w:pPr>
        <w:numPr>
          <w:ilvl w:val="0"/>
          <w:numId w:val="5"/>
        </w:numPr>
        <w:spacing w:line="360" w:lineRule="auto"/>
        <w:ind w:left="426" w:hanging="360"/>
        <w:jc w:val="both"/>
        <w:rPr>
          <w:rFonts w:cs="Times New Roman"/>
          <w:szCs w:val="28"/>
          <w:lang w:val="de-DE"/>
        </w:rPr>
      </w:pPr>
      <w:r w:rsidRPr="004A6212">
        <w:rPr>
          <w:rFonts w:cs="Times New Roman"/>
          <w:szCs w:val="28"/>
          <w:lang w:val="de-DE"/>
        </w:rPr>
        <w:t>Dahl O. C. Malgache et Maanjan; une comparatson linguistique / O. C. Dahl // Oslo: Egede-Instituttet, 1956. – 407 p.</w:t>
      </w:r>
    </w:p>
    <w:p w:rsidR="00801826" w:rsidRPr="004A6212" w:rsidRDefault="00801826" w:rsidP="006910AD">
      <w:pPr>
        <w:numPr>
          <w:ilvl w:val="0"/>
          <w:numId w:val="5"/>
        </w:numPr>
        <w:spacing w:line="360" w:lineRule="auto"/>
        <w:ind w:left="426" w:hanging="360"/>
        <w:jc w:val="both"/>
        <w:rPr>
          <w:rFonts w:cs="Times New Roman"/>
          <w:szCs w:val="28"/>
          <w:lang w:val="de-DE"/>
        </w:rPr>
      </w:pPr>
      <w:r w:rsidRPr="004A6212">
        <w:rPr>
          <w:rFonts w:cs="Times New Roman"/>
          <w:szCs w:val="28"/>
          <w:lang w:val="de-DE"/>
        </w:rPr>
        <w:t>Ethnologue/ Bintulu. – URL:  http://www.ethnologue.com/language/bny (</w:t>
      </w:r>
      <w:r w:rsidRPr="004A6212">
        <w:rPr>
          <w:rFonts w:cs="Times New Roman"/>
          <w:szCs w:val="28"/>
        </w:rPr>
        <w:t>дата</w:t>
      </w:r>
      <w:r w:rsidRPr="004A6212">
        <w:rPr>
          <w:rFonts w:cs="Times New Roman"/>
          <w:szCs w:val="28"/>
          <w:lang w:val="de-DE"/>
        </w:rPr>
        <w:t xml:space="preserve"> </w:t>
      </w:r>
      <w:r w:rsidRPr="004A6212">
        <w:rPr>
          <w:rFonts w:cs="Times New Roman"/>
          <w:szCs w:val="28"/>
        </w:rPr>
        <w:t>обращения</w:t>
      </w:r>
      <w:r w:rsidRPr="004A6212">
        <w:rPr>
          <w:rFonts w:cs="Times New Roman"/>
          <w:szCs w:val="28"/>
          <w:lang w:val="de-DE"/>
        </w:rPr>
        <w:t>: 29.11.2013).</w:t>
      </w:r>
    </w:p>
    <w:p w:rsidR="00801826" w:rsidRPr="004A6212" w:rsidRDefault="00801826" w:rsidP="006910AD">
      <w:pPr>
        <w:pStyle w:val="af0"/>
        <w:numPr>
          <w:ilvl w:val="0"/>
          <w:numId w:val="5"/>
        </w:numPr>
        <w:spacing w:line="360" w:lineRule="auto"/>
        <w:jc w:val="both"/>
        <w:rPr>
          <w:rFonts w:cs="Times New Roman"/>
          <w:szCs w:val="28"/>
          <w:lang w:val="en-US"/>
        </w:rPr>
      </w:pPr>
      <w:r w:rsidRPr="004A6212">
        <w:rPr>
          <w:rFonts w:cs="Times New Roman"/>
          <w:szCs w:val="28"/>
          <w:lang w:val="en-US"/>
        </w:rPr>
        <w:t>Franklin K. J. Tolai language course. 3rd ed. Language Data Asian-Pacific Series 7 / K. J. Franklin, H. B. Kerr, C. H. Beaumont.   – Ukarumpa, Papua New Guinea: Summer Institute of Linguistics, 1974. – 138 p.</w:t>
      </w:r>
    </w:p>
    <w:p w:rsidR="00801826" w:rsidRPr="004A6212" w:rsidRDefault="00801826" w:rsidP="006910AD">
      <w:pPr>
        <w:pStyle w:val="af0"/>
        <w:numPr>
          <w:ilvl w:val="0"/>
          <w:numId w:val="5"/>
        </w:numPr>
        <w:spacing w:line="360" w:lineRule="auto"/>
        <w:jc w:val="both"/>
        <w:rPr>
          <w:rFonts w:cs="Times New Roman"/>
          <w:szCs w:val="28"/>
          <w:lang w:val="en-US"/>
        </w:rPr>
      </w:pPr>
      <w:r w:rsidRPr="004A6212">
        <w:rPr>
          <w:rFonts w:cs="Times New Roman"/>
          <w:szCs w:val="28"/>
          <w:lang w:val="en-US"/>
        </w:rPr>
        <w:t>Glottolog / Family: Austronesian. – URL:  http://glottolog.org/resource/languoid/id/aust1307 (</w:t>
      </w:r>
      <w:r w:rsidRPr="004A6212">
        <w:rPr>
          <w:rFonts w:cs="Times New Roman"/>
          <w:szCs w:val="28"/>
        </w:rPr>
        <w:t>дата</w:t>
      </w:r>
      <w:r w:rsidRPr="004A6212">
        <w:rPr>
          <w:rFonts w:cs="Times New Roman"/>
          <w:szCs w:val="28"/>
          <w:lang w:val="en-US"/>
        </w:rPr>
        <w:t xml:space="preserve"> </w:t>
      </w:r>
      <w:r w:rsidRPr="004A6212">
        <w:rPr>
          <w:rFonts w:cs="Times New Roman"/>
          <w:szCs w:val="28"/>
        </w:rPr>
        <w:t>обращения</w:t>
      </w:r>
      <w:r w:rsidRPr="004A6212">
        <w:rPr>
          <w:rFonts w:cs="Times New Roman"/>
          <w:szCs w:val="28"/>
          <w:lang w:val="en-US"/>
        </w:rPr>
        <w:t>: 11.09.2014).</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Goudswaard. N. The Begak (Ida'an) Language of Sabah / N. Goudswaard.  – Utrecht: LOT, 2005.  – 520 p.</w:t>
      </w:r>
    </w:p>
    <w:p w:rsidR="00801826" w:rsidRPr="004A6212" w:rsidRDefault="00801826" w:rsidP="006910AD">
      <w:pPr>
        <w:pStyle w:val="af0"/>
        <w:numPr>
          <w:ilvl w:val="0"/>
          <w:numId w:val="5"/>
        </w:numPr>
        <w:spacing w:line="360" w:lineRule="auto"/>
        <w:jc w:val="both"/>
        <w:rPr>
          <w:rFonts w:cs="Times New Roman"/>
          <w:szCs w:val="28"/>
          <w:lang w:val="en-US"/>
        </w:rPr>
      </w:pPr>
      <w:r w:rsidRPr="004A6212">
        <w:rPr>
          <w:rFonts w:cs="Times New Roman"/>
          <w:szCs w:val="28"/>
          <w:lang w:val="en-US"/>
        </w:rPr>
        <w:t>Gudai D. H. A grammar of Maanyan: A language of Central Kalimantan. Ph.D. thesis / D. H Gudai.  – Australian National University, 1985.  – 297 p.</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Hage P. Reconstructing Ancestral Oceanic Society. Asian Perspectives / P. Hage //Journal of Archaeology Special Publication, 1999.  – P. 200–228.</w:t>
      </w:r>
    </w:p>
    <w:p w:rsidR="00801826" w:rsidRPr="004A6212" w:rsidRDefault="007155A0" w:rsidP="006910AD">
      <w:pPr>
        <w:numPr>
          <w:ilvl w:val="0"/>
          <w:numId w:val="5"/>
        </w:numPr>
        <w:spacing w:line="360" w:lineRule="auto"/>
        <w:ind w:left="426" w:hanging="360"/>
        <w:jc w:val="both"/>
        <w:rPr>
          <w:rFonts w:cs="Times New Roman"/>
          <w:szCs w:val="28"/>
          <w:lang w:val="en-US"/>
        </w:rPr>
      </w:pPr>
      <w:hyperlink r:id="rId47" w:history="1">
        <w:r w:rsidR="00801826" w:rsidRPr="004A6212">
          <w:rPr>
            <w:rFonts w:cs="Times New Roman"/>
            <w:szCs w:val="28"/>
            <w:lang w:val="en-US"/>
          </w:rPr>
          <w:t>Institute of  National Language (Philippines)</w:t>
        </w:r>
      </w:hyperlink>
      <w:r w:rsidR="00801826" w:rsidRPr="004A6212">
        <w:rPr>
          <w:rFonts w:cs="Times New Roman"/>
          <w:szCs w:val="28"/>
          <w:lang w:val="en-US"/>
        </w:rPr>
        <w:t xml:space="preserve">/ </w:t>
      </w:r>
      <w:hyperlink r:id="rId48" w:history="1">
        <w:r w:rsidR="00801826" w:rsidRPr="004A6212">
          <w:rPr>
            <w:rFonts w:cs="Times New Roman"/>
            <w:szCs w:val="28"/>
            <w:lang w:val="en-US"/>
          </w:rPr>
          <w:t>Publications: Bulletin No. 1</w:t>
        </w:r>
      </w:hyperlink>
      <w:r w:rsidR="00801826" w:rsidRPr="004A6212">
        <w:rPr>
          <w:rFonts w:cs="Times New Roman"/>
          <w:szCs w:val="28"/>
          <w:lang w:val="en-US"/>
        </w:rPr>
        <w:t xml:space="preserve">.  – Manila: Bureau of Printing, 1939.  </w:t>
      </w:r>
    </w:p>
    <w:p w:rsidR="00801826" w:rsidRPr="004A6212" w:rsidRDefault="00801826" w:rsidP="006910AD">
      <w:pPr>
        <w:numPr>
          <w:ilvl w:val="0"/>
          <w:numId w:val="5"/>
        </w:numPr>
        <w:spacing w:line="360" w:lineRule="auto"/>
        <w:jc w:val="both"/>
        <w:rPr>
          <w:shd w:val="clear" w:color="auto" w:fill="FFFFFF"/>
          <w:lang w:val="en-US"/>
        </w:rPr>
      </w:pPr>
      <w:r w:rsidRPr="004A6212">
        <w:rPr>
          <w:rFonts w:cs="Times New Roman"/>
          <w:szCs w:val="28"/>
          <w:lang w:val="en-US"/>
        </w:rPr>
        <w:t xml:space="preserve">Kroeger P. Language Classification in Sarawak: A Status Report / Kroeger P, 1998. – URL:  </w:t>
      </w:r>
      <w:r w:rsidRPr="004A6212">
        <w:rPr>
          <w:lang w:val="en-US"/>
        </w:rPr>
        <w:t xml:space="preserve">http://www.gial.edu/wp-content/uploads/paul_kroeger/Sarawak_lg-SMJ-prepub.pdf </w:t>
      </w:r>
      <w:r w:rsidRPr="004A6212">
        <w:rPr>
          <w:rFonts w:cs="Times New Roman"/>
          <w:szCs w:val="28"/>
          <w:lang w:val="en-US"/>
        </w:rPr>
        <w:t xml:space="preserve"> (</w:t>
      </w:r>
      <w:r w:rsidRPr="004A6212">
        <w:rPr>
          <w:rFonts w:cs="Times New Roman"/>
          <w:szCs w:val="28"/>
        </w:rPr>
        <w:t>дата</w:t>
      </w:r>
      <w:r w:rsidRPr="004A6212">
        <w:rPr>
          <w:rFonts w:cs="Times New Roman"/>
          <w:szCs w:val="28"/>
          <w:lang w:val="en-US"/>
        </w:rPr>
        <w:t xml:space="preserve"> </w:t>
      </w:r>
      <w:r w:rsidRPr="004A6212">
        <w:rPr>
          <w:rFonts w:cs="Times New Roman"/>
          <w:szCs w:val="28"/>
        </w:rPr>
        <w:t>обращения</w:t>
      </w:r>
      <w:r w:rsidRPr="004A6212">
        <w:rPr>
          <w:rFonts w:cs="Times New Roman"/>
          <w:szCs w:val="28"/>
          <w:lang w:val="en-US"/>
        </w:rPr>
        <w:t>: 15.03.2016).</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t>Lynch J. / The Oceanic languages / J. Lynch, M.Ross, T. Crowley // Richmond, Surrey, UK: Curzon Press, 2002.</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lastRenderedPageBreak/>
        <w:t xml:space="preserve">My languages / Indonesian prefixes. – URL:   </w:t>
      </w:r>
      <w:hyperlink r:id="rId49" w:history="1">
        <w:r w:rsidRPr="004A6212">
          <w:rPr>
            <w:rFonts w:cs="Times New Roman"/>
            <w:szCs w:val="28"/>
            <w:lang w:val="en-US"/>
          </w:rPr>
          <w:t>http://mylanguages.org/indonesian_prefixes.php</w:t>
        </w:r>
      </w:hyperlink>
      <w:r w:rsidRPr="004A6212">
        <w:rPr>
          <w:rFonts w:cs="Times New Roman"/>
          <w:szCs w:val="28"/>
          <w:lang w:val="en-US"/>
        </w:rPr>
        <w:t xml:space="preserve">  (</w:t>
      </w:r>
      <w:r w:rsidRPr="004A6212">
        <w:rPr>
          <w:rFonts w:cs="Times New Roman"/>
          <w:szCs w:val="28"/>
        </w:rPr>
        <w:t>дата</w:t>
      </w:r>
      <w:r w:rsidRPr="004A6212">
        <w:rPr>
          <w:rFonts w:cs="Times New Roman"/>
          <w:szCs w:val="28"/>
          <w:lang w:val="en-US"/>
        </w:rPr>
        <w:t xml:space="preserve"> </w:t>
      </w:r>
      <w:r w:rsidRPr="004A6212">
        <w:rPr>
          <w:rFonts w:cs="Times New Roman"/>
          <w:szCs w:val="28"/>
        </w:rPr>
        <w:t>обращения</w:t>
      </w:r>
      <w:r w:rsidRPr="004A6212">
        <w:rPr>
          <w:rFonts w:cs="Times New Roman"/>
          <w:szCs w:val="28"/>
          <w:lang w:val="en-US"/>
        </w:rPr>
        <w:t>: 5.06.2013).</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t>Otsuka Y. / History of Polynesian Languages /Yuko Otsuka. University of Hawai'I, 2005. – URL:    http://www2.hawaii.edu/~yotsuka/course/PN_history.pdf (</w:t>
      </w:r>
      <w:r w:rsidRPr="004A6212">
        <w:rPr>
          <w:rFonts w:cs="Times New Roman"/>
          <w:szCs w:val="28"/>
        </w:rPr>
        <w:t>дата</w:t>
      </w:r>
      <w:r w:rsidRPr="004A6212">
        <w:rPr>
          <w:rFonts w:cs="Times New Roman"/>
          <w:szCs w:val="28"/>
          <w:lang w:val="en-US"/>
        </w:rPr>
        <w:t xml:space="preserve"> </w:t>
      </w:r>
      <w:r w:rsidRPr="004A6212">
        <w:rPr>
          <w:rFonts w:cs="Times New Roman"/>
          <w:szCs w:val="28"/>
        </w:rPr>
        <w:t>обращения</w:t>
      </w:r>
      <w:r w:rsidRPr="004A6212">
        <w:rPr>
          <w:rFonts w:cs="Times New Roman"/>
          <w:szCs w:val="28"/>
          <w:lang w:val="en-US"/>
        </w:rPr>
        <w:t>: 25.05.2015).</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t>Peace Corps Language Handbook Series / Kiribati (Gilbertese) . – URL:    http://www.trussel.com/f_kir.htm#Gil (</w:t>
      </w:r>
      <w:r w:rsidRPr="004A6212">
        <w:rPr>
          <w:rFonts w:cs="Times New Roman"/>
          <w:szCs w:val="28"/>
        </w:rPr>
        <w:t>дата</w:t>
      </w:r>
      <w:r w:rsidRPr="004A6212">
        <w:rPr>
          <w:rFonts w:cs="Times New Roman"/>
          <w:szCs w:val="28"/>
          <w:lang w:val="en-US"/>
        </w:rPr>
        <w:t xml:space="preserve"> </w:t>
      </w:r>
      <w:r w:rsidRPr="004A6212">
        <w:rPr>
          <w:rFonts w:cs="Times New Roman"/>
          <w:szCs w:val="28"/>
        </w:rPr>
        <w:t>обращения</w:t>
      </w:r>
      <w:r w:rsidRPr="004A6212">
        <w:rPr>
          <w:rFonts w:cs="Times New Roman"/>
          <w:szCs w:val="28"/>
          <w:lang w:val="en-US"/>
        </w:rPr>
        <w:t xml:space="preserve">: 23.01.2015). </w:t>
      </w:r>
    </w:p>
    <w:p w:rsidR="00801826" w:rsidRPr="004A6212" w:rsidRDefault="00801826" w:rsidP="006910AD">
      <w:pPr>
        <w:numPr>
          <w:ilvl w:val="0"/>
          <w:numId w:val="5"/>
        </w:numPr>
        <w:spacing w:line="360" w:lineRule="auto"/>
        <w:jc w:val="both"/>
        <w:rPr>
          <w:rFonts w:cs="Times New Roman"/>
          <w:szCs w:val="28"/>
          <w:lang w:val="en-US"/>
        </w:rPr>
      </w:pPr>
      <w:r w:rsidRPr="004A6212">
        <w:rPr>
          <w:rFonts w:cs="Times New Roman"/>
          <w:szCs w:val="28"/>
          <w:lang w:val="en-US"/>
        </w:rPr>
        <w:t>Phonological descriptions of Sabah languages : studies from ten languages, v. 4 / Boutin, Michael; Pekkanen, Inka; Muzium Sabah. – Sabah Museum monograph, 1993. –146 p.</w:t>
      </w:r>
    </w:p>
    <w:p w:rsidR="00801826" w:rsidRPr="004A6212" w:rsidRDefault="00801826" w:rsidP="006910AD">
      <w:pPr>
        <w:numPr>
          <w:ilvl w:val="0"/>
          <w:numId w:val="5"/>
        </w:numPr>
        <w:spacing w:line="360" w:lineRule="auto"/>
        <w:jc w:val="both"/>
        <w:rPr>
          <w:rFonts w:cs="Times New Roman"/>
          <w:szCs w:val="28"/>
          <w:lang w:val="en-US"/>
        </w:rPr>
      </w:pPr>
      <w:r w:rsidRPr="004A6212">
        <w:rPr>
          <w:lang w:val="en-US"/>
        </w:rPr>
        <w:t xml:space="preserve">Polinsky M. To appear.Austronesian syntax. In Bill Palmer (ed.) Oceania / M. Polinsky, E. Potsdam.  – Berlin: Mouton; In Press. </w:t>
      </w:r>
      <w:r w:rsidRPr="004A6212">
        <w:rPr>
          <w:rFonts w:cs="Times New Roman"/>
          <w:szCs w:val="28"/>
          <w:lang w:val="en-US"/>
        </w:rPr>
        <w:t>–80 p.</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Randriamasimanana C. The Malayo-Polynesian Origins of Malagasy. From Neanderthal to Easter Island a tributo to, and a celebration of, the work of  W. Wilfried Schuhmacher : presented on the occasion of his 60th birthday. Ed. Neile A. Kirk Paul J. Sidwell / C. Randriamasimanana.  – Melbourne: Association for the History of Language, 1999. – P. 26–43.</w:t>
      </w:r>
    </w:p>
    <w:p w:rsidR="00801826" w:rsidRPr="004A6212" w:rsidRDefault="00801826" w:rsidP="006910AD">
      <w:pPr>
        <w:numPr>
          <w:ilvl w:val="0"/>
          <w:numId w:val="5"/>
        </w:numPr>
        <w:spacing w:line="360" w:lineRule="auto"/>
        <w:ind w:left="426" w:hanging="360"/>
        <w:jc w:val="both"/>
        <w:rPr>
          <w:rFonts w:cs="Times New Roman"/>
          <w:szCs w:val="28"/>
        </w:rPr>
      </w:pPr>
      <w:r w:rsidRPr="004A6212">
        <w:rPr>
          <w:rFonts w:cs="Times New Roman"/>
          <w:szCs w:val="28"/>
          <w:lang w:val="en-US"/>
        </w:rPr>
        <w:t xml:space="preserve">Serva M. From Indonesia to Madagascar: in search of the origins of the Malagasy language. Indian Ocean Review of Science and Technology/ M. Serva, F. Petroni, D. Volchenkov, S. Wichmann // Indian ocean review of science and technology.  </w:t>
      </w:r>
      <w:r w:rsidRPr="004A6212">
        <w:rPr>
          <w:rFonts w:cs="Times New Roman"/>
          <w:szCs w:val="28"/>
        </w:rPr>
        <w:t xml:space="preserve">– 2013. – URL:  </w:t>
      </w:r>
      <w:hyperlink r:id="rId50" w:history="1">
        <w:r w:rsidRPr="004A6212">
          <w:rPr>
            <w:rFonts w:cs="Times New Roman"/>
            <w:szCs w:val="28"/>
            <w:lang w:val="en-US"/>
          </w:rPr>
          <w:t>http</w:t>
        </w:r>
        <w:r w:rsidRPr="004A6212">
          <w:rPr>
            <w:rFonts w:cs="Times New Roman"/>
            <w:szCs w:val="28"/>
          </w:rPr>
          <w:t>://</w:t>
        </w:r>
        <w:r w:rsidRPr="004A6212">
          <w:rPr>
            <w:rFonts w:cs="Times New Roman"/>
            <w:szCs w:val="28"/>
            <w:lang w:val="en-US"/>
          </w:rPr>
          <w:t>www</w:t>
        </w:r>
        <w:r w:rsidRPr="004A6212">
          <w:rPr>
            <w:rFonts w:cs="Times New Roman"/>
            <w:szCs w:val="28"/>
          </w:rPr>
          <w:t>.</w:t>
        </w:r>
        <w:r w:rsidRPr="004A6212">
          <w:rPr>
            <w:rFonts w:cs="Times New Roman"/>
            <w:szCs w:val="28"/>
            <w:lang w:val="en-US"/>
          </w:rPr>
          <w:t>iorst</w:t>
        </w:r>
        <w:r w:rsidRPr="004A6212">
          <w:rPr>
            <w:rFonts w:cs="Times New Roman"/>
            <w:szCs w:val="28"/>
          </w:rPr>
          <w:t>.</w:t>
        </w:r>
        <w:r w:rsidRPr="004A6212">
          <w:rPr>
            <w:rFonts w:cs="Times New Roman"/>
            <w:szCs w:val="28"/>
            <w:lang w:val="en-US"/>
          </w:rPr>
          <w:t>com</w:t>
        </w:r>
        <w:r w:rsidRPr="004A6212">
          <w:rPr>
            <w:rFonts w:cs="Times New Roman"/>
            <w:szCs w:val="28"/>
          </w:rPr>
          <w:t>/</w:t>
        </w:r>
        <w:r w:rsidRPr="004A6212">
          <w:rPr>
            <w:rFonts w:cs="Times New Roman"/>
            <w:szCs w:val="28"/>
            <w:lang w:val="en-US"/>
          </w:rPr>
          <w:t>index</w:t>
        </w:r>
        <w:r w:rsidRPr="004A6212">
          <w:rPr>
            <w:rFonts w:cs="Times New Roman"/>
            <w:szCs w:val="28"/>
          </w:rPr>
          <w:t>.</w:t>
        </w:r>
        <w:r w:rsidRPr="004A6212">
          <w:rPr>
            <w:rFonts w:cs="Times New Roman"/>
            <w:szCs w:val="28"/>
            <w:lang w:val="en-US"/>
          </w:rPr>
          <w:t>php</w:t>
        </w:r>
        <w:r w:rsidRPr="004A6212">
          <w:rPr>
            <w:rFonts w:cs="Times New Roman"/>
            <w:szCs w:val="28"/>
          </w:rPr>
          <w:t>/</w:t>
        </w:r>
        <w:r w:rsidRPr="004A6212">
          <w:rPr>
            <w:rFonts w:cs="Times New Roman"/>
            <w:szCs w:val="28"/>
            <w:lang w:val="en-US"/>
          </w:rPr>
          <w:t>paper</w:t>
        </w:r>
        <w:r w:rsidRPr="004A6212">
          <w:rPr>
            <w:rFonts w:cs="Times New Roman"/>
            <w:szCs w:val="28"/>
          </w:rPr>
          <w:t>/</w:t>
        </w:r>
        <w:r w:rsidRPr="004A6212">
          <w:rPr>
            <w:rFonts w:cs="Times New Roman"/>
            <w:szCs w:val="28"/>
            <w:lang w:val="en-US"/>
          </w:rPr>
          <w:t>download</w:t>
        </w:r>
        <w:r w:rsidRPr="004A6212">
          <w:rPr>
            <w:rFonts w:cs="Times New Roman"/>
            <w:szCs w:val="28"/>
          </w:rPr>
          <w:t>/1</w:t>
        </w:r>
      </w:hyperlink>
      <w:r w:rsidRPr="004A6212">
        <w:rPr>
          <w:rFonts w:cs="Times New Roman"/>
          <w:szCs w:val="28"/>
        </w:rPr>
        <w:t>. (дата обращения: 15.06.2014).</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Swadesh M. Lexico-Statistic Dating of  Prehistoric Ethnic Contacts, With Special Reference to North American Indians and Eskimos Proceedings of the American Philosophical Society, Vol. 96.  – No. 4. – 1952  – 22  August. – P. 452</w:t>
      </w:r>
      <w:r w:rsidRPr="004A6212">
        <w:rPr>
          <w:rFonts w:cs="Times New Roman"/>
          <w:szCs w:val="28"/>
        </w:rPr>
        <w:t>–</w:t>
      </w:r>
      <w:r w:rsidRPr="004A6212">
        <w:rPr>
          <w:rFonts w:cs="Times New Roman"/>
          <w:szCs w:val="28"/>
          <w:lang w:val="en-US"/>
        </w:rPr>
        <w:t>463.</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lastRenderedPageBreak/>
        <w:t xml:space="preserve">Widhyasmaramurti W. Tak and Kok in Javanese Language: Master thesis / W.  Widhyasmaramurti.   – Utrecht Institute of Linguistics, 2008.   – P. 2 – 66. – URL:  </w:t>
      </w:r>
      <w:hyperlink r:id="rId51" w:history="1">
        <w:r w:rsidRPr="004A6212">
          <w:rPr>
            <w:rFonts w:cs="Times New Roman"/>
            <w:szCs w:val="28"/>
            <w:lang w:val="en-US"/>
          </w:rPr>
          <w:t>http://www.google.ru/url?sa=t&amp;rct=j&amp;q=&amp;esrc=s&amp;source=web&amp;cd=1&amp;ved=0CBsQFjAA&amp;url=http%3A%2F%2Fdspace.library.uu.nl%2Fbitstream%2Fhandle%2F1874%2F29872%2FMA%2520Thesis%2520Final-Widhyasmaramurti.pdf%3Fsequence%3D1&amp;ei=I-fbU4LjM-Tg4QSKkIDYBw&amp;usg=AFQjCNE9fkgCECXtUJsdCAJnOHRkQuRNSQ&amp;sig2=TzkwFUUYHX8bOQlrkEgQqA&amp;bvm=bv.72197243,d.bGE&amp;cad=rjt</w:t>
        </w:r>
      </w:hyperlink>
      <w:r w:rsidRPr="004A6212">
        <w:rPr>
          <w:rFonts w:cs="Times New Roman"/>
          <w:szCs w:val="28"/>
          <w:lang w:val="en-US"/>
        </w:rPr>
        <w:t xml:space="preserve"> (</w:t>
      </w:r>
      <w:r w:rsidRPr="004A6212">
        <w:rPr>
          <w:rFonts w:cs="Times New Roman"/>
          <w:szCs w:val="28"/>
        </w:rPr>
        <w:t>дата</w:t>
      </w:r>
      <w:r w:rsidRPr="004A6212">
        <w:rPr>
          <w:rFonts w:cs="Times New Roman"/>
          <w:szCs w:val="28"/>
          <w:lang w:val="en-US"/>
        </w:rPr>
        <w:t xml:space="preserve"> </w:t>
      </w:r>
      <w:r w:rsidRPr="004A6212">
        <w:rPr>
          <w:rFonts w:cs="Times New Roman"/>
          <w:szCs w:val="28"/>
        </w:rPr>
        <w:t>обращения</w:t>
      </w:r>
      <w:r w:rsidRPr="004A6212">
        <w:rPr>
          <w:rFonts w:cs="Times New Roman"/>
          <w:szCs w:val="28"/>
          <w:lang w:val="en-US"/>
        </w:rPr>
        <w:t xml:space="preserve">: 26.04.2014). </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Wolff J. The monosyllabic roots of Proto-Austronesian. In Elizabeth Zeitoun and Paul Jen-kuei Li, eds / Wolff J.// Selected papers from the Eighth International Conference on Austronesian Linguistics.  – Taipei: Academia Sinica, 1999.  – P. 139–194.</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Wouk F. The history and typology of western Austronesian voice systems / F. Wouk, M. Ross (eds.). – Canberra: Pacific Linguistics, 2002. –474 p.</w:t>
      </w:r>
    </w:p>
    <w:p w:rsidR="00801826" w:rsidRPr="004A6212" w:rsidRDefault="00801826" w:rsidP="006910AD">
      <w:pPr>
        <w:numPr>
          <w:ilvl w:val="0"/>
          <w:numId w:val="5"/>
        </w:numPr>
        <w:spacing w:line="360" w:lineRule="auto"/>
        <w:ind w:left="426" w:hanging="360"/>
        <w:jc w:val="both"/>
        <w:rPr>
          <w:rFonts w:cs="Times New Roman"/>
          <w:szCs w:val="28"/>
          <w:lang w:val="en-US"/>
        </w:rPr>
      </w:pPr>
      <w:r w:rsidRPr="004A6212">
        <w:rPr>
          <w:rFonts w:cs="Times New Roman"/>
          <w:szCs w:val="28"/>
          <w:lang w:val="en-US"/>
        </w:rPr>
        <w:t>Yunesya R. The grammatical meaning of prefix basi- in Minangkabau language spoken in Batipuh selatan/ R.  Yunesya , N. R. Rusdi. Program Studi Bahasa dan Sastra Inggris FBS Universitas Negeri Padang, p. 311 / [</w:t>
      </w:r>
      <w:r w:rsidRPr="004A6212">
        <w:rPr>
          <w:rFonts w:cs="Times New Roman"/>
          <w:szCs w:val="28"/>
        </w:rPr>
        <w:t>Электронный</w:t>
      </w:r>
      <w:r w:rsidRPr="004A6212">
        <w:rPr>
          <w:rFonts w:cs="Times New Roman"/>
          <w:szCs w:val="28"/>
          <w:lang w:val="en-US"/>
        </w:rPr>
        <w:t xml:space="preserve"> </w:t>
      </w:r>
      <w:r w:rsidRPr="004A6212">
        <w:rPr>
          <w:rFonts w:cs="Times New Roman"/>
          <w:szCs w:val="28"/>
        </w:rPr>
        <w:t>ресурс</w:t>
      </w:r>
      <w:r w:rsidRPr="004A6212">
        <w:rPr>
          <w:rFonts w:cs="Times New Roman"/>
          <w:szCs w:val="28"/>
          <w:lang w:val="en-US"/>
        </w:rPr>
        <w:t>]  // URL: http://ejournal.unp.ac.id/index.php/ell/article/viewFile/2421/2033 (</w:t>
      </w:r>
      <w:r w:rsidRPr="004A6212">
        <w:rPr>
          <w:rFonts w:cs="Times New Roman"/>
          <w:szCs w:val="28"/>
        </w:rPr>
        <w:t>дата</w:t>
      </w:r>
      <w:r w:rsidRPr="004A6212">
        <w:rPr>
          <w:rFonts w:cs="Times New Roman"/>
          <w:szCs w:val="28"/>
          <w:lang w:val="en-US"/>
        </w:rPr>
        <w:t xml:space="preserve"> </w:t>
      </w:r>
      <w:r w:rsidRPr="004A6212">
        <w:rPr>
          <w:rFonts w:cs="Times New Roman"/>
          <w:szCs w:val="28"/>
        </w:rPr>
        <w:t>обращения</w:t>
      </w:r>
      <w:r w:rsidRPr="004A6212">
        <w:rPr>
          <w:rFonts w:cs="Times New Roman"/>
          <w:szCs w:val="28"/>
          <w:lang w:val="en-US"/>
        </w:rPr>
        <w:t>: 21.05.2014).</w:t>
      </w:r>
    </w:p>
    <w:p w:rsidR="003128C5" w:rsidRPr="00487E84" w:rsidRDefault="003128C5">
      <w:pPr>
        <w:spacing w:after="200" w:line="276" w:lineRule="auto"/>
        <w:rPr>
          <w:rFonts w:eastAsiaTheme="majorEastAsia" w:cs="Times New Roman"/>
          <w:bCs/>
          <w:szCs w:val="28"/>
          <w:lang w:val="en-US"/>
        </w:rPr>
      </w:pPr>
      <w:r w:rsidRPr="00487E84">
        <w:rPr>
          <w:rFonts w:cs="Times New Roman"/>
          <w:szCs w:val="28"/>
          <w:lang w:val="en-US"/>
        </w:rPr>
        <w:br w:type="page"/>
      </w:r>
    </w:p>
    <w:p w:rsidR="003128C5" w:rsidRPr="00487E84" w:rsidRDefault="003128C5" w:rsidP="003128C5">
      <w:pPr>
        <w:pStyle w:val="2"/>
        <w:spacing w:line="360" w:lineRule="auto"/>
        <w:jc w:val="center"/>
        <w:rPr>
          <w:rFonts w:ascii="Times New Roman" w:hAnsi="Times New Roman" w:cs="Times New Roman"/>
          <w:color w:val="auto"/>
          <w:sz w:val="28"/>
          <w:szCs w:val="28"/>
        </w:rPr>
      </w:pPr>
      <w:bookmarkStart w:id="22" w:name="_Toc453795004"/>
      <w:r w:rsidRPr="00487E84">
        <w:rPr>
          <w:rFonts w:ascii="Times New Roman" w:hAnsi="Times New Roman" w:cs="Times New Roman"/>
          <w:color w:val="auto"/>
          <w:sz w:val="28"/>
          <w:szCs w:val="28"/>
        </w:rPr>
        <w:lastRenderedPageBreak/>
        <w:t>СПИСОК ЛЕКСИКОГРАФИЧЕСКИХ ИСТОЧНИКОВ</w:t>
      </w:r>
      <w:bookmarkEnd w:id="22"/>
      <w:r w:rsidRPr="00487E84">
        <w:rPr>
          <w:rFonts w:ascii="Times New Roman" w:hAnsi="Times New Roman" w:cs="Times New Roman"/>
          <w:color w:val="auto"/>
          <w:sz w:val="28"/>
          <w:szCs w:val="28"/>
        </w:rPr>
        <w:t xml:space="preserve"> </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Википедия // Балийский язык. – URL: https://ru.wikipedia.org/wiki/ https://ru.wikipedia.org/wiki/ Балийский_язык (дата обращения: 13.11.2013).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Википедия // Бикольский язык. – URL: https://ru.wikipedia.org/wiki/ Бикольский_язык (дата обращения: 19.11.2013).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Википедия // Глоттохронология. – URL:  </w:t>
      </w:r>
      <w:hyperlink r:id="rId52" w:history="1">
        <w:r w:rsidRPr="006910AD">
          <w:rPr>
            <w:rFonts w:cs="Times New Roman"/>
            <w:szCs w:val="28"/>
          </w:rPr>
          <w:t>http://ru.wikipedia.org/wiki/Глоттохронология#</w:t>
        </w:r>
      </w:hyperlink>
      <w:r w:rsidRPr="006910AD">
        <w:rPr>
          <w:rFonts w:cs="Times New Roman"/>
          <w:szCs w:val="28"/>
        </w:rPr>
        <w:t>. (дата обращения: 1.06.2013).</w:t>
      </w:r>
    </w:p>
    <w:p w:rsidR="00801826" w:rsidRPr="006910AD" w:rsidRDefault="00801826" w:rsidP="006910AD">
      <w:pPr>
        <w:numPr>
          <w:ilvl w:val="0"/>
          <w:numId w:val="16"/>
        </w:numPr>
        <w:spacing w:line="360" w:lineRule="auto"/>
        <w:jc w:val="both"/>
        <w:rPr>
          <w:rFonts w:cs="Times New Roman"/>
          <w:szCs w:val="28"/>
        </w:rPr>
      </w:pPr>
      <w:r w:rsidRPr="006910AD">
        <w:rPr>
          <w:rFonts w:cs="Times New Roman"/>
          <w:szCs w:val="28"/>
        </w:rPr>
        <w:t>Википедия // Индонезийский язык – URL: https://ru.wikipedia.org/wiki/Индонезийский_язык(дата обращения: 1.06.2013).</w:t>
      </w:r>
    </w:p>
    <w:p w:rsidR="00801826" w:rsidRPr="006910AD" w:rsidRDefault="00801826" w:rsidP="006910AD">
      <w:pPr>
        <w:numPr>
          <w:ilvl w:val="0"/>
          <w:numId w:val="16"/>
        </w:numPr>
        <w:spacing w:line="360" w:lineRule="auto"/>
        <w:jc w:val="both"/>
        <w:rPr>
          <w:rFonts w:cs="Times New Roman"/>
          <w:szCs w:val="28"/>
        </w:rPr>
      </w:pPr>
      <w:r w:rsidRPr="006910AD">
        <w:rPr>
          <w:rFonts w:cs="Times New Roman"/>
          <w:szCs w:val="28"/>
        </w:rPr>
        <w:t>Википедия</w:t>
      </w:r>
      <w:r w:rsidR="006910AD">
        <w:rPr>
          <w:rFonts w:cs="Times New Roman"/>
          <w:szCs w:val="28"/>
        </w:rPr>
        <w:t xml:space="preserve"> </w:t>
      </w:r>
      <w:r w:rsidRPr="006910AD">
        <w:rPr>
          <w:rFonts w:cs="Times New Roman"/>
          <w:szCs w:val="28"/>
        </w:rPr>
        <w:t>// Кирибати (язык). – URL:  https://ru.wikipedia.org/wiki/Кирибати_(язык) (дата обращения: 15.02.2015).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Википедия // Мааньян (язык). – URL: https://ru.wikipedia.org/wiki/ https://ru.wikipedia.org/wiki/Мааньян_(язык) (дата обращения: 28.11.2013).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Википедия // Минангкабау язык. – URL: https://ru.wikipedia.org/wiki/ Минангкабау_(язык) (дата обращения: 17.11.2013).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Википедия // Палаванские языки. – URL: https://ru.wikipedia.org/wiki/ https://ru.wikipedia.org/wiki/ Палаванские_языки (дата обращения: 17.11.2013).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Википедия // Себуанский язык. – URL: https://ru.wikipedia.org/wiki/ https://ru.wikipedia.org/wiki/ Себуанский_язык (дата обращения: 17.11.2013).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Википедия // Муюв язык. – URL:  https://ru.wikipedia.org/wiki/%D0%9C%D1%83%D1%8E%D0%B2_(%D1%8F%D0%B7%D1%8B%D0%BA)  (дата обращения: 14.10.2015).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Википедия // Таитянский язык. – URL: https://ru.wikipedia.org/wiki/Таитянский_язык (дата обращения: 16.02.2015).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lastRenderedPageBreak/>
        <w:t>Википедия // Толаи. – URL:  https://ru.wikipedia.org/wiki/Толаи (дата обращения: 15.02.2015).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Википедия // Яванский язык. – URL: https://ru.wikipedia.org/wiki/ https://ru.wikipedia.org/wiki/ Яванский_язык (дата обращения: 18.11.2013).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Карманный русско-индонезийский словарь / Сост. Н. Ф. Булыгин, Л. И. Ушакова, ред. Сухадионо.  – Москва : Государственное издательство иностранных и национальных словарей, 1958. – 576 с.</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Лингвистический энциклопедический словарь / гл. ред. В.Н. Ярцева.  – 2-е изд., доп.  – М. : Большая рос. энцикл., 2002. – 709 с. – URL: </w:t>
      </w:r>
      <w:hyperlink r:id="rId53" w:history="1">
        <w:r w:rsidRPr="006910AD">
          <w:rPr>
            <w:rFonts w:cs="Times New Roman"/>
            <w:szCs w:val="28"/>
          </w:rPr>
          <w:t>http://tapemark.narod.ru/les/279d.html</w:t>
        </w:r>
      </w:hyperlink>
      <w:r w:rsidRPr="006910AD">
        <w:rPr>
          <w:rFonts w:cs="Times New Roman"/>
          <w:szCs w:val="28"/>
        </w:rPr>
        <w:t xml:space="preserve">  (дата обращения: 1.06.2013).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Русско-</w:t>
      </w:r>
      <w:r w:rsidRPr="006910AD">
        <w:rPr>
          <w:rFonts w:cs="Times New Roman"/>
          <w:szCs w:val="28"/>
        </w:rPr>
        <w:softHyphen/>
        <w:t xml:space="preserve">индонезийский учебный словарь. [Текст] : 10000 слов / Сост.  А. Г. Лордкипанидзе, А. П. Павленко. </w:t>
      </w:r>
      <w:r w:rsidRPr="006910AD">
        <w:rPr>
          <w:rFonts w:cs="Times New Roman"/>
          <w:szCs w:val="28"/>
        </w:rPr>
        <w:softHyphen/>
        <w:t xml:space="preserve"> –Москва : Государственное издательство иностранных и национальных словарей, 1963. </w:t>
      </w:r>
      <w:r w:rsidRPr="006910AD">
        <w:rPr>
          <w:rFonts w:cs="Times New Roman"/>
          <w:szCs w:val="28"/>
        </w:rPr>
        <w:softHyphen/>
        <w:t>– 708 с.</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Советская историческая энциклопедия. В 16 т / гл. ред. Е. М. Жуков.  – М.: Сов. Энцикл., 1961–1976. – С. 841–842.</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Тагальско-русский словарь. [Текст] : 20000 слов. С приложением краткого очерка грамматики тагальского языка / Сост. М. Крус, С. П. Игнашев. –Москва : Государственное издательство иностранных и национальных словарей, 1959. – 388 с.</w:t>
      </w:r>
    </w:p>
    <w:p w:rsidR="00801826" w:rsidRPr="006910AD" w:rsidRDefault="00801826" w:rsidP="006B48A0">
      <w:pPr>
        <w:numPr>
          <w:ilvl w:val="0"/>
          <w:numId w:val="16"/>
        </w:numPr>
        <w:spacing w:line="360" w:lineRule="auto"/>
        <w:jc w:val="both"/>
        <w:rPr>
          <w:rFonts w:cs="Times New Roman"/>
          <w:szCs w:val="28"/>
        </w:rPr>
      </w:pPr>
      <w:r w:rsidRPr="006910AD">
        <w:rPr>
          <w:bCs/>
        </w:rPr>
        <w:t>Учебный русско-малагасийский словарь:</w:t>
      </w:r>
      <w:r w:rsidRPr="006910AD">
        <w:t> </w:t>
      </w:r>
      <w:r w:rsidRPr="006910AD">
        <w:rPr>
          <w:rFonts w:cs="Times New Roman"/>
          <w:szCs w:val="28"/>
        </w:rPr>
        <w:t>Для изуч. русс. яз. 2100 слов / Л.А. Карташова [и др.]. –М.: Рус. яз., 1982. – 264 с.</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Archive/ Ilocano Swadesh List. – URL: https://archive.org (дата обращения: 11.11.2013).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Archive</w:t>
      </w:r>
      <w:r w:rsidR="006910AD">
        <w:rPr>
          <w:rFonts w:cs="Times New Roman"/>
          <w:szCs w:val="28"/>
        </w:rPr>
        <w:t xml:space="preserve"> </w:t>
      </w:r>
      <w:r w:rsidRPr="006910AD">
        <w:rPr>
          <w:rFonts w:cs="Times New Roman"/>
          <w:szCs w:val="28"/>
        </w:rPr>
        <w:t>/ Kiribati Swadesh List. – URL: https://archive.org/stream/rosettaproject_gil_swadesh-1/gil.txt (дата обращения: 24.12.2013).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Archive/ Maori Swadesh List. – URL: https://archive.org (дата обращения: 11.11.2013).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lastRenderedPageBreak/>
        <w:t>Archive/ Minangkabau Swadesh List. – URL: http://archive.org/stream/rosettaproject_min_swadesh-1/min.txt (дата обращения: 14.11.2013).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Archive/ Sundanese Swadesh List. – URL: http://archive.org  (дата обращения: 16.11.2013).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Bali / Made Denes. – URL:  http://language.psy.auckland.ac.nz/austronesian/language.php?id=1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14.11.2013).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Bintulu / R. Blust. – URL: http://language.psy.auckland.ac.nz/austronesian/language.php?id=15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27.11.2013).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Bikol Buhinon / S. O. Kenneth– URL: http://language.psy.auckland.ac.nz/austronesian/language.php?id=710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19.11.2013).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Cebuano / G. Losbaños &amp; H. Go. – URL: http://language.psy.auckland.ac.nz/austronesian/language.php?id=153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19.11.2013).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Hawaiian / M. Pukui &amp; S.H. Elbert  – URL: http://language.psy.auckland.ac.nz/austronesian/language.php?id=52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17.11.2013).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Ida’an / D. Moody  – URL: http://language.psy.auckland.ac.nz/austronesian/language.php?id=262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17.11.2013).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Ilokano / R. Blust  – URL: http://language.psy.auckland.ac.nz/austronesian/language.php?id=288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17.11.2013).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Javanese / P. Suyata. – URL: http://language.psy.auckland.ac.nz/austronesian/language.php?id=20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17.11.2013).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lastRenderedPageBreak/>
        <w:t>Austronesian Basic Vocabulary Database / Kiribati / Bingham &amp; Sabatier via Stephen Trussel and Gordon. – URL:  http://language.psy.auckland.ac.nz/austronesian/language.php?id=346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15.12.2014).</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Austronesian Basic Vocabulary Database / Kuanua / Lawrence Vue, Malcolm Ross. – URL: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http://l anguage.psy.auckland.ac.nz/austronesian/language.php?id=382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20.11.2014).</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Ma'anyan / R. Blust. – URL: http://language.psy.auckland.ac.nz/austronesian/language.php?id=215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30.11.2013).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Maori / B. Davis. – URL: http://language.psy.auckland.ac.nz/austronesian/language.php?id=494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28.11.2015).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Melanau (Mukah) / R. Blust. – URL:  http://language.psy.auckland.ac.nz/austronesian/language.php?id=90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25.11.2013).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Minangkabau / Agusli hana. – URL:  http://language.psy.auckland.ac.nz/austronesian/language.php?id=172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14.11.2013).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Muyuw / D. Lithgow,  Daphne Lithgow. – URL: http://language.psy.auckland.ac.nz/austronesian/language.php?id=646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15.12.2015).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Mwotlap / A. Francois. – URL:  http://language.psy.auckland.ac.nz/austronesian/language.php?id=376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15.11.2015).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lastRenderedPageBreak/>
        <w:t>Austronesian Basic Vocabulary Database / Tahitian (Modern)  / Ross Clark. – URL: http://language.psy.auckland.ac.nz/austronesian/language.php?id=215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15.12.2014).</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S.W. Palawano / Bill Davis. – URL: http://language.psy.auckland.ac.nz/austronesian/language.php?id=494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23.11.2013).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Austronesian Basic Vocabulary Database / Sunda / M. S. Oekon. – URL: http://language.psy.auckland.ac.nz/austronesian/language.php?id=284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21.11.2015).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Austronesian Basic Vocabulary Database / Proto- Austronesian / R. Blust. – URL:  </w:t>
      </w:r>
      <w:hyperlink r:id="rId54" w:history="1">
        <w:r w:rsidRPr="00260C81">
          <w:rPr>
            <w:rFonts w:cs="Times New Roman"/>
            <w:szCs w:val="28"/>
            <w:lang w:val="en-US"/>
          </w:rPr>
          <w:t>http://language.psy.auckland.ac.nz/austronesian/language.php?id=280</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25.05.2013).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Austronesian Basic Vocabulary Database / Proto- Austronesian / D. Zorc. – URL:  </w:t>
      </w:r>
      <w:hyperlink r:id="rId55" w:history="1">
        <w:r w:rsidRPr="00260C81">
          <w:rPr>
            <w:rFonts w:cs="Times New Roman"/>
            <w:szCs w:val="28"/>
            <w:lang w:val="en-US"/>
          </w:rPr>
          <w:t>http://language.psy.auckland.ac.nz/austronesian/language.php?id=718</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25.05.2013).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Austronesian Basic Vocabulary Database / Proto- Oceanic (Blust) / R. Blust. – URL: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http:// language.psy.auckland.ac.nz/austronesian/language.php?id=270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15.12.2014).</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Austronesian Basic Vocabulary Database / Proto-Oceanic/ A. Pawley. – URL: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http:// language.psy.auckland.ac.nz/austronesian/language.php?id=665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14.12.2014).</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Austronesian Basic Vocabulary Database / Wuvulu/ R. Blust. – URL: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http:// language.psy.auckland.ac.nz/austronesian/language.php?id=148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14.12.2014).</w:t>
      </w:r>
    </w:p>
    <w:p w:rsidR="00801826" w:rsidRPr="006910AD" w:rsidRDefault="00801826" w:rsidP="006B48A0">
      <w:pPr>
        <w:numPr>
          <w:ilvl w:val="0"/>
          <w:numId w:val="16"/>
        </w:numPr>
        <w:spacing w:line="360" w:lineRule="auto"/>
        <w:jc w:val="both"/>
        <w:rPr>
          <w:rFonts w:cs="Times New Roman"/>
          <w:szCs w:val="28"/>
        </w:rPr>
      </w:pPr>
      <w:r w:rsidRPr="00260C81">
        <w:rPr>
          <w:rFonts w:cs="Times New Roman"/>
          <w:szCs w:val="28"/>
          <w:lang w:val="en-US"/>
        </w:rPr>
        <w:t xml:space="preserve">A topical vocabulary in English, Pilipino, Ilocano, and Southern Kalinga.  </w:t>
      </w:r>
      <w:r w:rsidRPr="006910AD">
        <w:rPr>
          <w:rFonts w:cs="Times New Roman"/>
          <w:szCs w:val="28"/>
        </w:rPr>
        <w:t xml:space="preserve">– Manila: Summer Institute of Linguistics, 1980.  – 121p.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lastRenderedPageBreak/>
        <w:t xml:space="preserve">Bikoltranslator / An online English-Bikol and Bisakol languages translator. – URL: </w:t>
      </w:r>
      <w:hyperlink r:id="rId56" w:history="1">
        <w:r w:rsidRPr="00260C81">
          <w:rPr>
            <w:rFonts w:cs="Times New Roman"/>
            <w:szCs w:val="28"/>
            <w:lang w:val="en-US"/>
          </w:rPr>
          <w:t xml:space="preserve"> http://bikoltranslator.blogspot.ru/search?q=round</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18.11.2013).</w:t>
      </w:r>
    </w:p>
    <w:p w:rsidR="00801826" w:rsidRPr="006910AD" w:rsidRDefault="00801826" w:rsidP="006B48A0">
      <w:pPr>
        <w:numPr>
          <w:ilvl w:val="0"/>
          <w:numId w:val="16"/>
        </w:numPr>
        <w:spacing w:line="360" w:lineRule="auto"/>
        <w:jc w:val="both"/>
        <w:rPr>
          <w:rFonts w:cs="Times New Roman"/>
          <w:szCs w:val="28"/>
        </w:rPr>
      </w:pPr>
      <w:r w:rsidRPr="00260C81">
        <w:rPr>
          <w:rFonts w:cs="Times New Roman" w:hint="eastAsia"/>
          <w:szCs w:val="28"/>
          <w:lang w:val="en-US"/>
        </w:rPr>
        <w:t>Dictionaries of</w:t>
      </w:r>
      <w:r w:rsidRPr="00260C81">
        <w:rPr>
          <w:rFonts w:cs="Times New Roman"/>
          <w:szCs w:val="28"/>
          <w:lang w:val="en-US"/>
        </w:rPr>
        <w:t xml:space="preserve"> </w:t>
      </w:r>
      <w:r w:rsidRPr="00260C81">
        <w:rPr>
          <w:rFonts w:cs="Times New Roman" w:hint="eastAsia"/>
          <w:szCs w:val="28"/>
          <w:lang w:val="en-US"/>
        </w:rPr>
        <w:t xml:space="preserve"> Papua New Guinea </w:t>
      </w:r>
      <w:r w:rsidRPr="00260C81">
        <w:rPr>
          <w:rFonts w:cs="Times New Roman"/>
          <w:szCs w:val="28"/>
          <w:lang w:val="en-US"/>
        </w:rPr>
        <w:t xml:space="preserve">vol. </w:t>
      </w:r>
      <w:r w:rsidRPr="00260C81">
        <w:rPr>
          <w:rFonts w:cs="Times New Roman" w:hint="eastAsia"/>
          <w:szCs w:val="28"/>
          <w:lang w:val="en-US"/>
        </w:rPr>
        <w:t>1</w:t>
      </w:r>
      <w:r w:rsidRPr="00260C81">
        <w:rPr>
          <w:rFonts w:cs="Times New Roman"/>
          <w:szCs w:val="28"/>
          <w:lang w:val="en-US"/>
        </w:rPr>
        <w:t xml:space="preserve"> / D. Lithgow, Daphne.  – </w:t>
      </w:r>
      <w:r w:rsidRPr="00260C81">
        <w:rPr>
          <w:rFonts w:cs="Times New Roman" w:hint="eastAsia"/>
          <w:szCs w:val="28"/>
          <w:lang w:val="en-US"/>
        </w:rPr>
        <w:t>Ukarumpa: Summer Institute of Linguistics</w:t>
      </w:r>
      <w:r w:rsidRPr="00260C81">
        <w:rPr>
          <w:rFonts w:cs="Times New Roman"/>
          <w:szCs w:val="28"/>
          <w:lang w:val="en-US"/>
        </w:rPr>
        <w:t xml:space="preserve">, 1974.  </w:t>
      </w:r>
      <w:r w:rsidRPr="006910AD">
        <w:rPr>
          <w:rFonts w:cs="Times New Roman"/>
          <w:szCs w:val="28"/>
        </w:rPr>
        <w:t>–</w:t>
      </w:r>
      <w:r w:rsidRPr="006910AD">
        <w:rPr>
          <w:rFonts w:cs="Times New Roman" w:hint="eastAsia"/>
          <w:szCs w:val="28"/>
        </w:rPr>
        <w:t>240 p.</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Internet Island / Hawaiian Dictionary. – URL:  http://hawaiiandictionary.hisurf.com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18.08.2015).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Google переводчик / Индонезийский, тагальский языки. – URL:  </w:t>
      </w:r>
      <w:hyperlink r:id="rId57" w:history="1">
        <w:r w:rsidRPr="006910AD">
          <w:rPr>
            <w:rFonts w:cs="Times New Roman"/>
            <w:szCs w:val="28"/>
          </w:rPr>
          <w:t>https://translate.google.ru/</w:t>
        </w:r>
      </w:hyperlink>
      <w:r w:rsidRPr="006910AD">
        <w:rPr>
          <w:rFonts w:cs="Times New Roman"/>
          <w:szCs w:val="28"/>
        </w:rPr>
        <w:t xml:space="preserve"> (дата обращения: 15.06.2013).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Glosbe </w:t>
      </w:r>
      <w:r w:rsidR="00801826" w:rsidRPr="006910AD">
        <w:rPr>
          <w:rFonts w:cs="Times New Roman"/>
          <w:szCs w:val="28"/>
          <w:lang w:val="en-US"/>
        </w:rPr>
        <w:t xml:space="preserve">/ The multilingual online dictionary. – URL:  </w:t>
      </w:r>
      <w:hyperlink r:id="rId58" w:history="1">
        <w:r w:rsidR="00801826" w:rsidRPr="006910AD">
          <w:rPr>
            <w:rFonts w:cs="Times New Roman"/>
            <w:szCs w:val="28"/>
            <w:lang w:val="en-US"/>
          </w:rPr>
          <w:t>http://en.glosbe.com/</w:t>
        </w:r>
      </w:hyperlink>
      <w:r w:rsidR="00801826" w:rsidRPr="006910AD">
        <w:rPr>
          <w:rFonts w:cs="Times New Roman"/>
          <w:szCs w:val="28"/>
          <w:lang w:val="en-US"/>
        </w:rPr>
        <w:t xml:space="preserv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15.06.2013).</w:t>
      </w:r>
    </w:p>
    <w:p w:rsidR="00801826" w:rsidRPr="00260C81" w:rsidRDefault="00801826" w:rsidP="006B48A0">
      <w:pPr>
        <w:numPr>
          <w:ilvl w:val="0"/>
          <w:numId w:val="16"/>
        </w:numPr>
        <w:spacing w:line="360" w:lineRule="auto"/>
        <w:jc w:val="both"/>
        <w:rPr>
          <w:rFonts w:cs="Times New Roman"/>
          <w:szCs w:val="28"/>
          <w:lang w:val="en-US"/>
        </w:rPr>
      </w:pPr>
      <w:r w:rsidRPr="006910AD">
        <w:rPr>
          <w:rFonts w:cs="Times New Roman"/>
          <w:szCs w:val="28"/>
          <w:lang w:val="en-US"/>
        </w:rPr>
        <w:t> </w:t>
      </w:r>
      <w:r w:rsidRPr="00260C81">
        <w:rPr>
          <w:rFonts w:cs="Times New Roman"/>
          <w:szCs w:val="28"/>
          <w:lang w:val="en-US"/>
        </w:rPr>
        <w:t xml:space="preserve">Diksoneri bavap to M̄otlap mi navap ta Franis tiwag mi In̄glis (Motlava-franca-angla vortaro). Travail en cours / François, Alexandre. 2011. – URL:  </w:t>
      </w:r>
      <w:hyperlink r:id="rId59" w:history="1">
        <w:r w:rsidRPr="00260C81">
          <w:rPr>
            <w:rFonts w:cs="Times New Roman"/>
            <w:szCs w:val="28"/>
            <w:lang w:val="en-US"/>
          </w:rPr>
          <w:t>http://alex.francois.free.fr/data/AlexFrancois_Draft-dictionary_Mwotlap-Fr-Eng_2011.pdf</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05.03.2016).</w:t>
      </w:r>
    </w:p>
    <w:p w:rsidR="00801826" w:rsidRPr="006910AD" w:rsidRDefault="00801826" w:rsidP="006B48A0">
      <w:pPr>
        <w:numPr>
          <w:ilvl w:val="0"/>
          <w:numId w:val="16"/>
        </w:numPr>
        <w:spacing w:line="360" w:lineRule="auto"/>
        <w:jc w:val="both"/>
        <w:rPr>
          <w:rFonts w:cs="Times New Roman"/>
          <w:szCs w:val="28"/>
        </w:rPr>
      </w:pPr>
      <w:r w:rsidRPr="00260C81">
        <w:rPr>
          <w:rFonts w:cs="Times New Roman"/>
          <w:szCs w:val="28"/>
          <w:lang w:val="en-US"/>
        </w:rPr>
        <w:t xml:space="preserve">Hafford J. A. Wuvulu Grammar and Vocabulary: a dissertation submitted to the graduate division of the University Of  Hawai’I At Manoa in partial fulfillment of the requirements for the degree of doctor of philosophy/ J. A.  </w:t>
      </w:r>
      <w:r w:rsidRPr="006910AD">
        <w:rPr>
          <w:rFonts w:cs="Times New Roman"/>
          <w:szCs w:val="28"/>
        </w:rPr>
        <w:t xml:space="preserve">Hafford.  – University Of  Hawai’i, 2015. –234 p.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Ling.hawaii / English  – balinese translation. – URL: http://www.ling.hawaii.edu/ldtc/languages/bali/texfile-1.html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14.11.2013).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Malagasyword / Words specific to certain dialects. – URL:  http://malagasyword.org/bins/ethnicLists/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10.05.2014).</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Maori Dictionary. – URL:  http://maoridictionary.co.nz/ (дата обращения: 15.11.2015).</w:t>
      </w:r>
    </w:p>
    <w:p w:rsidR="00801826" w:rsidRPr="006910AD" w:rsidRDefault="00801826" w:rsidP="006B48A0">
      <w:pPr>
        <w:numPr>
          <w:ilvl w:val="0"/>
          <w:numId w:val="16"/>
        </w:numPr>
        <w:spacing w:line="360" w:lineRule="auto"/>
        <w:jc w:val="both"/>
        <w:rPr>
          <w:rFonts w:cs="Times New Roman"/>
          <w:szCs w:val="28"/>
        </w:rPr>
      </w:pPr>
      <w:r w:rsidRPr="00260C81">
        <w:rPr>
          <w:rFonts w:cs="Times New Roman"/>
          <w:szCs w:val="28"/>
          <w:lang w:val="en-US"/>
        </w:rPr>
        <w:t xml:space="preserve"> </w:t>
      </w:r>
      <w:r w:rsidRPr="00260C81">
        <w:rPr>
          <w:rFonts w:cs="Times New Roman" w:hint="eastAsia"/>
          <w:szCs w:val="28"/>
          <w:lang w:val="en-US"/>
        </w:rPr>
        <w:t>Muyuw-English</w:t>
      </w:r>
      <w:r w:rsidRPr="00260C81">
        <w:rPr>
          <w:rFonts w:cs="Times New Roman"/>
          <w:szCs w:val="28"/>
          <w:lang w:val="en-US"/>
        </w:rPr>
        <w:t>, English-Muyuw</w:t>
      </w:r>
      <w:r w:rsidRPr="00260C81">
        <w:rPr>
          <w:rFonts w:cs="Times New Roman" w:hint="eastAsia"/>
          <w:szCs w:val="28"/>
          <w:lang w:val="en-US"/>
        </w:rPr>
        <w:t xml:space="preserve"> dictionary</w:t>
      </w:r>
      <w:r w:rsidRPr="00260C81">
        <w:rPr>
          <w:rFonts w:cs="Times New Roman"/>
          <w:szCs w:val="28"/>
          <w:lang w:val="en-US"/>
        </w:rPr>
        <w:t xml:space="preserve"> / C</w:t>
      </w:r>
      <w:r w:rsidRPr="00260C81">
        <w:rPr>
          <w:rFonts w:cs="Times New Roman" w:hint="eastAsia"/>
          <w:szCs w:val="28"/>
          <w:lang w:val="en-US"/>
        </w:rPr>
        <w:t>ompilers</w:t>
      </w:r>
      <w:r w:rsidRPr="00260C81">
        <w:rPr>
          <w:rFonts w:cs="Times New Roman"/>
          <w:szCs w:val="28"/>
          <w:lang w:val="en-US"/>
        </w:rPr>
        <w:t xml:space="preserve"> D. Lithgow, Daphne. </w:t>
      </w:r>
      <w:r w:rsidRPr="006910AD">
        <w:rPr>
          <w:rFonts w:cs="Times New Roman"/>
          <w:szCs w:val="28"/>
        </w:rPr>
        <w:t>2007. – URL:  http://www-</w:t>
      </w:r>
      <w:r w:rsidRPr="006910AD">
        <w:rPr>
          <w:rFonts w:cs="Times New Roman"/>
          <w:szCs w:val="28"/>
        </w:rPr>
        <w:lastRenderedPageBreak/>
        <w:t xml:space="preserve">01.sil.org/pacific/png/pubs/928474531217/Muyuw%20Lexicon/lexicon/main.htm (дата обращения: 20.02.2016).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Omniglot / The online encyclopedia of writing systems and languages/ Hawaiian. – URL:  http://www.omniglot.com/writing/hawaiian.htm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10.08.2015).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Omniglot / The online encyclopedia of writing systems and languages/ Iloko. – URL:  http://www.omniglot.com/writing/ilocano.htm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17.09.2015).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Omniglot / The online encyclopedia of writing systems and languages/ Indonesian. – URL:  </w:t>
      </w:r>
      <w:hyperlink r:id="rId60" w:history="1">
        <w:r w:rsidRPr="00260C81">
          <w:rPr>
            <w:rFonts w:cs="Times New Roman"/>
            <w:szCs w:val="28"/>
            <w:lang w:val="en-US"/>
          </w:rPr>
          <w:t>http://www.omniglot.com/writing/indonesian.htm</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1.06.2013).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Omniglot / The online encyclopedia of writing systems and languages / Malagasy. – URL:  </w:t>
      </w:r>
      <w:hyperlink r:id="rId61" w:history="1">
        <w:r w:rsidRPr="00260C81">
          <w:rPr>
            <w:rFonts w:cs="Times New Roman"/>
            <w:szCs w:val="28"/>
            <w:lang w:val="en-US"/>
          </w:rPr>
          <w:t>http://www.omniglot.com/writing/malagasy.htm</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xml:space="preserve">: 1.06.2013).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Omniglot / The online encyclopedia of writing systems and languages/ Māori. – URL:  http://www.omniglot.com/writing/maori.htm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xml:space="preserve">: 11.10.2015).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Omniglot / The online encyclopedia of writing systems and languages/ Sundanese. – URL:  http://www.omniglot.com/writing/sundanese.php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11.09.2015).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Omniglot / The online encyclopedia of writing systems and languages/ Tagalog. – URL:  http://www.omniglot.com/writing/tagalog.htm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1.06.2013).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Omniglot / The online encyclopedia of writing systems and languages/ Tahitian. – URL:  </w:t>
      </w:r>
      <w:hyperlink r:id="rId62" w:history="1">
        <w:r w:rsidRPr="00260C81">
          <w:rPr>
            <w:rFonts w:cs="Times New Roman"/>
            <w:szCs w:val="28"/>
            <w:lang w:val="en-US"/>
          </w:rPr>
          <w:t>http://www.omniglot.com/writing/malagasy.htm</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10.10.2014).</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ban . – URL: </w:t>
      </w:r>
      <w:hyperlink r:id="rId63" w:history="1">
        <w:r w:rsidRPr="006910AD">
          <w:rPr>
            <w:rFonts w:cs="Times New Roman"/>
            <w:szCs w:val="28"/>
          </w:rPr>
          <w:t xml:space="preserve"> http://panlex.org/u </w:t>
        </w:r>
      </w:hyperlink>
      <w:r w:rsidRPr="006910AD">
        <w:rPr>
          <w:rFonts w:cs="Times New Roman"/>
          <w:szCs w:val="28"/>
        </w:rPr>
        <w:t xml:space="preserve"> (дата обращения: 15.11.2013).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bny . – URL: </w:t>
      </w:r>
      <w:hyperlink r:id="rId64" w:history="1">
        <w:r w:rsidRPr="006910AD">
          <w:rPr>
            <w:rFonts w:cs="Times New Roman"/>
            <w:szCs w:val="28"/>
          </w:rPr>
          <w:t xml:space="preserve"> http://panlex.org/u </w:t>
        </w:r>
      </w:hyperlink>
      <w:r w:rsidRPr="006910AD">
        <w:rPr>
          <w:rFonts w:cs="Times New Roman"/>
          <w:szCs w:val="28"/>
        </w:rPr>
        <w:t xml:space="preserve"> (дата обращения: 27.11.2013).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ceb. – URL:  </w:t>
      </w:r>
      <w:hyperlink r:id="rId65" w:history="1">
        <w:r w:rsidRPr="006910AD">
          <w:rPr>
            <w:rFonts w:cs="Times New Roman"/>
            <w:szCs w:val="28"/>
          </w:rPr>
          <w:t>http://panlex.org/u</w:t>
        </w:r>
        <w:r w:rsidRPr="006910AD">
          <w:t xml:space="preserve"> </w:t>
        </w:r>
      </w:hyperlink>
      <w:r w:rsidRPr="006910AD">
        <w:rPr>
          <w:rFonts w:cs="Times New Roman"/>
          <w:szCs w:val="28"/>
        </w:rPr>
        <w:t xml:space="preserve"> (дата обращения: 18.11.2013).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lastRenderedPageBreak/>
        <w:t xml:space="preserve">Panlex / dbj. – URL:  </w:t>
      </w:r>
      <w:hyperlink r:id="rId66" w:history="1">
        <w:r w:rsidRPr="006910AD">
          <w:rPr>
            <w:rFonts w:cs="Times New Roman"/>
            <w:szCs w:val="28"/>
          </w:rPr>
          <w:t>http://panlex.org/u</w:t>
        </w:r>
        <w:r w:rsidRPr="006910AD">
          <w:t xml:space="preserve"> </w:t>
        </w:r>
      </w:hyperlink>
      <w:r w:rsidRPr="006910AD">
        <w:rPr>
          <w:rFonts w:cs="Times New Roman"/>
          <w:szCs w:val="28"/>
        </w:rPr>
        <w:t xml:space="preserve"> (дата обращения: 11.09.2015).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gil. – URL:  </w:t>
      </w:r>
      <w:hyperlink r:id="rId67" w:history="1">
        <w:r w:rsidRPr="006910AD">
          <w:t xml:space="preserve">http://panlex.org/u </w:t>
        </w:r>
      </w:hyperlink>
      <w:r w:rsidRPr="006910AD">
        <w:rPr>
          <w:rFonts w:cs="Times New Roman"/>
          <w:szCs w:val="28"/>
        </w:rPr>
        <w:t xml:space="preserve"> (дата обращения: 20.11.2014).</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ilo. – URL:  </w:t>
      </w:r>
      <w:hyperlink r:id="rId68" w:history="1">
        <w:r w:rsidRPr="006910AD">
          <w:t xml:space="preserve">http://panlex.org/u </w:t>
        </w:r>
      </w:hyperlink>
      <w:r w:rsidRPr="006910AD">
        <w:rPr>
          <w:rFonts w:cs="Times New Roman"/>
          <w:szCs w:val="28"/>
        </w:rPr>
        <w:t xml:space="preserve"> (дата обращения: 22.11.2015).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haw. – URL: </w:t>
      </w:r>
      <w:hyperlink r:id="rId69" w:history="1">
        <w:r w:rsidRPr="006910AD">
          <w:rPr>
            <w:rFonts w:cs="Times New Roman"/>
            <w:szCs w:val="28"/>
          </w:rPr>
          <w:t xml:space="preserve"> http://panlex.org/u </w:t>
        </w:r>
      </w:hyperlink>
      <w:r w:rsidRPr="006910AD">
        <w:rPr>
          <w:rFonts w:cs="Times New Roman"/>
          <w:szCs w:val="28"/>
        </w:rPr>
        <w:t xml:space="preserve"> (дата обращения: 15.11.2013).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jav. – URL:  </w:t>
      </w:r>
      <w:hyperlink r:id="rId70" w:history="1">
        <w:r w:rsidRPr="006910AD">
          <w:t xml:space="preserve">http://panlex.org/u </w:t>
        </w:r>
      </w:hyperlink>
      <w:r w:rsidRPr="006910AD">
        <w:rPr>
          <w:rFonts w:cs="Times New Roman"/>
          <w:szCs w:val="28"/>
        </w:rPr>
        <w:t xml:space="preserve"> (дата обращения: 18.11.2013).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map. – URL:  </w:t>
      </w:r>
      <w:hyperlink r:id="rId71" w:history="1">
        <w:r w:rsidRPr="006910AD">
          <w:t xml:space="preserve">http://panlex.org/u </w:t>
        </w:r>
      </w:hyperlink>
      <w:r w:rsidRPr="006910AD">
        <w:rPr>
          <w:rFonts w:cs="Times New Roman"/>
          <w:szCs w:val="28"/>
        </w:rPr>
        <w:t xml:space="preserve"> (дата обращения: 23.11.2014).</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min. – URL: </w:t>
      </w:r>
      <w:hyperlink r:id="rId72" w:history="1">
        <w:r w:rsidRPr="006910AD">
          <w:rPr>
            <w:rFonts w:cs="Times New Roman"/>
            <w:szCs w:val="28"/>
          </w:rPr>
          <w:t xml:space="preserve"> http://panlex.org/u </w:t>
        </w:r>
      </w:hyperlink>
      <w:r w:rsidRPr="006910AD">
        <w:rPr>
          <w:rFonts w:cs="Times New Roman"/>
          <w:szCs w:val="28"/>
        </w:rPr>
        <w:t xml:space="preserve"> (дата обращения: 7.11.2013).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mlv. – URL:  </w:t>
      </w:r>
      <w:hyperlink r:id="rId73" w:history="1">
        <w:r w:rsidRPr="006910AD">
          <w:t xml:space="preserve">http://panlex.org/u </w:t>
        </w:r>
      </w:hyperlink>
      <w:r w:rsidRPr="006910AD">
        <w:rPr>
          <w:rFonts w:cs="Times New Roman"/>
          <w:szCs w:val="28"/>
        </w:rPr>
        <w:t xml:space="preserve"> (дата обращения: 24.10.2015).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mri. – URL:  </w:t>
      </w:r>
      <w:hyperlink r:id="rId74" w:history="1">
        <w:r w:rsidRPr="006910AD">
          <w:t xml:space="preserve">http://panlex.org/u </w:t>
        </w:r>
      </w:hyperlink>
      <w:r w:rsidRPr="006910AD">
        <w:rPr>
          <w:rFonts w:cs="Times New Roman"/>
          <w:szCs w:val="28"/>
        </w:rPr>
        <w:t xml:space="preserve"> (дата обращения: 24.10.2015).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myw. – URL:  </w:t>
      </w:r>
      <w:hyperlink r:id="rId75" w:history="1">
        <w:r w:rsidRPr="006910AD">
          <w:t xml:space="preserve">http://panlex.org/u </w:t>
        </w:r>
      </w:hyperlink>
      <w:r w:rsidRPr="006910AD">
        <w:rPr>
          <w:rFonts w:cs="Times New Roman"/>
          <w:szCs w:val="28"/>
        </w:rPr>
        <w:t xml:space="preserve"> (дата обращения: 13.10.2015).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sun. – URL:  </w:t>
      </w:r>
      <w:hyperlink r:id="rId76" w:history="1">
        <w:r w:rsidRPr="006910AD">
          <w:t xml:space="preserve">http://panlex.org/u </w:t>
        </w:r>
      </w:hyperlink>
      <w:r w:rsidRPr="006910AD">
        <w:rPr>
          <w:rFonts w:cs="Times New Roman"/>
          <w:szCs w:val="28"/>
        </w:rPr>
        <w:t xml:space="preserve"> (дата обращения: 08.11.2015).</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sya. – URL:  </w:t>
      </w:r>
      <w:hyperlink r:id="rId77" w:history="1">
        <w:r w:rsidRPr="006910AD">
          <w:t xml:space="preserve">http://panlex.org/u </w:t>
        </w:r>
      </w:hyperlink>
      <w:r w:rsidRPr="006910AD">
        <w:rPr>
          <w:rFonts w:cs="Times New Roman"/>
          <w:szCs w:val="28"/>
        </w:rPr>
        <w:t xml:space="preserve"> (дата обращения: 29.11.2013).</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tah . – URL: </w:t>
      </w:r>
      <w:hyperlink r:id="rId78" w:history="1">
        <w:r w:rsidRPr="006910AD">
          <w:t xml:space="preserve">http://panlex.org/u </w:t>
        </w:r>
      </w:hyperlink>
      <w:r w:rsidRPr="006910AD">
        <w:rPr>
          <w:rFonts w:cs="Times New Roman"/>
          <w:szCs w:val="28"/>
        </w:rPr>
        <w:t xml:space="preserve"> (дата обращения: 20.11.2014).</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Panlex / wuv. – URL:  </w:t>
      </w:r>
      <w:hyperlink r:id="rId79" w:history="1">
        <w:r w:rsidRPr="006910AD">
          <w:t xml:space="preserve">http://panlex.org/u </w:t>
        </w:r>
      </w:hyperlink>
      <w:r w:rsidRPr="006910AD">
        <w:rPr>
          <w:rFonts w:cs="Times New Roman"/>
          <w:szCs w:val="28"/>
        </w:rPr>
        <w:t xml:space="preserve"> (дата обращения: 25.11.2014).</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PHOIBLE Online / Inventory Ida'an (PH). – URL:  </w:t>
      </w:r>
      <w:hyperlink r:id="rId80" w:history="1">
        <w:r w:rsidRPr="00260C81">
          <w:rPr>
            <w:szCs w:val="28"/>
            <w:lang w:val="en-US"/>
          </w:rPr>
          <w:t>http://phoible.org/inventories/view/1187</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18.09.2015).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PHOIBLE Online / Inventory Hawaiian (UPSID)  – URL: </w:t>
      </w:r>
      <w:hyperlink r:id="rId81" w:history="1">
        <w:r w:rsidRPr="00260C81">
          <w:rPr>
            <w:szCs w:val="28"/>
            <w:lang w:val="en-US"/>
          </w:rPr>
          <w:t>http://phoible.org/inventories/view/352</w:t>
        </w:r>
      </w:hyperlink>
      <w:r w:rsidRPr="00260C81">
        <w:rPr>
          <w:szCs w:val="28"/>
          <w:lang w:val="en-US"/>
        </w:rPr>
        <w:t xml:space="preserve"> </w:t>
      </w:r>
      <w:r w:rsidRPr="00260C81">
        <w:rPr>
          <w:rFonts w:cs="Times New Roman"/>
          <w:szCs w:val="28"/>
          <w:lang w:val="en-US"/>
        </w:rPr>
        <w:t>(</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09.08.2015).</w:t>
      </w:r>
    </w:p>
    <w:p w:rsidR="00801826" w:rsidRPr="006910AD" w:rsidRDefault="00801826" w:rsidP="006B48A0">
      <w:pPr>
        <w:numPr>
          <w:ilvl w:val="0"/>
          <w:numId w:val="16"/>
        </w:numPr>
        <w:spacing w:line="360" w:lineRule="auto"/>
        <w:jc w:val="both"/>
        <w:rPr>
          <w:rFonts w:cs="Times New Roman"/>
          <w:szCs w:val="28"/>
          <w:lang w:val="en-US"/>
        </w:rPr>
      </w:pPr>
      <w:r w:rsidRPr="006910AD">
        <w:rPr>
          <w:bCs/>
          <w:lang w:val="en-US"/>
        </w:rPr>
        <w:t xml:space="preserve">Rigg J. A Dictionary of the Sunda language / J. Rigg. –Batavia: LANGE &amp; CO, 1862. – URL: </w:t>
      </w:r>
      <w:r w:rsidRPr="006910AD">
        <w:rPr>
          <w:rFonts w:cs="Times New Roman"/>
          <w:szCs w:val="28"/>
          <w:lang w:val="en-US"/>
        </w:rPr>
        <w:t>https://en.wikisource.org/wiki/A_Dictionary_of_the_Sunda_language (</w:t>
      </w:r>
      <w:r w:rsidRPr="006910AD">
        <w:rPr>
          <w:rFonts w:cs="Times New Roman"/>
          <w:szCs w:val="28"/>
        </w:rPr>
        <w:t>дата</w:t>
      </w:r>
      <w:r w:rsidRPr="006910AD">
        <w:rPr>
          <w:rFonts w:cs="Times New Roman"/>
          <w:szCs w:val="28"/>
          <w:lang w:val="en-US"/>
        </w:rPr>
        <w:t xml:space="preserve"> </w:t>
      </w:r>
      <w:r w:rsidRPr="006910AD">
        <w:rPr>
          <w:rFonts w:cs="Times New Roman"/>
          <w:szCs w:val="28"/>
        </w:rPr>
        <w:t>обращения</w:t>
      </w:r>
      <w:r w:rsidRPr="006910AD">
        <w:rPr>
          <w:rFonts w:cs="Times New Roman"/>
          <w:szCs w:val="28"/>
          <w:lang w:val="en-US"/>
        </w:rPr>
        <w:t>: 27.09.2015).</w:t>
      </w:r>
    </w:p>
    <w:p w:rsidR="00801826" w:rsidRPr="00260C81" w:rsidRDefault="007155A0" w:rsidP="006B48A0">
      <w:pPr>
        <w:numPr>
          <w:ilvl w:val="0"/>
          <w:numId w:val="16"/>
        </w:numPr>
        <w:spacing w:line="360" w:lineRule="auto"/>
        <w:jc w:val="both"/>
        <w:rPr>
          <w:rFonts w:cs="Times New Roman"/>
          <w:szCs w:val="28"/>
          <w:lang w:val="en-US"/>
        </w:rPr>
      </w:pPr>
      <w:hyperlink r:id="rId82" w:tooltip="Rizal Mulyadi" w:history="1">
        <w:r w:rsidR="00801826" w:rsidRPr="00260C81">
          <w:rPr>
            <w:rFonts w:cs="Times New Roman"/>
            <w:szCs w:val="28"/>
            <w:lang w:val="en-US"/>
          </w:rPr>
          <w:t>Mulyadi</w:t>
        </w:r>
      </w:hyperlink>
      <w:r w:rsidR="00801826" w:rsidRPr="00260C81">
        <w:rPr>
          <w:rFonts w:cs="Times New Roman"/>
          <w:szCs w:val="28"/>
          <w:lang w:val="en-US"/>
        </w:rPr>
        <w:t xml:space="preserve"> R. / Bahasa Dayak Melanau Mukah, 2012. – URL: http://rizalarigayo.wordpress.com/2012/11/10/bahasa-dayak-melanau-mukah/ (</w:t>
      </w:r>
      <w:r w:rsidR="00801826" w:rsidRPr="006910AD">
        <w:rPr>
          <w:rFonts w:cs="Times New Roman"/>
          <w:szCs w:val="28"/>
        </w:rPr>
        <w:t>дата</w:t>
      </w:r>
      <w:r w:rsidR="00801826" w:rsidRPr="00260C81">
        <w:rPr>
          <w:rFonts w:cs="Times New Roman"/>
          <w:szCs w:val="28"/>
          <w:lang w:val="en-US"/>
        </w:rPr>
        <w:t xml:space="preserve"> </w:t>
      </w:r>
      <w:r w:rsidR="00801826" w:rsidRPr="006910AD">
        <w:rPr>
          <w:rFonts w:cs="Times New Roman"/>
          <w:szCs w:val="28"/>
        </w:rPr>
        <w:t>обращения</w:t>
      </w:r>
      <w:r w:rsidR="00801826" w:rsidRPr="00260C81">
        <w:rPr>
          <w:rFonts w:cs="Times New Roman"/>
          <w:szCs w:val="28"/>
          <w:lang w:val="en-US"/>
        </w:rPr>
        <w:t>: 26.11.2013).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Scholarspace // Javanese / vocabulary . – URL:  http://scholarspace.manoa.hawaii.edu/bitstream/handle/10125/4408/vocab.html;jsessionid=9F92BFF26BCF73A38E25A79F770E10AF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14.11.2013).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lastRenderedPageBreak/>
        <w:t xml:space="preserve">SIL Philippines // Palawan  – English  – Tagalog Dictionary. – URL:   </w:t>
      </w:r>
      <w:hyperlink r:id="rId83" w:history="1">
        <w:r w:rsidRPr="00260C81">
          <w:rPr>
            <w:rFonts w:cs="Times New Roman"/>
            <w:szCs w:val="28"/>
            <w:lang w:val="en-US"/>
          </w:rPr>
          <w:t xml:space="preserve"> http://www-01.sil.org/asia/philippines/prog/palawan/lexicon/main.htm</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23.11.2013).</w:t>
      </w:r>
    </w:p>
    <w:p w:rsidR="00801826" w:rsidRPr="006910AD" w:rsidRDefault="00801826" w:rsidP="006B48A0">
      <w:pPr>
        <w:numPr>
          <w:ilvl w:val="0"/>
          <w:numId w:val="16"/>
        </w:numPr>
        <w:spacing w:line="360" w:lineRule="auto"/>
        <w:jc w:val="both"/>
        <w:rPr>
          <w:rFonts w:cs="Times New Roman"/>
          <w:szCs w:val="28"/>
        </w:rPr>
      </w:pPr>
      <w:r w:rsidRPr="00260C81">
        <w:rPr>
          <w:rFonts w:cs="Times New Roman"/>
          <w:szCs w:val="28"/>
          <w:lang w:val="en-US"/>
        </w:rPr>
        <w:t xml:space="preserve">Tryon D. T. Comparative Austronesian Dictionary: An Introduction to Austronesian Studies, vol. 1 / D. T. Tryon, W. de Gruyter.  </w:t>
      </w:r>
      <w:r w:rsidRPr="006910AD">
        <w:rPr>
          <w:rFonts w:cs="Times New Roman"/>
          <w:szCs w:val="28"/>
        </w:rPr>
        <w:t>– Berlin: Mouton de Gruyter, 1994.  –3561 p.</w:t>
      </w:r>
    </w:p>
    <w:p w:rsidR="00801826" w:rsidRPr="006910AD" w:rsidRDefault="00801826" w:rsidP="006B48A0">
      <w:pPr>
        <w:numPr>
          <w:ilvl w:val="0"/>
          <w:numId w:val="16"/>
        </w:numPr>
        <w:spacing w:line="360" w:lineRule="auto"/>
        <w:jc w:val="both"/>
        <w:rPr>
          <w:rFonts w:cs="Times New Roman"/>
          <w:szCs w:val="28"/>
        </w:rPr>
      </w:pPr>
      <w:r w:rsidRPr="006910AD">
        <w:rPr>
          <w:rFonts w:cs="Times New Roman"/>
          <w:szCs w:val="28"/>
        </w:rPr>
        <w:t xml:space="preserve">Webtran/ Индонезийский онлайн переводчик . – URL:   </w:t>
      </w:r>
      <w:hyperlink r:id="rId84" w:history="1">
        <w:r w:rsidRPr="006910AD">
          <w:rPr>
            <w:rFonts w:cs="Times New Roman"/>
            <w:szCs w:val="28"/>
          </w:rPr>
          <w:t>http://www.webtran.ru/translate/indonesian/</w:t>
        </w:r>
      </w:hyperlink>
      <w:r w:rsidRPr="006910AD">
        <w:rPr>
          <w:rFonts w:cs="Times New Roman"/>
          <w:szCs w:val="28"/>
        </w:rPr>
        <w:t xml:space="preserve"> (дата обращения: 23.04.2014).</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Webcache.googleusercontent/ Melanau Master Finder Lists  – 334 words . – URL:   webcache.googleusercontent.com/search?q=cache:PqTeLeuZvs0J:www.ohio.edu/people/mcginn/334_Finder_W_blank_for_PM.doc+&amp;cd=3&amp;hl=ru&amp;ct=clnk&amp;gl=ru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23.04.2014).</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Appendix: Swadesh lists for Austronesian languages. – URL: </w:t>
      </w:r>
      <w:hyperlink r:id="rId85" w:history="1">
        <w:r w:rsidR="00801826" w:rsidRPr="006910AD">
          <w:rPr>
            <w:rFonts w:cs="Times New Roman"/>
            <w:szCs w:val="28"/>
            <w:lang w:val="en-US"/>
          </w:rPr>
          <w:t>http://en.wiktionary.org/wiki/Appendix:Swadesh_lists_for_Austronesian_languages</w:t>
        </w:r>
      </w:hyperlink>
      <w:r w:rsidR="00801826" w:rsidRPr="006910AD">
        <w:rPr>
          <w:rFonts w:cs="Times New Roman"/>
          <w:szCs w:val="28"/>
          <w:lang w:val="en-US"/>
        </w:rPr>
        <w:t xml:space="preserv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1.10.2013).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Bahasa Bali. – URL:  </w:t>
      </w:r>
      <w:hyperlink r:id="rId86" w:history="1">
        <w:r w:rsidR="00801826" w:rsidRPr="006910AD">
          <w:rPr>
            <w:rFonts w:cs="Times New Roman"/>
            <w:szCs w:val="28"/>
            <w:lang w:val="en-US"/>
          </w:rPr>
          <w:t>http://id.wikipedia.org/wiki/Bahasa_Bali</w:t>
        </w:r>
      </w:hyperlink>
      <w:r w:rsidR="00801826" w:rsidRPr="006910AD">
        <w:rPr>
          <w:rFonts w:cs="Times New Roman"/>
          <w:szCs w:val="28"/>
          <w:lang w:val="en-US"/>
        </w:rPr>
        <w:t xml:space="preserv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7.10.2013).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Cebuano language. – URL: http://en.wikipedia.org/wiki/Cebuano_language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19.11.2013).</w:t>
      </w:r>
    </w:p>
    <w:p w:rsidR="00801826" w:rsidRPr="006910AD" w:rsidRDefault="006910AD" w:rsidP="006B48A0">
      <w:pPr>
        <w:numPr>
          <w:ilvl w:val="0"/>
          <w:numId w:val="16"/>
        </w:numPr>
        <w:spacing w:line="360" w:lineRule="auto"/>
        <w:jc w:val="both"/>
        <w:rPr>
          <w:rFonts w:cs="Times New Roman"/>
          <w:szCs w:val="28"/>
        </w:rPr>
      </w:pPr>
      <w:r>
        <w:rPr>
          <w:rFonts w:cs="Times New Roman"/>
          <w:szCs w:val="28"/>
        </w:rPr>
        <w:t xml:space="preserve">Wikipedia // </w:t>
      </w:r>
      <w:r w:rsidR="00801826" w:rsidRPr="006910AD">
        <w:rPr>
          <w:rFonts w:cs="Times New Roman"/>
          <w:szCs w:val="28"/>
        </w:rPr>
        <w:t xml:space="preserve"> Gilbertese language . – URL: http://en.wikipedia.org/ wiki/Gilbertese_language (дата обращения: 19.11.2014).</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Hawaiian language. – URL:  https://en.wikipedia.org/wiki/Hawaiian_language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19.08.2015).</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Ida’an language. – URL:  https://en.wikipedia.org/wiki/Ida%27an_language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1.06.2013).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lastRenderedPageBreak/>
        <w:t xml:space="preserve">Wikipedia // </w:t>
      </w:r>
      <w:r w:rsidR="00801826" w:rsidRPr="006910AD">
        <w:rPr>
          <w:rFonts w:cs="Times New Roman"/>
          <w:szCs w:val="28"/>
          <w:lang w:val="en-US"/>
        </w:rPr>
        <w:t xml:space="preserve"> Ilocano grammar. – URL:  https://en.wikipedia.org/wiki/Ilocano_grammar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20.10.2015).</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Ilocano language. – URL:  https://en.wikipedia.org/wiki/Ilocano_language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24.11.2015).</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Javanese language. – URL: http://en.wikipedia.org/wiki/Javanese_language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17.11.2013).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Ma’anyan language. – URL: http://en.wikipedia.org/wiki/Ma’anyan_language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30.11.2013).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Malagasy language. – URL:  http://en.wikipedia.org/wiki/Malagasy_language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1.06.2013).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Māori language. – URL: </w:t>
      </w:r>
      <w:hyperlink r:id="rId87" w:history="1">
        <w:r w:rsidR="00801826" w:rsidRPr="006910AD">
          <w:rPr>
            <w:lang w:val="en-US"/>
          </w:rPr>
          <w:t>https://en.wikipedia.org/wiki/M%C4%81ori_language</w:t>
        </w:r>
      </w:hyperlink>
      <w:r w:rsidR="00801826" w:rsidRPr="006910AD">
        <w:rPr>
          <w:rFonts w:cs="Times New Roman"/>
          <w:szCs w:val="28"/>
          <w:lang w:val="en-US"/>
        </w:rPr>
        <w:t xml:space="preserv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13.10.2015).</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Melanau language. – URL: </w:t>
      </w:r>
      <w:hyperlink r:id="rId88" w:history="1">
        <w:r w:rsidR="00801826" w:rsidRPr="006910AD">
          <w:rPr>
            <w:rFonts w:cs="Times New Roman"/>
            <w:szCs w:val="28"/>
            <w:lang w:val="en-US"/>
          </w:rPr>
          <w:t>http://en.wikipedia.org/wiki/</w:t>
        </w:r>
      </w:hyperlink>
      <w:r w:rsidR="00801826" w:rsidRPr="006910AD">
        <w:rPr>
          <w:rFonts w:cs="Times New Roman"/>
          <w:szCs w:val="28"/>
          <w:lang w:val="en-US"/>
        </w:rPr>
        <w:t>Melanau_language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19.11.2013).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Muyuw language. – URL: https://en.wikipedia.org/wiki/Muyuw_language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17.12.2015).</w:t>
      </w:r>
    </w:p>
    <w:p w:rsidR="00801826" w:rsidRPr="00260C81" w:rsidRDefault="006910AD"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Wikipedia // </w:t>
      </w:r>
      <w:r w:rsidR="00801826" w:rsidRPr="00260C81">
        <w:rPr>
          <w:rFonts w:cs="Times New Roman"/>
          <w:szCs w:val="28"/>
          <w:lang w:val="en-US"/>
        </w:rPr>
        <w:t xml:space="preserve"> Mwotlap language. – URL: https://en.wikipedia.org/wiki/Mwotlap_language (</w:t>
      </w:r>
      <w:r w:rsidR="00801826" w:rsidRPr="006910AD">
        <w:rPr>
          <w:rFonts w:cs="Times New Roman"/>
          <w:szCs w:val="28"/>
        </w:rPr>
        <w:t>дата</w:t>
      </w:r>
      <w:r w:rsidR="00801826" w:rsidRPr="00260C81">
        <w:rPr>
          <w:rFonts w:cs="Times New Roman"/>
          <w:szCs w:val="28"/>
          <w:lang w:val="en-US"/>
        </w:rPr>
        <w:t xml:space="preserve"> </w:t>
      </w:r>
      <w:r w:rsidR="00801826" w:rsidRPr="006910AD">
        <w:rPr>
          <w:rFonts w:cs="Times New Roman"/>
          <w:szCs w:val="28"/>
        </w:rPr>
        <w:t>обращения</w:t>
      </w:r>
      <w:r w:rsidR="00801826" w:rsidRPr="00260C81">
        <w:rPr>
          <w:rFonts w:cs="Times New Roman"/>
          <w:szCs w:val="28"/>
          <w:lang w:val="en-US"/>
        </w:rPr>
        <w:t>: 02.12.2015).</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Sundanese language. – URL: https://en.wikipedia.org/wiki/Sundanese_language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17.11.2015).</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Tagalog grammar. – URL: </w:t>
      </w:r>
      <w:hyperlink r:id="rId89" w:history="1">
        <w:r w:rsidR="00801826" w:rsidRPr="006910AD">
          <w:rPr>
            <w:rFonts w:cs="Times New Roman"/>
            <w:szCs w:val="28"/>
            <w:lang w:val="en-US"/>
          </w:rPr>
          <w:t>http://en.wikipedia.org/wiki/Tagalog_grammar</w:t>
        </w:r>
      </w:hyperlink>
      <w:r w:rsidR="00801826" w:rsidRPr="006910AD">
        <w:rPr>
          <w:rFonts w:cs="Times New Roman"/>
          <w:szCs w:val="28"/>
          <w:lang w:val="en-US"/>
        </w:rPr>
        <w:t xml:space="preserv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1.06.2013).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lastRenderedPageBreak/>
        <w:t xml:space="preserve">Wikipedia // </w:t>
      </w:r>
      <w:r w:rsidR="00801826" w:rsidRPr="006910AD">
        <w:rPr>
          <w:rFonts w:cs="Times New Roman"/>
          <w:szCs w:val="28"/>
          <w:lang w:val="en-US"/>
        </w:rPr>
        <w:t xml:space="preserve"> Tagalog phonology. – URL:  http://en.wikipedia.org/wiki/Tagalog_phonology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1.06.2013).</w:t>
      </w:r>
    </w:p>
    <w:p w:rsidR="00801826" w:rsidRPr="006910AD" w:rsidRDefault="006910AD" w:rsidP="006B48A0">
      <w:pPr>
        <w:numPr>
          <w:ilvl w:val="0"/>
          <w:numId w:val="16"/>
        </w:numPr>
        <w:spacing w:line="360" w:lineRule="auto"/>
        <w:jc w:val="both"/>
        <w:rPr>
          <w:rFonts w:cs="Times New Roman"/>
          <w:szCs w:val="28"/>
          <w:lang w:val="en-US"/>
        </w:rPr>
      </w:pPr>
      <w:r w:rsidRPr="006910AD">
        <w:rPr>
          <w:rFonts w:cs="Times New Roman"/>
          <w:szCs w:val="28"/>
          <w:lang w:val="en-US"/>
        </w:rPr>
        <w:t xml:space="preserve">Wikipedia // </w:t>
      </w:r>
      <w:r w:rsidR="00801826" w:rsidRPr="006910AD">
        <w:rPr>
          <w:rFonts w:cs="Times New Roman"/>
          <w:szCs w:val="28"/>
          <w:lang w:val="en-US"/>
        </w:rPr>
        <w:t xml:space="preserve"> Wuvulu-Aua language. – URL: https://en.wikipedia.org/ wiki//Wuvulu-Aua_language (</w:t>
      </w:r>
      <w:r w:rsidR="00801826" w:rsidRPr="006910AD">
        <w:rPr>
          <w:rFonts w:cs="Times New Roman"/>
          <w:szCs w:val="28"/>
        </w:rPr>
        <w:t>дата</w:t>
      </w:r>
      <w:r w:rsidR="00801826" w:rsidRPr="006910AD">
        <w:rPr>
          <w:rFonts w:cs="Times New Roman"/>
          <w:szCs w:val="28"/>
          <w:lang w:val="en-US"/>
        </w:rPr>
        <w:t xml:space="preserve"> </w:t>
      </w:r>
      <w:r w:rsidR="00801826" w:rsidRPr="006910AD">
        <w:rPr>
          <w:rFonts w:cs="Times New Roman"/>
          <w:szCs w:val="28"/>
        </w:rPr>
        <w:t>обращения</w:t>
      </w:r>
      <w:r w:rsidR="00801826" w:rsidRPr="006910AD">
        <w:rPr>
          <w:rFonts w:cs="Times New Roman"/>
          <w:szCs w:val="28"/>
          <w:lang w:val="en-US"/>
        </w:rPr>
        <w:t>: 17.02.2015).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Wiktionary // Minangkabau language. – URL:  http://en.wiktionary.org/wiki/Category:Minangkabau_language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7.11.2013).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Wiki Verbix languages</w:t>
      </w:r>
      <w:r w:rsidR="006910AD" w:rsidRPr="00260C81">
        <w:rPr>
          <w:rFonts w:cs="Times New Roman"/>
          <w:szCs w:val="28"/>
          <w:lang w:val="en-US"/>
        </w:rPr>
        <w:t xml:space="preserve"> </w:t>
      </w:r>
      <w:r w:rsidRPr="00260C81">
        <w:rPr>
          <w:rFonts w:cs="Times New Roman"/>
          <w:szCs w:val="28"/>
          <w:lang w:val="en-US"/>
        </w:rPr>
        <w:t>// Hawaiian. – URL:  http://wiki.verbix.com/Languages/Hawaiian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29.07.2015).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Wiki Verbix languages</w:t>
      </w:r>
      <w:r w:rsidR="006910AD" w:rsidRPr="00260C81">
        <w:rPr>
          <w:rFonts w:cs="Times New Roman"/>
          <w:szCs w:val="28"/>
          <w:lang w:val="en-US"/>
        </w:rPr>
        <w:t xml:space="preserve"> </w:t>
      </w:r>
      <w:r w:rsidRPr="00260C81">
        <w:rPr>
          <w:rFonts w:cs="Times New Roman"/>
          <w:szCs w:val="28"/>
          <w:lang w:val="en-US"/>
        </w:rPr>
        <w:t xml:space="preserve">// Ida’an. – URL:  </w:t>
      </w:r>
      <w:hyperlink r:id="rId90" w:history="1">
        <w:r w:rsidRPr="00260C81">
          <w:rPr>
            <w:lang w:val="en-US"/>
          </w:rPr>
          <w:t>http://wiki.verbix.com/Languages/Idaan</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8.10.2015).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Wiki Verbix languages</w:t>
      </w:r>
      <w:r w:rsidR="006910AD" w:rsidRPr="00260C81">
        <w:rPr>
          <w:rFonts w:cs="Times New Roman"/>
          <w:szCs w:val="28"/>
          <w:lang w:val="en-US"/>
        </w:rPr>
        <w:t xml:space="preserve"> </w:t>
      </w:r>
      <w:r w:rsidRPr="00260C81">
        <w:rPr>
          <w:rFonts w:cs="Times New Roman"/>
          <w:szCs w:val="28"/>
          <w:lang w:val="en-US"/>
        </w:rPr>
        <w:t xml:space="preserve">// Maori. – URL:  </w:t>
      </w:r>
      <w:hyperlink r:id="rId91" w:history="1">
        <w:r w:rsidRPr="00260C81">
          <w:rPr>
            <w:szCs w:val="28"/>
            <w:lang w:val="en-US"/>
          </w:rPr>
          <w:t>http://wiki.verbix.com/Languages/Maori</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11.10.2015).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Wiki Verbix languages</w:t>
      </w:r>
      <w:r w:rsidR="006910AD" w:rsidRPr="00260C81">
        <w:rPr>
          <w:rFonts w:cs="Times New Roman"/>
          <w:szCs w:val="28"/>
          <w:lang w:val="en-US"/>
        </w:rPr>
        <w:t xml:space="preserve"> </w:t>
      </w:r>
      <w:r w:rsidRPr="00260C81">
        <w:rPr>
          <w:rFonts w:cs="Times New Roman"/>
          <w:szCs w:val="28"/>
          <w:lang w:val="en-US"/>
        </w:rPr>
        <w:t xml:space="preserve">// Ma’anyan. – URL: </w:t>
      </w:r>
      <w:hyperlink r:id="rId92" w:history="1">
        <w:r w:rsidRPr="00260C81">
          <w:rPr>
            <w:rFonts w:cs="Times New Roman"/>
            <w:szCs w:val="28"/>
            <w:lang w:val="en-US"/>
          </w:rPr>
          <w:t>http://wiki.verbix.com/Languages/Maanyan</w:t>
        </w:r>
      </w:hyperlink>
      <w:r w:rsidRPr="00260C81">
        <w:rPr>
          <w:rFonts w:cs="Times New Roman"/>
          <w:szCs w:val="28"/>
          <w:lang w:val="en-US"/>
        </w:rPr>
        <w:t xml:space="preserve">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xml:space="preserve">: 30.11.2013). </w:t>
      </w:r>
    </w:p>
    <w:p w:rsidR="00801826" w:rsidRPr="006910AD" w:rsidRDefault="00801826" w:rsidP="006B48A0">
      <w:pPr>
        <w:numPr>
          <w:ilvl w:val="0"/>
          <w:numId w:val="16"/>
        </w:numPr>
        <w:spacing w:line="360" w:lineRule="auto"/>
        <w:jc w:val="both"/>
        <w:rPr>
          <w:rFonts w:cs="Times New Roman"/>
          <w:szCs w:val="28"/>
          <w:lang w:val="en-US"/>
        </w:rPr>
      </w:pPr>
      <w:r w:rsidRPr="006910AD">
        <w:rPr>
          <w:rFonts w:cs="Times New Roman"/>
          <w:szCs w:val="28"/>
          <w:lang w:val="en-US"/>
        </w:rPr>
        <w:t>Wiki Verbix languages</w:t>
      </w:r>
      <w:r w:rsidR="006910AD" w:rsidRPr="006910AD">
        <w:rPr>
          <w:rFonts w:cs="Times New Roman"/>
          <w:szCs w:val="28"/>
          <w:lang w:val="en-US"/>
        </w:rPr>
        <w:t xml:space="preserve"> </w:t>
      </w:r>
      <w:r w:rsidRPr="006910AD">
        <w:rPr>
          <w:rFonts w:cs="Times New Roman"/>
          <w:szCs w:val="28"/>
          <w:lang w:val="en-US"/>
        </w:rPr>
        <w:t>// Melanau, Central. – URL:  http://wiki.verbix.com/Languages/MelanauCentral (</w:t>
      </w:r>
      <w:r w:rsidRPr="006910AD">
        <w:rPr>
          <w:rFonts w:cs="Times New Roman"/>
          <w:szCs w:val="28"/>
        </w:rPr>
        <w:t>дата</w:t>
      </w:r>
      <w:r w:rsidRPr="006910AD">
        <w:rPr>
          <w:rFonts w:cs="Times New Roman"/>
          <w:szCs w:val="28"/>
          <w:lang w:val="en-US"/>
        </w:rPr>
        <w:t xml:space="preserve"> </w:t>
      </w:r>
      <w:r w:rsidRPr="006910AD">
        <w:rPr>
          <w:rFonts w:cs="Times New Roman"/>
          <w:szCs w:val="28"/>
        </w:rPr>
        <w:t>обращения</w:t>
      </w:r>
      <w:r w:rsidRPr="006910AD">
        <w:rPr>
          <w:rFonts w:cs="Times New Roman"/>
          <w:szCs w:val="28"/>
          <w:lang w:val="en-US"/>
        </w:rPr>
        <w:t>: 25.11.2013).</w:t>
      </w:r>
    </w:p>
    <w:p w:rsidR="00801826" w:rsidRPr="006910AD" w:rsidRDefault="00801826" w:rsidP="006B48A0">
      <w:pPr>
        <w:numPr>
          <w:ilvl w:val="0"/>
          <w:numId w:val="16"/>
        </w:numPr>
        <w:spacing w:line="360" w:lineRule="auto"/>
        <w:jc w:val="both"/>
        <w:rPr>
          <w:rFonts w:cs="Times New Roman"/>
          <w:szCs w:val="28"/>
          <w:lang w:val="en-US"/>
        </w:rPr>
      </w:pPr>
      <w:r w:rsidRPr="006910AD">
        <w:rPr>
          <w:rFonts w:cs="Times New Roman"/>
          <w:szCs w:val="28"/>
          <w:lang w:val="en-US"/>
        </w:rPr>
        <w:t>Wiki Verbix languages</w:t>
      </w:r>
      <w:r w:rsidR="006910AD" w:rsidRPr="006910AD">
        <w:rPr>
          <w:rFonts w:cs="Times New Roman"/>
          <w:szCs w:val="28"/>
          <w:lang w:val="en-US"/>
        </w:rPr>
        <w:t xml:space="preserve"> </w:t>
      </w:r>
      <w:r w:rsidRPr="006910AD">
        <w:rPr>
          <w:rFonts w:cs="Times New Roman"/>
          <w:szCs w:val="28"/>
          <w:lang w:val="en-US"/>
        </w:rPr>
        <w:t>// Muyuwall Bane. – URL:  http://wiki.verbix.com/Languages/MuyuwallBane (</w:t>
      </w:r>
      <w:r w:rsidRPr="006910AD">
        <w:rPr>
          <w:rFonts w:cs="Times New Roman"/>
          <w:szCs w:val="28"/>
        </w:rPr>
        <w:t>дата</w:t>
      </w:r>
      <w:r w:rsidRPr="006910AD">
        <w:rPr>
          <w:rFonts w:cs="Times New Roman"/>
          <w:szCs w:val="28"/>
          <w:lang w:val="en-US"/>
        </w:rPr>
        <w:t xml:space="preserve"> </w:t>
      </w:r>
      <w:r w:rsidRPr="006910AD">
        <w:rPr>
          <w:rFonts w:cs="Times New Roman"/>
          <w:szCs w:val="28"/>
        </w:rPr>
        <w:t>обращения</w:t>
      </w:r>
      <w:r w:rsidRPr="006910AD">
        <w:rPr>
          <w:rFonts w:cs="Times New Roman"/>
          <w:szCs w:val="28"/>
          <w:lang w:val="en-US"/>
        </w:rPr>
        <w:t>: 15.10.2015).</w:t>
      </w:r>
    </w:p>
    <w:p w:rsidR="00801826" w:rsidRPr="006910AD" w:rsidRDefault="00801826" w:rsidP="006B48A0">
      <w:pPr>
        <w:numPr>
          <w:ilvl w:val="0"/>
          <w:numId w:val="16"/>
        </w:numPr>
        <w:spacing w:line="360" w:lineRule="auto"/>
        <w:jc w:val="both"/>
        <w:rPr>
          <w:rFonts w:cs="Times New Roman"/>
          <w:szCs w:val="28"/>
          <w:lang w:val="en-US"/>
        </w:rPr>
      </w:pPr>
      <w:r w:rsidRPr="006910AD">
        <w:rPr>
          <w:rFonts w:cs="Times New Roman"/>
          <w:szCs w:val="28"/>
          <w:lang w:val="en-US"/>
        </w:rPr>
        <w:t>Wiki Verbix languages</w:t>
      </w:r>
      <w:r w:rsidR="006910AD" w:rsidRPr="006910AD">
        <w:rPr>
          <w:rFonts w:cs="Times New Roman"/>
          <w:szCs w:val="28"/>
          <w:lang w:val="en-US"/>
        </w:rPr>
        <w:t xml:space="preserve"> </w:t>
      </w:r>
      <w:r w:rsidRPr="006910AD">
        <w:rPr>
          <w:rFonts w:cs="Times New Roman"/>
          <w:szCs w:val="28"/>
          <w:lang w:val="en-US"/>
        </w:rPr>
        <w:t>// Mwotlap. – URL:  http://wiki.verbix.com/Languages/Mwotlap (</w:t>
      </w:r>
      <w:r w:rsidRPr="006910AD">
        <w:rPr>
          <w:rFonts w:cs="Times New Roman"/>
          <w:szCs w:val="28"/>
        </w:rPr>
        <w:t>дата</w:t>
      </w:r>
      <w:r w:rsidRPr="006910AD">
        <w:rPr>
          <w:rFonts w:cs="Times New Roman"/>
          <w:szCs w:val="28"/>
          <w:lang w:val="en-US"/>
        </w:rPr>
        <w:t xml:space="preserve"> </w:t>
      </w:r>
      <w:r w:rsidRPr="006910AD">
        <w:rPr>
          <w:rFonts w:cs="Times New Roman"/>
          <w:szCs w:val="28"/>
        </w:rPr>
        <w:t>обращения</w:t>
      </w:r>
      <w:r w:rsidRPr="006910AD">
        <w:rPr>
          <w:rFonts w:cs="Times New Roman"/>
          <w:szCs w:val="28"/>
          <w:lang w:val="en-US"/>
        </w:rPr>
        <w:t>: 29.11.2015).</w:t>
      </w:r>
    </w:p>
    <w:p w:rsidR="00801826" w:rsidRPr="006910AD" w:rsidRDefault="00801826" w:rsidP="006B48A0">
      <w:pPr>
        <w:numPr>
          <w:ilvl w:val="0"/>
          <w:numId w:val="16"/>
        </w:numPr>
        <w:spacing w:line="360" w:lineRule="auto"/>
        <w:jc w:val="both"/>
        <w:rPr>
          <w:rFonts w:cs="Times New Roman"/>
          <w:szCs w:val="28"/>
          <w:lang w:val="en-US"/>
        </w:rPr>
      </w:pPr>
      <w:r w:rsidRPr="006910AD">
        <w:rPr>
          <w:rFonts w:cs="Times New Roman"/>
          <w:szCs w:val="28"/>
          <w:lang w:val="en-US"/>
        </w:rPr>
        <w:t>Wiki Verbix languages</w:t>
      </w:r>
      <w:r w:rsidR="006910AD" w:rsidRPr="006910AD">
        <w:rPr>
          <w:rFonts w:cs="Times New Roman"/>
          <w:szCs w:val="28"/>
          <w:lang w:val="en-US"/>
        </w:rPr>
        <w:t xml:space="preserve"> </w:t>
      </w:r>
      <w:r w:rsidRPr="006910AD">
        <w:rPr>
          <w:rFonts w:cs="Times New Roman"/>
          <w:szCs w:val="28"/>
          <w:lang w:val="en-US"/>
        </w:rPr>
        <w:t>// Sundanese. – URL:  http://wiki.verbix.com/Languages/Sunda (</w:t>
      </w:r>
      <w:r w:rsidRPr="006910AD">
        <w:rPr>
          <w:rFonts w:cs="Times New Roman"/>
          <w:szCs w:val="28"/>
        </w:rPr>
        <w:t>дата</w:t>
      </w:r>
      <w:r w:rsidRPr="006910AD">
        <w:rPr>
          <w:rFonts w:cs="Times New Roman"/>
          <w:szCs w:val="28"/>
          <w:lang w:val="en-US"/>
        </w:rPr>
        <w:t xml:space="preserve"> </w:t>
      </w:r>
      <w:r w:rsidRPr="006910AD">
        <w:rPr>
          <w:rFonts w:cs="Times New Roman"/>
          <w:szCs w:val="28"/>
        </w:rPr>
        <w:t>обращения</w:t>
      </w:r>
      <w:r w:rsidRPr="006910AD">
        <w:rPr>
          <w:rFonts w:cs="Times New Roman"/>
          <w:szCs w:val="28"/>
          <w:lang w:val="en-US"/>
        </w:rPr>
        <w:t>: 08.11.2015).</w:t>
      </w:r>
    </w:p>
    <w:p w:rsidR="00801826" w:rsidRPr="00260C81" w:rsidRDefault="00E275FD" w:rsidP="006B48A0">
      <w:pPr>
        <w:numPr>
          <w:ilvl w:val="0"/>
          <w:numId w:val="16"/>
        </w:numPr>
        <w:spacing w:line="360" w:lineRule="auto"/>
        <w:jc w:val="both"/>
        <w:rPr>
          <w:rFonts w:cs="Times New Roman"/>
          <w:szCs w:val="28"/>
          <w:lang w:val="en-US"/>
        </w:rPr>
      </w:pPr>
      <w:r>
        <w:rPr>
          <w:rFonts w:cs="Times New Roman"/>
          <w:szCs w:val="28"/>
          <w:lang w:val="en-US"/>
        </w:rPr>
        <w:t>Wolff</w:t>
      </w:r>
      <w:r w:rsidR="00801826" w:rsidRPr="00260C81">
        <w:rPr>
          <w:rFonts w:cs="Times New Roman"/>
          <w:szCs w:val="28"/>
          <w:lang w:val="en-US"/>
        </w:rPr>
        <w:t xml:space="preserve"> J. Dictionary of  Cebuano Visayan/ J</w:t>
      </w:r>
      <w:r>
        <w:rPr>
          <w:rFonts w:cs="Times New Roman"/>
          <w:szCs w:val="28"/>
          <w:lang w:val="en-US"/>
        </w:rPr>
        <w:t>.</w:t>
      </w:r>
      <w:r w:rsidR="00801826" w:rsidRPr="00260C81">
        <w:rPr>
          <w:rFonts w:cs="Times New Roman"/>
          <w:szCs w:val="28"/>
          <w:lang w:val="en-US"/>
        </w:rPr>
        <w:t xml:space="preserve"> Wolff // Project Gutenberg. – URL:   http://www.gutenberg.org/files/40074/40074-h/40074-h.htm (</w:t>
      </w:r>
      <w:r w:rsidR="00801826" w:rsidRPr="006910AD">
        <w:rPr>
          <w:rFonts w:cs="Times New Roman"/>
          <w:szCs w:val="28"/>
        </w:rPr>
        <w:t>дата</w:t>
      </w:r>
      <w:r w:rsidR="00801826" w:rsidRPr="00260C81">
        <w:rPr>
          <w:rFonts w:cs="Times New Roman"/>
          <w:szCs w:val="28"/>
          <w:lang w:val="en-US"/>
        </w:rPr>
        <w:t xml:space="preserve"> </w:t>
      </w:r>
      <w:r w:rsidR="00801826" w:rsidRPr="006910AD">
        <w:rPr>
          <w:rFonts w:cs="Times New Roman"/>
          <w:szCs w:val="28"/>
        </w:rPr>
        <w:t>обращения</w:t>
      </w:r>
      <w:r w:rsidR="00801826" w:rsidRPr="00260C81">
        <w:rPr>
          <w:rFonts w:cs="Times New Roman"/>
          <w:szCs w:val="28"/>
          <w:lang w:val="en-US"/>
        </w:rPr>
        <w:t>: 01.05.2014).</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lastRenderedPageBreak/>
        <w:t xml:space="preserve">Word-dialect / </w:t>
      </w:r>
      <w:hyperlink r:id="rId93" w:history="1">
        <w:r w:rsidRPr="00260C81">
          <w:rPr>
            <w:rFonts w:cs="Times New Roman"/>
            <w:szCs w:val="28"/>
            <w:lang w:val="en-US"/>
          </w:rPr>
          <w:t>Bahasa dan Dialek Asia</w:t>
        </w:r>
      </w:hyperlink>
      <w:r w:rsidRPr="00260C81">
        <w:rPr>
          <w:rFonts w:cs="Times New Roman"/>
          <w:szCs w:val="28"/>
          <w:lang w:val="en-US"/>
        </w:rPr>
        <w:t xml:space="preserve"> / Bahasa Dayak Bintulu   – URL: http://word-dialect.blogspot.ru/2012/05/bahasa-dayak-bintulu.html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29.11.2013).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Word-dialect / </w:t>
      </w:r>
      <w:hyperlink r:id="rId94" w:history="1">
        <w:r w:rsidRPr="00260C81">
          <w:rPr>
            <w:rFonts w:cs="Times New Roman"/>
            <w:szCs w:val="28"/>
            <w:lang w:val="en-US"/>
          </w:rPr>
          <w:t>Bahasa dan Dialek Asia</w:t>
        </w:r>
      </w:hyperlink>
      <w:r w:rsidRPr="00260C81">
        <w:rPr>
          <w:rFonts w:cs="Times New Roman"/>
          <w:szCs w:val="28"/>
          <w:lang w:val="en-US"/>
        </w:rPr>
        <w:t xml:space="preserve"> / Bahasa Dayak Ida’an   – URL: http://word-dialect.blogspot.ru/2012/05/bahasa-dayak-idaan.html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xml:space="preserve">: 08.10.2015). </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Word-dialect / </w:t>
      </w:r>
      <w:hyperlink r:id="rId95" w:history="1">
        <w:r w:rsidRPr="00260C81">
          <w:rPr>
            <w:rFonts w:cs="Times New Roman"/>
            <w:szCs w:val="28"/>
            <w:lang w:val="en-US"/>
          </w:rPr>
          <w:t>Bahasa dan Dialek Asia</w:t>
        </w:r>
      </w:hyperlink>
      <w:r w:rsidRPr="00260C81">
        <w:rPr>
          <w:rFonts w:cs="Times New Roman"/>
          <w:szCs w:val="28"/>
          <w:lang w:val="en-US"/>
        </w:rPr>
        <w:t xml:space="preserve"> / Bahasa Ilokano   – URL: http://word-dialect.blogspot.ru/2012/04/bahasa-ilokano.html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17.10.2015).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Word-dialect / </w:t>
      </w:r>
      <w:hyperlink r:id="rId96" w:history="1">
        <w:r w:rsidRPr="00260C81">
          <w:rPr>
            <w:rFonts w:cs="Times New Roman"/>
            <w:szCs w:val="28"/>
            <w:lang w:val="en-US"/>
          </w:rPr>
          <w:t>Bahasa dan Dialek Asia</w:t>
        </w:r>
      </w:hyperlink>
      <w:r w:rsidRPr="00260C81">
        <w:rPr>
          <w:rFonts w:cs="Times New Roman"/>
          <w:szCs w:val="28"/>
          <w:lang w:val="en-US"/>
        </w:rPr>
        <w:t xml:space="preserve"> / Bahasa Dayak Maanyan. – URL: http://word-dialect.blogspot.ru/2011/12/bahasa-dayak-maanyan.html (</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29.11.2013).</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Word-dialect / </w:t>
      </w:r>
      <w:hyperlink r:id="rId97" w:history="1">
        <w:r w:rsidRPr="00260C81">
          <w:rPr>
            <w:rFonts w:cs="Times New Roman"/>
            <w:szCs w:val="28"/>
            <w:lang w:val="en-US"/>
          </w:rPr>
          <w:t>Bahasa dan Dialek Asia</w:t>
        </w:r>
      </w:hyperlink>
      <w:r w:rsidRPr="00260C81">
        <w:rPr>
          <w:rFonts w:cs="Times New Roman"/>
          <w:szCs w:val="28"/>
          <w:lang w:val="en-US"/>
        </w:rPr>
        <w:t xml:space="preserve"> / Bahasa Maori. – URL: </w:t>
      </w:r>
      <w:hyperlink r:id="rId98" w:history="1">
        <w:r w:rsidRPr="00260C81">
          <w:rPr>
            <w:szCs w:val="28"/>
            <w:lang w:val="en-US"/>
          </w:rPr>
          <w:t>http://word-dialect.blogspot.ru/2012/04/bahasa-maori.html</w:t>
        </w:r>
      </w:hyperlink>
      <w:r w:rsidRPr="00260C81">
        <w:rPr>
          <w:szCs w:val="28"/>
          <w:lang w:val="en-US"/>
        </w:rPr>
        <w:t xml:space="preserve"> </w:t>
      </w:r>
      <w:r w:rsidRPr="00260C81">
        <w:rPr>
          <w:rFonts w:cs="Times New Roman"/>
          <w:szCs w:val="28"/>
          <w:lang w:val="en-US"/>
        </w:rPr>
        <w:t>(</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20.12.2015).</w:t>
      </w:r>
    </w:p>
    <w:p w:rsidR="00801826" w:rsidRPr="00260C81" w:rsidRDefault="00801826" w:rsidP="006B48A0">
      <w:pPr>
        <w:numPr>
          <w:ilvl w:val="0"/>
          <w:numId w:val="16"/>
        </w:numPr>
        <w:spacing w:line="360" w:lineRule="auto"/>
        <w:jc w:val="both"/>
        <w:rPr>
          <w:rFonts w:cs="Times New Roman"/>
          <w:szCs w:val="28"/>
          <w:lang w:val="en-US"/>
        </w:rPr>
      </w:pPr>
      <w:r w:rsidRPr="00260C81">
        <w:rPr>
          <w:rFonts w:cs="Times New Roman"/>
          <w:szCs w:val="28"/>
          <w:lang w:val="en-US"/>
        </w:rPr>
        <w:t xml:space="preserve">Word-dialect / </w:t>
      </w:r>
      <w:hyperlink r:id="rId99" w:history="1">
        <w:r w:rsidRPr="00260C81">
          <w:rPr>
            <w:rFonts w:cs="Times New Roman"/>
            <w:szCs w:val="28"/>
            <w:lang w:val="en-US"/>
          </w:rPr>
          <w:t>Bahasa dan Dialek Asia</w:t>
        </w:r>
      </w:hyperlink>
      <w:r w:rsidRPr="00260C81">
        <w:rPr>
          <w:rFonts w:cs="Times New Roman"/>
          <w:szCs w:val="28"/>
          <w:lang w:val="en-US"/>
        </w:rPr>
        <w:t xml:space="preserve"> / Bahasa Hawai. – URL: http://word-dialect.blogspot.ru/2012/04/bahasa-hawai.html</w:t>
      </w:r>
      <w:r w:rsidRPr="00260C81">
        <w:rPr>
          <w:szCs w:val="28"/>
          <w:lang w:val="en-US"/>
        </w:rPr>
        <w:t xml:space="preserve"> </w:t>
      </w:r>
      <w:r w:rsidRPr="00260C81">
        <w:rPr>
          <w:rFonts w:cs="Times New Roman"/>
          <w:szCs w:val="28"/>
          <w:lang w:val="en-US"/>
        </w:rPr>
        <w:t>(</w:t>
      </w:r>
      <w:r w:rsidRPr="006910AD">
        <w:rPr>
          <w:rFonts w:cs="Times New Roman"/>
          <w:szCs w:val="28"/>
        </w:rPr>
        <w:t>дата</w:t>
      </w:r>
      <w:r w:rsidRPr="00260C81">
        <w:rPr>
          <w:rFonts w:cs="Times New Roman"/>
          <w:szCs w:val="28"/>
          <w:lang w:val="en-US"/>
        </w:rPr>
        <w:t xml:space="preserve"> </w:t>
      </w:r>
      <w:r w:rsidRPr="006910AD">
        <w:rPr>
          <w:rFonts w:cs="Times New Roman"/>
          <w:szCs w:val="28"/>
        </w:rPr>
        <w:t>обращения</w:t>
      </w:r>
      <w:r w:rsidRPr="00260C81">
        <w:rPr>
          <w:rFonts w:cs="Times New Roman"/>
          <w:szCs w:val="28"/>
          <w:lang w:val="en-US"/>
        </w:rPr>
        <w:t>: 05.08.2015).</w:t>
      </w:r>
    </w:p>
    <w:p w:rsidR="003128C5" w:rsidRPr="00487E84" w:rsidRDefault="003128C5">
      <w:pPr>
        <w:spacing w:after="200" w:line="276" w:lineRule="auto"/>
        <w:rPr>
          <w:rFonts w:cs="Times New Roman"/>
          <w:szCs w:val="28"/>
          <w:lang w:val="en-US"/>
        </w:rPr>
      </w:pPr>
      <w:r w:rsidRPr="00487E84">
        <w:rPr>
          <w:rFonts w:cs="Times New Roman"/>
          <w:szCs w:val="28"/>
          <w:lang w:val="en-US"/>
        </w:rPr>
        <w:br w:type="page"/>
      </w:r>
    </w:p>
    <w:p w:rsidR="00487E84" w:rsidRPr="00487E84" w:rsidRDefault="00487E84" w:rsidP="00487E84">
      <w:pPr>
        <w:pStyle w:val="1"/>
        <w:spacing w:line="360" w:lineRule="auto"/>
        <w:rPr>
          <w:rFonts w:cs="Times New Roman"/>
          <w:b/>
          <w:bCs w:val="0"/>
          <w:szCs w:val="28"/>
        </w:rPr>
      </w:pPr>
      <w:bookmarkStart w:id="23" w:name="_Toc453795005"/>
      <w:r w:rsidRPr="00487E84">
        <w:rPr>
          <w:rFonts w:cs="Times New Roman"/>
          <w:b/>
          <w:bCs w:val="0"/>
          <w:szCs w:val="28"/>
        </w:rPr>
        <w:lastRenderedPageBreak/>
        <w:t>ПРИЛОЖЕНИЕ. ТАБЛИЦЫ И РИСУНКИ ПУНКТА 2.4</w:t>
      </w:r>
      <w:bookmarkEnd w:id="23"/>
    </w:p>
    <w:p w:rsidR="009470C9" w:rsidRPr="00487E84" w:rsidRDefault="00A544E1" w:rsidP="009470C9">
      <w:pPr>
        <w:pStyle w:val="1"/>
        <w:spacing w:line="360" w:lineRule="auto"/>
        <w:rPr>
          <w:rFonts w:cs="Times New Roman"/>
          <w:b/>
          <w:bCs w:val="0"/>
          <w:szCs w:val="28"/>
        </w:rPr>
      </w:pPr>
      <w:bookmarkStart w:id="24" w:name="_Toc453795006"/>
      <w:r w:rsidRPr="00487E84">
        <w:rPr>
          <w:rFonts w:cs="Times New Roman"/>
          <w:b/>
          <w:bCs w:val="0"/>
          <w:szCs w:val="28"/>
        </w:rPr>
        <w:t xml:space="preserve">ПРИЛОЖЕНИЕ. </w:t>
      </w:r>
      <w:r w:rsidRPr="00487E84">
        <w:rPr>
          <w:rFonts w:cs="Times New Roman"/>
          <w:b/>
          <w:szCs w:val="28"/>
        </w:rPr>
        <w:t>СОВПАДЕНИЯ</w:t>
      </w:r>
      <w:r w:rsidRPr="00487E84">
        <w:rPr>
          <w:rFonts w:cs="Times New Roman"/>
          <w:b/>
          <w:bCs w:val="0"/>
          <w:szCs w:val="28"/>
        </w:rPr>
        <w:t xml:space="preserve"> СЛОВ ИЗ СПИСКА СВОДЕША ДЛЯ ИССЛЕДУЕМЫХ ЯЗЫКОВ</w:t>
      </w:r>
      <w:bookmarkEnd w:id="24"/>
    </w:p>
    <w:p w:rsidR="009470C9" w:rsidRPr="00487E84" w:rsidRDefault="009470C9" w:rsidP="009470C9">
      <w:pPr>
        <w:rPr>
          <w:rFonts w:cs="Times New Roman"/>
        </w:rPr>
      </w:pPr>
    </w:p>
    <w:p w:rsidR="00201197" w:rsidRPr="00487E84" w:rsidRDefault="00AC32AD" w:rsidP="009470C9">
      <w:pPr>
        <w:pStyle w:val="1"/>
        <w:spacing w:line="360" w:lineRule="auto"/>
        <w:rPr>
          <w:rFonts w:cs="Times New Roman"/>
          <w:b/>
          <w:bCs w:val="0"/>
          <w:szCs w:val="28"/>
        </w:rPr>
      </w:pPr>
      <w:bookmarkStart w:id="25" w:name="_Toc453795007"/>
      <w:r w:rsidRPr="00487E84">
        <w:rPr>
          <w:rFonts w:cs="Times New Roman"/>
          <w:b/>
          <w:bCs w:val="0"/>
          <w:szCs w:val="28"/>
        </w:rPr>
        <w:t xml:space="preserve">ПРИЛОЖЕНИЕ. ПОЯСНЕНИЕ ЛЕКСИЧЕСКИХ И ФОНЕТИЧЕСКИХ СООТВЕТСТВИЙ В СТОСЛОВНОМ СПИСКЕ СВОДЕША ДЛЯ </w:t>
      </w:r>
      <w:r w:rsidR="007530A4" w:rsidRPr="00487E84">
        <w:rPr>
          <w:rFonts w:cs="Times New Roman"/>
          <w:b/>
          <w:bCs w:val="0"/>
          <w:szCs w:val="28"/>
        </w:rPr>
        <w:t xml:space="preserve">    </w:t>
      </w:r>
      <w:r w:rsidRPr="00487E84">
        <w:rPr>
          <w:rFonts w:cs="Times New Roman"/>
          <w:b/>
          <w:bCs w:val="0"/>
          <w:szCs w:val="28"/>
        </w:rPr>
        <w:t>ИССЛЕДУЕМЫХ ЯЗЫКОВ</w:t>
      </w:r>
      <w:r w:rsidR="00AA6BE0" w:rsidRPr="00487E84">
        <w:rPr>
          <w:rFonts w:cs="Times New Roman"/>
          <w:b/>
          <w:bCs w:val="0"/>
          <w:szCs w:val="28"/>
        </w:rPr>
        <w:t xml:space="preserve"> НАХОДИТСЯ НА </w:t>
      </w:r>
      <w:r w:rsidR="002F4437" w:rsidRPr="00487E84">
        <w:rPr>
          <w:rFonts w:cs="Times New Roman"/>
          <w:b/>
          <w:bCs w:val="0"/>
          <w:szCs w:val="28"/>
        </w:rPr>
        <w:t>ЭЛЕКТРОННОМ</w:t>
      </w:r>
      <w:r w:rsidR="007530A4" w:rsidRPr="00487E84">
        <w:rPr>
          <w:rFonts w:cs="Times New Roman"/>
          <w:b/>
          <w:bCs w:val="0"/>
          <w:szCs w:val="28"/>
        </w:rPr>
        <w:t xml:space="preserve">    </w:t>
      </w:r>
      <w:r w:rsidR="002F4437" w:rsidRPr="00487E84">
        <w:rPr>
          <w:rFonts w:cs="Times New Roman"/>
          <w:b/>
          <w:bCs w:val="0"/>
          <w:szCs w:val="28"/>
        </w:rPr>
        <w:t xml:space="preserve"> </w:t>
      </w:r>
      <w:r w:rsidR="00AA6BE0" w:rsidRPr="00487E84">
        <w:rPr>
          <w:rFonts w:cs="Times New Roman"/>
          <w:b/>
          <w:bCs w:val="0"/>
          <w:szCs w:val="28"/>
        </w:rPr>
        <w:t>НОСИТЕЛЕ DVD RW</w:t>
      </w:r>
      <w:bookmarkEnd w:id="25"/>
    </w:p>
    <w:p w:rsidR="00954D7C" w:rsidRPr="00487E84" w:rsidRDefault="00954D7C" w:rsidP="00D751C3">
      <w:pPr>
        <w:spacing w:line="360" w:lineRule="auto"/>
        <w:ind w:firstLine="567"/>
        <w:jc w:val="both"/>
        <w:rPr>
          <w:rFonts w:cs="Times New Roman"/>
          <w:szCs w:val="28"/>
        </w:rPr>
      </w:pPr>
    </w:p>
    <w:p w:rsidR="00201197" w:rsidRPr="00487E84" w:rsidRDefault="00201197" w:rsidP="007530A4">
      <w:pP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201197">
      <w:pPr>
        <w:jc w:val="center"/>
        <w:rPr>
          <w:rFonts w:eastAsia="Times New Roman" w:cs="Times New Roman"/>
          <w:szCs w:val="28"/>
          <w:lang w:eastAsia="ru-RU"/>
        </w:rPr>
      </w:pPr>
    </w:p>
    <w:p w:rsidR="00201197" w:rsidRPr="00487E84" w:rsidRDefault="00201197" w:rsidP="00B06022">
      <w:pPr>
        <w:rPr>
          <w:rFonts w:eastAsia="Times New Roman" w:cs="Times New Roman"/>
          <w:szCs w:val="28"/>
          <w:lang w:eastAsia="ru-RU"/>
        </w:rPr>
      </w:pPr>
    </w:p>
    <w:p w:rsidR="00FD52AD" w:rsidRPr="00487E84" w:rsidRDefault="00FD52AD" w:rsidP="002972BC">
      <w:pPr>
        <w:spacing w:line="360" w:lineRule="auto"/>
        <w:jc w:val="both"/>
        <w:rPr>
          <w:rFonts w:cs="Times New Roman"/>
          <w:szCs w:val="28"/>
        </w:rPr>
      </w:pPr>
    </w:p>
    <w:sectPr w:rsidR="00FD52AD" w:rsidRPr="00487E84" w:rsidSect="0012390C">
      <w:headerReference w:type="default" r:id="rId100"/>
      <w:footerReference w:type="default" r:id="rId101"/>
      <w:footerReference w:type="first" r:id="rId10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A0" w:rsidRDefault="007155A0" w:rsidP="004F4501">
      <w:r>
        <w:separator/>
      </w:r>
    </w:p>
  </w:endnote>
  <w:endnote w:type="continuationSeparator" w:id="0">
    <w:p w:rsidR="007155A0" w:rsidRDefault="007155A0" w:rsidP="004F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haris SIL">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384499"/>
      <w:docPartObj>
        <w:docPartGallery w:val="Page Numbers (Bottom of Page)"/>
        <w:docPartUnique/>
      </w:docPartObj>
    </w:sdtPr>
    <w:sdtEndPr/>
    <w:sdtContent>
      <w:p w:rsidR="00F80137" w:rsidRDefault="00F80137">
        <w:pPr>
          <w:pStyle w:val="a5"/>
          <w:jc w:val="center"/>
        </w:pPr>
        <w:r>
          <w:fldChar w:fldCharType="begin"/>
        </w:r>
        <w:r>
          <w:instrText xml:space="preserve"> PAGE   \* MERGEFORMAT </w:instrText>
        </w:r>
        <w:r>
          <w:fldChar w:fldCharType="separate"/>
        </w:r>
        <w:r w:rsidR="00C740E7">
          <w:rPr>
            <w:noProof/>
          </w:rPr>
          <w:t>21</w:t>
        </w:r>
        <w:r>
          <w:rPr>
            <w:noProof/>
          </w:rPr>
          <w:fldChar w:fldCharType="end"/>
        </w:r>
      </w:p>
    </w:sdtContent>
  </w:sdt>
  <w:p w:rsidR="00F80137" w:rsidRDefault="00F801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137" w:rsidRDefault="00F80137">
    <w:pPr>
      <w:pStyle w:val="a5"/>
    </w:pPr>
  </w:p>
  <w:p w:rsidR="00F80137" w:rsidRDefault="00F801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A0" w:rsidRDefault="007155A0" w:rsidP="004F4501">
      <w:r>
        <w:separator/>
      </w:r>
    </w:p>
  </w:footnote>
  <w:footnote w:type="continuationSeparator" w:id="0">
    <w:p w:rsidR="007155A0" w:rsidRDefault="007155A0" w:rsidP="004F4501">
      <w:r>
        <w:continuationSeparator/>
      </w:r>
    </w:p>
  </w:footnote>
  <w:footnote w:id="1">
    <w:p w:rsidR="00F80137" w:rsidRPr="006C18C0" w:rsidRDefault="00F80137" w:rsidP="00466596">
      <w:r>
        <w:rPr>
          <w:rStyle w:val="af"/>
        </w:rPr>
        <w:footnoteRef/>
      </w:r>
      <w:r w:rsidRPr="00C46078">
        <w:t xml:space="preserve"> </w:t>
      </w:r>
      <w:r w:rsidRPr="006C18C0">
        <w:t xml:space="preserve">Пояснения к </w:t>
      </w:r>
      <w:r>
        <w:t>схеме 2</w:t>
      </w:r>
      <w:r w:rsidRPr="006C18C0">
        <w:t xml:space="preserve">: </w:t>
      </w:r>
    </w:p>
    <w:p w:rsidR="00F80137" w:rsidRPr="006C18C0" w:rsidRDefault="00F80137" w:rsidP="00466596">
      <w:r w:rsidRPr="006C18C0">
        <w:t>АТ-атаялические языки (Atayalic , Тайвань);</w:t>
      </w:r>
    </w:p>
    <w:p w:rsidR="00F80137" w:rsidRPr="006C18C0" w:rsidRDefault="00F80137" w:rsidP="00466596">
      <w:r w:rsidRPr="006C18C0">
        <w:t>ВФ- восточно-формозские (East Formosan , Тайвань);</w:t>
      </w:r>
    </w:p>
    <w:p w:rsidR="00F80137" w:rsidRPr="006C18C0" w:rsidRDefault="00F80137" w:rsidP="00466596">
      <w:r w:rsidRPr="006C18C0">
        <w:t>РУ-языки рукай (Rukai , Тайвань);</w:t>
      </w:r>
    </w:p>
    <w:p w:rsidR="00F80137" w:rsidRPr="006C18C0" w:rsidRDefault="00F80137" w:rsidP="00466596">
      <w:r w:rsidRPr="006C18C0">
        <w:t>Ц- цоуические(Tsouic, Тайвань);</w:t>
      </w:r>
    </w:p>
    <w:p w:rsidR="00F80137" w:rsidRPr="006C18C0" w:rsidRDefault="00F80137" w:rsidP="00466596">
      <w:r w:rsidRPr="006C18C0">
        <w:t>ЗР-языки западной равнины (Western Plains, Тайвань);</w:t>
      </w:r>
    </w:p>
    <w:p w:rsidR="00F80137" w:rsidRPr="006C18C0" w:rsidRDefault="00F80137" w:rsidP="00466596">
      <w:r w:rsidRPr="006C18C0">
        <w:t>СЗФ-северо-западно-формозские языки (Northwest Formosan, Тайвань);</w:t>
      </w:r>
    </w:p>
    <w:p w:rsidR="00F80137" w:rsidRPr="006C18C0" w:rsidRDefault="00F80137" w:rsidP="00466596">
      <w:r w:rsidRPr="006C18C0">
        <w:t>Яз. пуюма (Puyuma), яз. паиван (Paiwan), яз. бунун (Bunun )- Тайвань;</w:t>
      </w:r>
    </w:p>
    <w:p w:rsidR="00F80137" w:rsidRPr="00C46078" w:rsidRDefault="00F80137" w:rsidP="00466596">
      <w:r w:rsidRPr="006C18C0">
        <w:t>МП-малайско-полинезийские языки (Malayo-Polynesian);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137" w:rsidRDefault="00F80137">
    <w:pPr>
      <w:pStyle w:val="a3"/>
    </w:pPr>
  </w:p>
  <w:p w:rsidR="00F80137" w:rsidRDefault="00F801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43FE"/>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2155F56"/>
    <w:multiLevelType w:val="multilevel"/>
    <w:tmpl w:val="40E628F2"/>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138D3BBA"/>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5A520F8"/>
    <w:multiLevelType w:val="multilevel"/>
    <w:tmpl w:val="F5A2F9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A0B4240"/>
    <w:multiLevelType w:val="hybridMultilevel"/>
    <w:tmpl w:val="F81ABC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E5830"/>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E3800F2"/>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E65407E"/>
    <w:multiLevelType w:val="hybridMultilevel"/>
    <w:tmpl w:val="E4B6D198"/>
    <w:lvl w:ilvl="0" w:tplc="71926470">
      <w:start w:val="1"/>
      <w:numFmt w:val="decimal"/>
      <w:lvlText w:val="%1."/>
      <w:lvlJc w:val="left"/>
      <w:pPr>
        <w:ind w:left="1710" w:hanging="360"/>
      </w:pPr>
      <w:rPr>
        <w:rFonts w:ascii="Times New Roman" w:eastAsia="Times New Roman" w:hAnsi="Times New Roman" w:cs="Times New Roman"/>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8" w15:restartNumberingAfterBreak="0">
    <w:nsid w:val="1F676BD9"/>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1AF01DA"/>
    <w:multiLevelType w:val="multilevel"/>
    <w:tmpl w:val="910A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74066"/>
    <w:multiLevelType w:val="multilevel"/>
    <w:tmpl w:val="4A68F9A4"/>
    <w:lvl w:ilvl="0">
      <w:start w:val="1"/>
      <w:numFmt w:val="decimal"/>
      <w:suff w:val="space"/>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A617E49"/>
    <w:multiLevelType w:val="multilevel"/>
    <w:tmpl w:val="25A6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652933"/>
    <w:multiLevelType w:val="hybridMultilevel"/>
    <w:tmpl w:val="8D405F3E"/>
    <w:lvl w:ilvl="0" w:tplc="578ABBB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B92BCB"/>
    <w:multiLevelType w:val="multilevel"/>
    <w:tmpl w:val="8710E7F0"/>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4" w15:restartNumberingAfterBreak="0">
    <w:nsid w:val="32CF5E11"/>
    <w:multiLevelType w:val="multilevel"/>
    <w:tmpl w:val="F68ABA7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3BBD7C2B"/>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EA66919"/>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58975732"/>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B324A53"/>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E8718D1"/>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48E7298"/>
    <w:multiLevelType w:val="multilevel"/>
    <w:tmpl w:val="97FE8794"/>
    <w:lvl w:ilvl="0">
      <w:start w:val="1"/>
      <w:numFmt w:val="decimal"/>
      <w:suff w:val="space"/>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A18762E"/>
    <w:multiLevelType w:val="hybridMultilevel"/>
    <w:tmpl w:val="F5484F4E"/>
    <w:lvl w:ilvl="0" w:tplc="0419000F">
      <w:start w:val="7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1727E26"/>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A707FB7"/>
    <w:multiLevelType w:val="multilevel"/>
    <w:tmpl w:val="93FA48E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14"/>
  </w:num>
  <w:num w:numId="4">
    <w:abstractNumId w:val="7"/>
  </w:num>
  <w:num w:numId="5">
    <w:abstractNumId w:val="1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17"/>
  </w:num>
  <w:num w:numId="11">
    <w:abstractNumId w:val="15"/>
  </w:num>
  <w:num w:numId="12">
    <w:abstractNumId w:val="23"/>
  </w:num>
  <w:num w:numId="13">
    <w:abstractNumId w:val="5"/>
  </w:num>
  <w:num w:numId="14">
    <w:abstractNumId w:val="18"/>
  </w:num>
  <w:num w:numId="15">
    <w:abstractNumId w:val="19"/>
  </w:num>
  <w:num w:numId="16">
    <w:abstractNumId w:val="20"/>
  </w:num>
  <w:num w:numId="17">
    <w:abstractNumId w:val="16"/>
  </w:num>
  <w:num w:numId="18">
    <w:abstractNumId w:val="0"/>
  </w:num>
  <w:num w:numId="19">
    <w:abstractNumId w:val="2"/>
  </w:num>
  <w:num w:numId="20">
    <w:abstractNumId w:val="6"/>
  </w:num>
  <w:num w:numId="21">
    <w:abstractNumId w:val="22"/>
  </w:num>
  <w:num w:numId="22">
    <w:abstractNumId w:val="8"/>
  </w:num>
  <w:num w:numId="23">
    <w:abstractNumId w:val="12"/>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autoHyphenation/>
  <w:drawingGridHorizontalSpacing w:val="120"/>
  <w:displayHorizontalDrawingGridEvery w:val="2"/>
  <w:characterSpacingControl w:val="doNotCompress"/>
  <w:hdrShapeDefaults>
    <o:shapedefaults v:ext="edit" spidmax="2049">
      <o:colormru v:ext="edit" colors="#9fcfff,#c5e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01"/>
    <w:rsid w:val="00000077"/>
    <w:rsid w:val="000050ED"/>
    <w:rsid w:val="00007FA0"/>
    <w:rsid w:val="00011AE3"/>
    <w:rsid w:val="00012622"/>
    <w:rsid w:val="0001425D"/>
    <w:rsid w:val="00015DF9"/>
    <w:rsid w:val="00017E05"/>
    <w:rsid w:val="0002135C"/>
    <w:rsid w:val="000218BA"/>
    <w:rsid w:val="00022568"/>
    <w:rsid w:val="0002303C"/>
    <w:rsid w:val="00023E19"/>
    <w:rsid w:val="00027105"/>
    <w:rsid w:val="00035DDD"/>
    <w:rsid w:val="000368F1"/>
    <w:rsid w:val="00036A63"/>
    <w:rsid w:val="00037182"/>
    <w:rsid w:val="00042941"/>
    <w:rsid w:val="00042CE6"/>
    <w:rsid w:val="0004707E"/>
    <w:rsid w:val="00051998"/>
    <w:rsid w:val="00053091"/>
    <w:rsid w:val="00055B08"/>
    <w:rsid w:val="00057A2F"/>
    <w:rsid w:val="00062C1A"/>
    <w:rsid w:val="00062C27"/>
    <w:rsid w:val="0006321D"/>
    <w:rsid w:val="00063CA2"/>
    <w:rsid w:val="00065246"/>
    <w:rsid w:val="00067B33"/>
    <w:rsid w:val="00071492"/>
    <w:rsid w:val="00074B77"/>
    <w:rsid w:val="00075723"/>
    <w:rsid w:val="00075923"/>
    <w:rsid w:val="00076B5D"/>
    <w:rsid w:val="000771F0"/>
    <w:rsid w:val="00080A65"/>
    <w:rsid w:val="000814EB"/>
    <w:rsid w:val="0008591E"/>
    <w:rsid w:val="00097931"/>
    <w:rsid w:val="000A10D2"/>
    <w:rsid w:val="000A32BA"/>
    <w:rsid w:val="000A5038"/>
    <w:rsid w:val="000B318D"/>
    <w:rsid w:val="000B6290"/>
    <w:rsid w:val="000C120F"/>
    <w:rsid w:val="000C35ED"/>
    <w:rsid w:val="000C46B4"/>
    <w:rsid w:val="000C65B5"/>
    <w:rsid w:val="000C6815"/>
    <w:rsid w:val="000D1E9A"/>
    <w:rsid w:val="000D314C"/>
    <w:rsid w:val="000D4EAC"/>
    <w:rsid w:val="000D7C8C"/>
    <w:rsid w:val="000E1EA3"/>
    <w:rsid w:val="000E4D95"/>
    <w:rsid w:val="000E4E89"/>
    <w:rsid w:val="000E5713"/>
    <w:rsid w:val="000F28E2"/>
    <w:rsid w:val="000F37C1"/>
    <w:rsid w:val="000F7067"/>
    <w:rsid w:val="00107E23"/>
    <w:rsid w:val="00110C2C"/>
    <w:rsid w:val="001129D8"/>
    <w:rsid w:val="0011497F"/>
    <w:rsid w:val="001168C4"/>
    <w:rsid w:val="001175FC"/>
    <w:rsid w:val="001208FF"/>
    <w:rsid w:val="00123887"/>
    <w:rsid w:val="0012390C"/>
    <w:rsid w:val="00125D68"/>
    <w:rsid w:val="00127AB9"/>
    <w:rsid w:val="00131556"/>
    <w:rsid w:val="001316AA"/>
    <w:rsid w:val="001321BB"/>
    <w:rsid w:val="00134544"/>
    <w:rsid w:val="00134995"/>
    <w:rsid w:val="0013521F"/>
    <w:rsid w:val="00135509"/>
    <w:rsid w:val="00135E38"/>
    <w:rsid w:val="00136D4C"/>
    <w:rsid w:val="00140C7E"/>
    <w:rsid w:val="0014210B"/>
    <w:rsid w:val="00144A14"/>
    <w:rsid w:val="00150171"/>
    <w:rsid w:val="00154243"/>
    <w:rsid w:val="00154EA6"/>
    <w:rsid w:val="00161C19"/>
    <w:rsid w:val="001634D8"/>
    <w:rsid w:val="00167E55"/>
    <w:rsid w:val="00167FEE"/>
    <w:rsid w:val="0017122C"/>
    <w:rsid w:val="00180066"/>
    <w:rsid w:val="001820B5"/>
    <w:rsid w:val="0018587A"/>
    <w:rsid w:val="001867EF"/>
    <w:rsid w:val="00191F55"/>
    <w:rsid w:val="00192060"/>
    <w:rsid w:val="0019549E"/>
    <w:rsid w:val="001A1FB9"/>
    <w:rsid w:val="001A428B"/>
    <w:rsid w:val="001B07CF"/>
    <w:rsid w:val="001B15A3"/>
    <w:rsid w:val="001B24D0"/>
    <w:rsid w:val="001B648B"/>
    <w:rsid w:val="001C0436"/>
    <w:rsid w:val="001C0F18"/>
    <w:rsid w:val="001C122B"/>
    <w:rsid w:val="001C1A81"/>
    <w:rsid w:val="001C68EC"/>
    <w:rsid w:val="001D10CB"/>
    <w:rsid w:val="001D208B"/>
    <w:rsid w:val="001D4388"/>
    <w:rsid w:val="001D5B58"/>
    <w:rsid w:val="001E0393"/>
    <w:rsid w:val="001E3EFA"/>
    <w:rsid w:val="001E49B5"/>
    <w:rsid w:val="001E62EE"/>
    <w:rsid w:val="001E799F"/>
    <w:rsid w:val="001F2682"/>
    <w:rsid w:val="001F5E22"/>
    <w:rsid w:val="001F662E"/>
    <w:rsid w:val="0020013F"/>
    <w:rsid w:val="00201197"/>
    <w:rsid w:val="00201E57"/>
    <w:rsid w:val="00204934"/>
    <w:rsid w:val="002056B0"/>
    <w:rsid w:val="00210371"/>
    <w:rsid w:val="00212447"/>
    <w:rsid w:val="00213037"/>
    <w:rsid w:val="002139B1"/>
    <w:rsid w:val="00215154"/>
    <w:rsid w:val="0021633D"/>
    <w:rsid w:val="002167C9"/>
    <w:rsid w:val="00217A89"/>
    <w:rsid w:val="00221F00"/>
    <w:rsid w:val="0022341A"/>
    <w:rsid w:val="00233A1F"/>
    <w:rsid w:val="002349E0"/>
    <w:rsid w:val="002411D3"/>
    <w:rsid w:val="0024320E"/>
    <w:rsid w:val="0024395E"/>
    <w:rsid w:val="00244C26"/>
    <w:rsid w:val="0025052F"/>
    <w:rsid w:val="00253215"/>
    <w:rsid w:val="00253CDC"/>
    <w:rsid w:val="00254397"/>
    <w:rsid w:val="00255E5A"/>
    <w:rsid w:val="00260C81"/>
    <w:rsid w:val="002621B7"/>
    <w:rsid w:val="00262717"/>
    <w:rsid w:val="002656AE"/>
    <w:rsid w:val="00266A9C"/>
    <w:rsid w:val="00266AC4"/>
    <w:rsid w:val="00266C74"/>
    <w:rsid w:val="002706F2"/>
    <w:rsid w:val="00271BCB"/>
    <w:rsid w:val="002731E7"/>
    <w:rsid w:val="00273D0F"/>
    <w:rsid w:val="002750EF"/>
    <w:rsid w:val="00282D5B"/>
    <w:rsid w:val="002834B4"/>
    <w:rsid w:val="002839CD"/>
    <w:rsid w:val="00286881"/>
    <w:rsid w:val="00286EA8"/>
    <w:rsid w:val="00287600"/>
    <w:rsid w:val="00290431"/>
    <w:rsid w:val="00293764"/>
    <w:rsid w:val="002972BC"/>
    <w:rsid w:val="002A2EDA"/>
    <w:rsid w:val="002A321A"/>
    <w:rsid w:val="002A66DF"/>
    <w:rsid w:val="002B0C54"/>
    <w:rsid w:val="002B1B9D"/>
    <w:rsid w:val="002B3708"/>
    <w:rsid w:val="002B3AD7"/>
    <w:rsid w:val="002B48FE"/>
    <w:rsid w:val="002B6A4A"/>
    <w:rsid w:val="002B77A5"/>
    <w:rsid w:val="002C1A27"/>
    <w:rsid w:val="002C2570"/>
    <w:rsid w:val="002C3BC9"/>
    <w:rsid w:val="002C706A"/>
    <w:rsid w:val="002D0966"/>
    <w:rsid w:val="002D0E8A"/>
    <w:rsid w:val="002D11D7"/>
    <w:rsid w:val="002D3FAF"/>
    <w:rsid w:val="002D4197"/>
    <w:rsid w:val="002E15AE"/>
    <w:rsid w:val="002E2137"/>
    <w:rsid w:val="002E2350"/>
    <w:rsid w:val="002E29D2"/>
    <w:rsid w:val="002E301A"/>
    <w:rsid w:val="002E4D57"/>
    <w:rsid w:val="002E536C"/>
    <w:rsid w:val="002F038E"/>
    <w:rsid w:val="002F3920"/>
    <w:rsid w:val="002F3F4A"/>
    <w:rsid w:val="002F40B4"/>
    <w:rsid w:val="002F4437"/>
    <w:rsid w:val="002F487C"/>
    <w:rsid w:val="002F5A49"/>
    <w:rsid w:val="00301260"/>
    <w:rsid w:val="0030615D"/>
    <w:rsid w:val="00307776"/>
    <w:rsid w:val="00307F4A"/>
    <w:rsid w:val="003106F8"/>
    <w:rsid w:val="003128C5"/>
    <w:rsid w:val="00316949"/>
    <w:rsid w:val="00323F3F"/>
    <w:rsid w:val="00327DC1"/>
    <w:rsid w:val="00335C62"/>
    <w:rsid w:val="003370A9"/>
    <w:rsid w:val="00340064"/>
    <w:rsid w:val="0034527F"/>
    <w:rsid w:val="003474FA"/>
    <w:rsid w:val="00347B7C"/>
    <w:rsid w:val="0035003F"/>
    <w:rsid w:val="003501B2"/>
    <w:rsid w:val="00351BE8"/>
    <w:rsid w:val="0035278D"/>
    <w:rsid w:val="00356C44"/>
    <w:rsid w:val="00360A78"/>
    <w:rsid w:val="00361A35"/>
    <w:rsid w:val="00361C56"/>
    <w:rsid w:val="00363CC0"/>
    <w:rsid w:val="003700CE"/>
    <w:rsid w:val="00373D77"/>
    <w:rsid w:val="00377A53"/>
    <w:rsid w:val="0038159E"/>
    <w:rsid w:val="003830C3"/>
    <w:rsid w:val="00384618"/>
    <w:rsid w:val="00385989"/>
    <w:rsid w:val="00386947"/>
    <w:rsid w:val="003918BF"/>
    <w:rsid w:val="00397045"/>
    <w:rsid w:val="003A1470"/>
    <w:rsid w:val="003A22F6"/>
    <w:rsid w:val="003A36E8"/>
    <w:rsid w:val="003A63DD"/>
    <w:rsid w:val="003B2216"/>
    <w:rsid w:val="003B265F"/>
    <w:rsid w:val="003B61F3"/>
    <w:rsid w:val="003B7C79"/>
    <w:rsid w:val="003C3875"/>
    <w:rsid w:val="003C5104"/>
    <w:rsid w:val="003C5981"/>
    <w:rsid w:val="003D055C"/>
    <w:rsid w:val="003D0A92"/>
    <w:rsid w:val="003D2B4D"/>
    <w:rsid w:val="003D79D4"/>
    <w:rsid w:val="003E685B"/>
    <w:rsid w:val="003E7A65"/>
    <w:rsid w:val="003F50D1"/>
    <w:rsid w:val="003F5793"/>
    <w:rsid w:val="003F6B94"/>
    <w:rsid w:val="003F6F0E"/>
    <w:rsid w:val="003F7632"/>
    <w:rsid w:val="004007A2"/>
    <w:rsid w:val="00400B5E"/>
    <w:rsid w:val="00403C6B"/>
    <w:rsid w:val="004048E8"/>
    <w:rsid w:val="00410546"/>
    <w:rsid w:val="00411DE7"/>
    <w:rsid w:val="0041467D"/>
    <w:rsid w:val="00414D0D"/>
    <w:rsid w:val="00417134"/>
    <w:rsid w:val="004235FB"/>
    <w:rsid w:val="00433AE8"/>
    <w:rsid w:val="00435778"/>
    <w:rsid w:val="004357E2"/>
    <w:rsid w:val="00442C72"/>
    <w:rsid w:val="00444F50"/>
    <w:rsid w:val="00445FDC"/>
    <w:rsid w:val="00447E04"/>
    <w:rsid w:val="00452153"/>
    <w:rsid w:val="00455533"/>
    <w:rsid w:val="00455915"/>
    <w:rsid w:val="004577EE"/>
    <w:rsid w:val="00460DC5"/>
    <w:rsid w:val="00466596"/>
    <w:rsid w:val="004713C4"/>
    <w:rsid w:val="004714FB"/>
    <w:rsid w:val="00472C39"/>
    <w:rsid w:val="00475CD3"/>
    <w:rsid w:val="004772EE"/>
    <w:rsid w:val="00477F72"/>
    <w:rsid w:val="00484FE3"/>
    <w:rsid w:val="004875DA"/>
    <w:rsid w:val="00487CA4"/>
    <w:rsid w:val="00487E84"/>
    <w:rsid w:val="00490CFD"/>
    <w:rsid w:val="00492338"/>
    <w:rsid w:val="004958F7"/>
    <w:rsid w:val="00496BFA"/>
    <w:rsid w:val="004A0591"/>
    <w:rsid w:val="004A081E"/>
    <w:rsid w:val="004A0E1A"/>
    <w:rsid w:val="004A35B1"/>
    <w:rsid w:val="004A617F"/>
    <w:rsid w:val="004B1548"/>
    <w:rsid w:val="004B181B"/>
    <w:rsid w:val="004B2090"/>
    <w:rsid w:val="004C1E51"/>
    <w:rsid w:val="004C5667"/>
    <w:rsid w:val="004C58F9"/>
    <w:rsid w:val="004C5ECC"/>
    <w:rsid w:val="004C6062"/>
    <w:rsid w:val="004D0785"/>
    <w:rsid w:val="004D291C"/>
    <w:rsid w:val="004D35BD"/>
    <w:rsid w:val="004D58BA"/>
    <w:rsid w:val="004D5F74"/>
    <w:rsid w:val="004D725C"/>
    <w:rsid w:val="004E69A2"/>
    <w:rsid w:val="004F0383"/>
    <w:rsid w:val="004F2087"/>
    <w:rsid w:val="004F4501"/>
    <w:rsid w:val="004F6B14"/>
    <w:rsid w:val="00500234"/>
    <w:rsid w:val="00500546"/>
    <w:rsid w:val="005015FC"/>
    <w:rsid w:val="005016D5"/>
    <w:rsid w:val="00503814"/>
    <w:rsid w:val="005044CD"/>
    <w:rsid w:val="0050719C"/>
    <w:rsid w:val="00511CE1"/>
    <w:rsid w:val="00511DCB"/>
    <w:rsid w:val="00512A44"/>
    <w:rsid w:val="00520765"/>
    <w:rsid w:val="0052374D"/>
    <w:rsid w:val="00530414"/>
    <w:rsid w:val="00530ADE"/>
    <w:rsid w:val="005314F2"/>
    <w:rsid w:val="00533462"/>
    <w:rsid w:val="00534821"/>
    <w:rsid w:val="005349B5"/>
    <w:rsid w:val="00535143"/>
    <w:rsid w:val="00535296"/>
    <w:rsid w:val="0053618C"/>
    <w:rsid w:val="00536478"/>
    <w:rsid w:val="00536F4B"/>
    <w:rsid w:val="00540414"/>
    <w:rsid w:val="00540B99"/>
    <w:rsid w:val="00541D2E"/>
    <w:rsid w:val="00557098"/>
    <w:rsid w:val="00560DE4"/>
    <w:rsid w:val="005615D3"/>
    <w:rsid w:val="005639B1"/>
    <w:rsid w:val="00565343"/>
    <w:rsid w:val="00566DC4"/>
    <w:rsid w:val="00575224"/>
    <w:rsid w:val="00575D26"/>
    <w:rsid w:val="0057668F"/>
    <w:rsid w:val="0057681C"/>
    <w:rsid w:val="00581449"/>
    <w:rsid w:val="00582FF8"/>
    <w:rsid w:val="00583281"/>
    <w:rsid w:val="00583585"/>
    <w:rsid w:val="00585168"/>
    <w:rsid w:val="00585D2D"/>
    <w:rsid w:val="005860B9"/>
    <w:rsid w:val="00590F44"/>
    <w:rsid w:val="00591C18"/>
    <w:rsid w:val="00593F85"/>
    <w:rsid w:val="005A0BFE"/>
    <w:rsid w:val="005A6CA8"/>
    <w:rsid w:val="005A74C9"/>
    <w:rsid w:val="005B1989"/>
    <w:rsid w:val="005B4C64"/>
    <w:rsid w:val="005B53F4"/>
    <w:rsid w:val="005B544F"/>
    <w:rsid w:val="005B60A5"/>
    <w:rsid w:val="005C1444"/>
    <w:rsid w:val="005C1470"/>
    <w:rsid w:val="005C1FC0"/>
    <w:rsid w:val="005C2B86"/>
    <w:rsid w:val="005C300F"/>
    <w:rsid w:val="005C3356"/>
    <w:rsid w:val="005C4FBC"/>
    <w:rsid w:val="005C524E"/>
    <w:rsid w:val="005C5A28"/>
    <w:rsid w:val="005C6608"/>
    <w:rsid w:val="005D3178"/>
    <w:rsid w:val="005D424D"/>
    <w:rsid w:val="005D4634"/>
    <w:rsid w:val="005D64D1"/>
    <w:rsid w:val="005E07BE"/>
    <w:rsid w:val="005E2B07"/>
    <w:rsid w:val="005F14D9"/>
    <w:rsid w:val="005F20B4"/>
    <w:rsid w:val="005F2277"/>
    <w:rsid w:val="005F25A8"/>
    <w:rsid w:val="005F3014"/>
    <w:rsid w:val="005F63F0"/>
    <w:rsid w:val="005F7B97"/>
    <w:rsid w:val="00600B03"/>
    <w:rsid w:val="00601F88"/>
    <w:rsid w:val="0060774C"/>
    <w:rsid w:val="00607933"/>
    <w:rsid w:val="006104A7"/>
    <w:rsid w:val="006120F6"/>
    <w:rsid w:val="00613A4C"/>
    <w:rsid w:val="00614123"/>
    <w:rsid w:val="00614643"/>
    <w:rsid w:val="006151D3"/>
    <w:rsid w:val="0062558D"/>
    <w:rsid w:val="006259D1"/>
    <w:rsid w:val="006278A0"/>
    <w:rsid w:val="00630C8B"/>
    <w:rsid w:val="00631470"/>
    <w:rsid w:val="006314A1"/>
    <w:rsid w:val="006316B2"/>
    <w:rsid w:val="00633433"/>
    <w:rsid w:val="00634869"/>
    <w:rsid w:val="006348D7"/>
    <w:rsid w:val="006375A9"/>
    <w:rsid w:val="00642B84"/>
    <w:rsid w:val="006438B2"/>
    <w:rsid w:val="00651DC0"/>
    <w:rsid w:val="00652684"/>
    <w:rsid w:val="00660B46"/>
    <w:rsid w:val="006631EF"/>
    <w:rsid w:val="00664BFF"/>
    <w:rsid w:val="00664E55"/>
    <w:rsid w:val="00674244"/>
    <w:rsid w:val="0067466C"/>
    <w:rsid w:val="00675C73"/>
    <w:rsid w:val="0067687F"/>
    <w:rsid w:val="00676B32"/>
    <w:rsid w:val="00680BF6"/>
    <w:rsid w:val="00681FB6"/>
    <w:rsid w:val="00684691"/>
    <w:rsid w:val="0068483F"/>
    <w:rsid w:val="00684BA6"/>
    <w:rsid w:val="0068582C"/>
    <w:rsid w:val="006910AD"/>
    <w:rsid w:val="00691D92"/>
    <w:rsid w:val="00694B92"/>
    <w:rsid w:val="00694DE0"/>
    <w:rsid w:val="006960AB"/>
    <w:rsid w:val="00697E81"/>
    <w:rsid w:val="006A02B4"/>
    <w:rsid w:val="006A06A9"/>
    <w:rsid w:val="006A0F01"/>
    <w:rsid w:val="006A31B3"/>
    <w:rsid w:val="006A4611"/>
    <w:rsid w:val="006B0911"/>
    <w:rsid w:val="006B19FC"/>
    <w:rsid w:val="006B48A0"/>
    <w:rsid w:val="006B4F1F"/>
    <w:rsid w:val="006B5FEA"/>
    <w:rsid w:val="006B68D7"/>
    <w:rsid w:val="006B7EFC"/>
    <w:rsid w:val="006C18C0"/>
    <w:rsid w:val="006C6B7D"/>
    <w:rsid w:val="006C7922"/>
    <w:rsid w:val="006D0A37"/>
    <w:rsid w:val="006D11B7"/>
    <w:rsid w:val="006D1F99"/>
    <w:rsid w:val="006D2E77"/>
    <w:rsid w:val="006D307B"/>
    <w:rsid w:val="006D4B52"/>
    <w:rsid w:val="006D6AA1"/>
    <w:rsid w:val="006D7A71"/>
    <w:rsid w:val="006E0C08"/>
    <w:rsid w:val="006E1615"/>
    <w:rsid w:val="006E624D"/>
    <w:rsid w:val="006E6470"/>
    <w:rsid w:val="006E6B9B"/>
    <w:rsid w:val="006E6DD2"/>
    <w:rsid w:val="006E7660"/>
    <w:rsid w:val="006E7957"/>
    <w:rsid w:val="006F44A2"/>
    <w:rsid w:val="006F499A"/>
    <w:rsid w:val="006F4FD4"/>
    <w:rsid w:val="007028E7"/>
    <w:rsid w:val="00702E03"/>
    <w:rsid w:val="00703472"/>
    <w:rsid w:val="007057D9"/>
    <w:rsid w:val="00706123"/>
    <w:rsid w:val="0070684D"/>
    <w:rsid w:val="00706A62"/>
    <w:rsid w:val="00707546"/>
    <w:rsid w:val="0070754B"/>
    <w:rsid w:val="00710BCF"/>
    <w:rsid w:val="007141DD"/>
    <w:rsid w:val="007155A0"/>
    <w:rsid w:val="00716B20"/>
    <w:rsid w:val="00716DC3"/>
    <w:rsid w:val="007171B4"/>
    <w:rsid w:val="007204D9"/>
    <w:rsid w:val="00721CC9"/>
    <w:rsid w:val="00721E1F"/>
    <w:rsid w:val="00722D62"/>
    <w:rsid w:val="00723523"/>
    <w:rsid w:val="00724201"/>
    <w:rsid w:val="00724B0F"/>
    <w:rsid w:val="00727AD4"/>
    <w:rsid w:val="00730602"/>
    <w:rsid w:val="00733C21"/>
    <w:rsid w:val="00734C68"/>
    <w:rsid w:val="007409C9"/>
    <w:rsid w:val="00741003"/>
    <w:rsid w:val="00744A53"/>
    <w:rsid w:val="00747990"/>
    <w:rsid w:val="00750545"/>
    <w:rsid w:val="007530A4"/>
    <w:rsid w:val="007540BB"/>
    <w:rsid w:val="007561B6"/>
    <w:rsid w:val="00761993"/>
    <w:rsid w:val="007638EA"/>
    <w:rsid w:val="0076438D"/>
    <w:rsid w:val="00764F2F"/>
    <w:rsid w:val="007678FD"/>
    <w:rsid w:val="00771EED"/>
    <w:rsid w:val="007721C4"/>
    <w:rsid w:val="00773543"/>
    <w:rsid w:val="007759F9"/>
    <w:rsid w:val="00781866"/>
    <w:rsid w:val="0078482B"/>
    <w:rsid w:val="007933B5"/>
    <w:rsid w:val="00794B15"/>
    <w:rsid w:val="007965D9"/>
    <w:rsid w:val="007A0A99"/>
    <w:rsid w:val="007A0D85"/>
    <w:rsid w:val="007A31E0"/>
    <w:rsid w:val="007A571E"/>
    <w:rsid w:val="007A607D"/>
    <w:rsid w:val="007B65C8"/>
    <w:rsid w:val="007C4E45"/>
    <w:rsid w:val="007D1C5E"/>
    <w:rsid w:val="007D31ED"/>
    <w:rsid w:val="007D342C"/>
    <w:rsid w:val="007D4B46"/>
    <w:rsid w:val="007D67C2"/>
    <w:rsid w:val="007D72F9"/>
    <w:rsid w:val="007E1074"/>
    <w:rsid w:val="007E2C52"/>
    <w:rsid w:val="007E3D0C"/>
    <w:rsid w:val="007E5969"/>
    <w:rsid w:val="007F1C76"/>
    <w:rsid w:val="007F2242"/>
    <w:rsid w:val="007F228B"/>
    <w:rsid w:val="007F2B90"/>
    <w:rsid w:val="007F4FFA"/>
    <w:rsid w:val="007F5910"/>
    <w:rsid w:val="007F6EAC"/>
    <w:rsid w:val="00800FDA"/>
    <w:rsid w:val="00801826"/>
    <w:rsid w:val="008030FD"/>
    <w:rsid w:val="00803720"/>
    <w:rsid w:val="008037B8"/>
    <w:rsid w:val="00803DC1"/>
    <w:rsid w:val="00804BA7"/>
    <w:rsid w:val="00805EF4"/>
    <w:rsid w:val="00806DAE"/>
    <w:rsid w:val="008100D9"/>
    <w:rsid w:val="00812F43"/>
    <w:rsid w:val="008147BB"/>
    <w:rsid w:val="00815736"/>
    <w:rsid w:val="008213A8"/>
    <w:rsid w:val="008215EE"/>
    <w:rsid w:val="008229F3"/>
    <w:rsid w:val="008243CE"/>
    <w:rsid w:val="00825A7C"/>
    <w:rsid w:val="00830495"/>
    <w:rsid w:val="008308AA"/>
    <w:rsid w:val="00830E7C"/>
    <w:rsid w:val="00832A69"/>
    <w:rsid w:val="00836EF7"/>
    <w:rsid w:val="00837B99"/>
    <w:rsid w:val="008423F4"/>
    <w:rsid w:val="00843289"/>
    <w:rsid w:val="00843534"/>
    <w:rsid w:val="00847087"/>
    <w:rsid w:val="008506CC"/>
    <w:rsid w:val="0086518C"/>
    <w:rsid w:val="00866564"/>
    <w:rsid w:val="00870DAC"/>
    <w:rsid w:val="00877CD6"/>
    <w:rsid w:val="00880390"/>
    <w:rsid w:val="00883D3E"/>
    <w:rsid w:val="008930A1"/>
    <w:rsid w:val="0089350E"/>
    <w:rsid w:val="008946D7"/>
    <w:rsid w:val="0089645B"/>
    <w:rsid w:val="00897236"/>
    <w:rsid w:val="00897FB1"/>
    <w:rsid w:val="008A143F"/>
    <w:rsid w:val="008A1662"/>
    <w:rsid w:val="008A38F5"/>
    <w:rsid w:val="008A7415"/>
    <w:rsid w:val="008B4AEA"/>
    <w:rsid w:val="008C1C2D"/>
    <w:rsid w:val="008C2739"/>
    <w:rsid w:val="008C4E1A"/>
    <w:rsid w:val="008C52D5"/>
    <w:rsid w:val="008D0893"/>
    <w:rsid w:val="008D0D0D"/>
    <w:rsid w:val="008D15C6"/>
    <w:rsid w:val="008D24FF"/>
    <w:rsid w:val="008D7547"/>
    <w:rsid w:val="008E087D"/>
    <w:rsid w:val="008E08E2"/>
    <w:rsid w:val="008E1023"/>
    <w:rsid w:val="008E1447"/>
    <w:rsid w:val="008F0B7D"/>
    <w:rsid w:val="008F24E1"/>
    <w:rsid w:val="008F3D75"/>
    <w:rsid w:val="008F42B6"/>
    <w:rsid w:val="008F47C4"/>
    <w:rsid w:val="008F6C33"/>
    <w:rsid w:val="008F7482"/>
    <w:rsid w:val="0090098C"/>
    <w:rsid w:val="0090120D"/>
    <w:rsid w:val="0090263A"/>
    <w:rsid w:val="00903CEA"/>
    <w:rsid w:val="00907137"/>
    <w:rsid w:val="00907B19"/>
    <w:rsid w:val="0091007D"/>
    <w:rsid w:val="00915E18"/>
    <w:rsid w:val="0091614C"/>
    <w:rsid w:val="009237F4"/>
    <w:rsid w:val="00923C45"/>
    <w:rsid w:val="00925538"/>
    <w:rsid w:val="00926BF7"/>
    <w:rsid w:val="00930068"/>
    <w:rsid w:val="00930819"/>
    <w:rsid w:val="00932FEF"/>
    <w:rsid w:val="009334CE"/>
    <w:rsid w:val="0093602F"/>
    <w:rsid w:val="009363F4"/>
    <w:rsid w:val="00942C67"/>
    <w:rsid w:val="0094319A"/>
    <w:rsid w:val="00944518"/>
    <w:rsid w:val="00944601"/>
    <w:rsid w:val="009470C9"/>
    <w:rsid w:val="0095209D"/>
    <w:rsid w:val="00954673"/>
    <w:rsid w:val="00954D7C"/>
    <w:rsid w:val="00954D91"/>
    <w:rsid w:val="0095608B"/>
    <w:rsid w:val="0096056D"/>
    <w:rsid w:val="0096089B"/>
    <w:rsid w:val="00963B97"/>
    <w:rsid w:val="00963F69"/>
    <w:rsid w:val="00967CE0"/>
    <w:rsid w:val="00971F90"/>
    <w:rsid w:val="00975366"/>
    <w:rsid w:val="009756AA"/>
    <w:rsid w:val="00975AD3"/>
    <w:rsid w:val="00975D92"/>
    <w:rsid w:val="00976745"/>
    <w:rsid w:val="009858C9"/>
    <w:rsid w:val="00985DFD"/>
    <w:rsid w:val="00993CF2"/>
    <w:rsid w:val="0099496A"/>
    <w:rsid w:val="00994FBD"/>
    <w:rsid w:val="00996EC8"/>
    <w:rsid w:val="009A2D81"/>
    <w:rsid w:val="009A346B"/>
    <w:rsid w:val="009A6389"/>
    <w:rsid w:val="009A6BE1"/>
    <w:rsid w:val="009B0662"/>
    <w:rsid w:val="009B1B71"/>
    <w:rsid w:val="009B2F08"/>
    <w:rsid w:val="009B7561"/>
    <w:rsid w:val="009C2371"/>
    <w:rsid w:val="009C38C9"/>
    <w:rsid w:val="009C6987"/>
    <w:rsid w:val="009D4AD9"/>
    <w:rsid w:val="009E0A3A"/>
    <w:rsid w:val="009E17A3"/>
    <w:rsid w:val="009E2953"/>
    <w:rsid w:val="009E49BE"/>
    <w:rsid w:val="009F4FC3"/>
    <w:rsid w:val="009F6692"/>
    <w:rsid w:val="009F74C6"/>
    <w:rsid w:val="00A00951"/>
    <w:rsid w:val="00A01CE6"/>
    <w:rsid w:val="00A0415B"/>
    <w:rsid w:val="00A05F19"/>
    <w:rsid w:val="00A10D9A"/>
    <w:rsid w:val="00A11A76"/>
    <w:rsid w:val="00A11F0C"/>
    <w:rsid w:val="00A12197"/>
    <w:rsid w:val="00A15FC6"/>
    <w:rsid w:val="00A2279A"/>
    <w:rsid w:val="00A241B2"/>
    <w:rsid w:val="00A243D2"/>
    <w:rsid w:val="00A248D7"/>
    <w:rsid w:val="00A4348C"/>
    <w:rsid w:val="00A437DD"/>
    <w:rsid w:val="00A518FF"/>
    <w:rsid w:val="00A538BB"/>
    <w:rsid w:val="00A544E1"/>
    <w:rsid w:val="00A54941"/>
    <w:rsid w:val="00A562E2"/>
    <w:rsid w:val="00A57985"/>
    <w:rsid w:val="00A57F56"/>
    <w:rsid w:val="00A60177"/>
    <w:rsid w:val="00A6174A"/>
    <w:rsid w:val="00A61DCD"/>
    <w:rsid w:val="00A65E30"/>
    <w:rsid w:val="00A7037C"/>
    <w:rsid w:val="00A70B8B"/>
    <w:rsid w:val="00A84995"/>
    <w:rsid w:val="00A849D1"/>
    <w:rsid w:val="00A865E9"/>
    <w:rsid w:val="00A907A8"/>
    <w:rsid w:val="00A94C2D"/>
    <w:rsid w:val="00A9582B"/>
    <w:rsid w:val="00AA0DB3"/>
    <w:rsid w:val="00AA532C"/>
    <w:rsid w:val="00AA5B16"/>
    <w:rsid w:val="00AA6BE0"/>
    <w:rsid w:val="00AB02DB"/>
    <w:rsid w:val="00AB0538"/>
    <w:rsid w:val="00AB17A1"/>
    <w:rsid w:val="00AB3EAB"/>
    <w:rsid w:val="00AC0606"/>
    <w:rsid w:val="00AC226E"/>
    <w:rsid w:val="00AC32AD"/>
    <w:rsid w:val="00AC5BBE"/>
    <w:rsid w:val="00AD6E47"/>
    <w:rsid w:val="00AD7849"/>
    <w:rsid w:val="00AF2341"/>
    <w:rsid w:val="00AF56A6"/>
    <w:rsid w:val="00AF7386"/>
    <w:rsid w:val="00B028E0"/>
    <w:rsid w:val="00B02CD1"/>
    <w:rsid w:val="00B04ECF"/>
    <w:rsid w:val="00B05A55"/>
    <w:rsid w:val="00B06022"/>
    <w:rsid w:val="00B0688F"/>
    <w:rsid w:val="00B068D4"/>
    <w:rsid w:val="00B07468"/>
    <w:rsid w:val="00B12B85"/>
    <w:rsid w:val="00B12C9E"/>
    <w:rsid w:val="00B14774"/>
    <w:rsid w:val="00B14837"/>
    <w:rsid w:val="00B14DE8"/>
    <w:rsid w:val="00B16235"/>
    <w:rsid w:val="00B16D91"/>
    <w:rsid w:val="00B259C1"/>
    <w:rsid w:val="00B404A8"/>
    <w:rsid w:val="00B40851"/>
    <w:rsid w:val="00B464FA"/>
    <w:rsid w:val="00B46883"/>
    <w:rsid w:val="00B46956"/>
    <w:rsid w:val="00B5031E"/>
    <w:rsid w:val="00B54E7B"/>
    <w:rsid w:val="00B56DD9"/>
    <w:rsid w:val="00B574FF"/>
    <w:rsid w:val="00B63C24"/>
    <w:rsid w:val="00B6447A"/>
    <w:rsid w:val="00B665F1"/>
    <w:rsid w:val="00B70576"/>
    <w:rsid w:val="00B7194B"/>
    <w:rsid w:val="00B7592C"/>
    <w:rsid w:val="00B7706E"/>
    <w:rsid w:val="00B7712C"/>
    <w:rsid w:val="00B82762"/>
    <w:rsid w:val="00B846D2"/>
    <w:rsid w:val="00B9096E"/>
    <w:rsid w:val="00B917FE"/>
    <w:rsid w:val="00B94EFA"/>
    <w:rsid w:val="00BA3AC6"/>
    <w:rsid w:val="00BA5EEB"/>
    <w:rsid w:val="00BA617A"/>
    <w:rsid w:val="00BB46A7"/>
    <w:rsid w:val="00BC6883"/>
    <w:rsid w:val="00BD346E"/>
    <w:rsid w:val="00BD37F3"/>
    <w:rsid w:val="00BD691C"/>
    <w:rsid w:val="00BE00F1"/>
    <w:rsid w:val="00BE0546"/>
    <w:rsid w:val="00BE13B7"/>
    <w:rsid w:val="00BE415E"/>
    <w:rsid w:val="00BF08CE"/>
    <w:rsid w:val="00BF0929"/>
    <w:rsid w:val="00BF370D"/>
    <w:rsid w:val="00BF5507"/>
    <w:rsid w:val="00BF5D0D"/>
    <w:rsid w:val="00BF73B8"/>
    <w:rsid w:val="00C003F5"/>
    <w:rsid w:val="00C005BA"/>
    <w:rsid w:val="00C02389"/>
    <w:rsid w:val="00C02F9A"/>
    <w:rsid w:val="00C05159"/>
    <w:rsid w:val="00C06C4D"/>
    <w:rsid w:val="00C0729B"/>
    <w:rsid w:val="00C134F3"/>
    <w:rsid w:val="00C15E22"/>
    <w:rsid w:val="00C20B06"/>
    <w:rsid w:val="00C2333F"/>
    <w:rsid w:val="00C23530"/>
    <w:rsid w:val="00C23EEF"/>
    <w:rsid w:val="00C2462B"/>
    <w:rsid w:val="00C342F0"/>
    <w:rsid w:val="00C372D7"/>
    <w:rsid w:val="00C46020"/>
    <w:rsid w:val="00C5383B"/>
    <w:rsid w:val="00C60C58"/>
    <w:rsid w:val="00C61157"/>
    <w:rsid w:val="00C61CA6"/>
    <w:rsid w:val="00C62C84"/>
    <w:rsid w:val="00C670E9"/>
    <w:rsid w:val="00C67E0F"/>
    <w:rsid w:val="00C740E7"/>
    <w:rsid w:val="00C74305"/>
    <w:rsid w:val="00C75C9D"/>
    <w:rsid w:val="00C83B46"/>
    <w:rsid w:val="00C90187"/>
    <w:rsid w:val="00C9045F"/>
    <w:rsid w:val="00C92165"/>
    <w:rsid w:val="00C93341"/>
    <w:rsid w:val="00C95FC2"/>
    <w:rsid w:val="00C974B4"/>
    <w:rsid w:val="00CA303A"/>
    <w:rsid w:val="00CA56EF"/>
    <w:rsid w:val="00CA6818"/>
    <w:rsid w:val="00CB2186"/>
    <w:rsid w:val="00CB2C73"/>
    <w:rsid w:val="00CB3772"/>
    <w:rsid w:val="00CC2DA4"/>
    <w:rsid w:val="00CC3048"/>
    <w:rsid w:val="00CC451E"/>
    <w:rsid w:val="00CC4614"/>
    <w:rsid w:val="00CC56CC"/>
    <w:rsid w:val="00CC728C"/>
    <w:rsid w:val="00CC7FF2"/>
    <w:rsid w:val="00CD1613"/>
    <w:rsid w:val="00CD287E"/>
    <w:rsid w:val="00CD3F51"/>
    <w:rsid w:val="00CD5B9E"/>
    <w:rsid w:val="00CD6E3B"/>
    <w:rsid w:val="00CF03A0"/>
    <w:rsid w:val="00CF285F"/>
    <w:rsid w:val="00D00E61"/>
    <w:rsid w:val="00D021DF"/>
    <w:rsid w:val="00D045A0"/>
    <w:rsid w:val="00D13FE5"/>
    <w:rsid w:val="00D15186"/>
    <w:rsid w:val="00D21469"/>
    <w:rsid w:val="00D23DD8"/>
    <w:rsid w:val="00D24575"/>
    <w:rsid w:val="00D245D5"/>
    <w:rsid w:val="00D264C5"/>
    <w:rsid w:val="00D31B5B"/>
    <w:rsid w:val="00D3427C"/>
    <w:rsid w:val="00D42DF8"/>
    <w:rsid w:val="00D436FD"/>
    <w:rsid w:val="00D43F9A"/>
    <w:rsid w:val="00D46943"/>
    <w:rsid w:val="00D47916"/>
    <w:rsid w:val="00D50599"/>
    <w:rsid w:val="00D50E1B"/>
    <w:rsid w:val="00D53018"/>
    <w:rsid w:val="00D5508D"/>
    <w:rsid w:val="00D55807"/>
    <w:rsid w:val="00D62139"/>
    <w:rsid w:val="00D629D6"/>
    <w:rsid w:val="00D6315F"/>
    <w:rsid w:val="00D639D1"/>
    <w:rsid w:val="00D663DC"/>
    <w:rsid w:val="00D70FCB"/>
    <w:rsid w:val="00D72AD4"/>
    <w:rsid w:val="00D73152"/>
    <w:rsid w:val="00D751C3"/>
    <w:rsid w:val="00D7583A"/>
    <w:rsid w:val="00D76B41"/>
    <w:rsid w:val="00D810F7"/>
    <w:rsid w:val="00D81AA1"/>
    <w:rsid w:val="00D8263F"/>
    <w:rsid w:val="00D86950"/>
    <w:rsid w:val="00D91056"/>
    <w:rsid w:val="00D91359"/>
    <w:rsid w:val="00D92102"/>
    <w:rsid w:val="00D9332C"/>
    <w:rsid w:val="00D93D80"/>
    <w:rsid w:val="00D948C0"/>
    <w:rsid w:val="00DA0D8F"/>
    <w:rsid w:val="00DA308D"/>
    <w:rsid w:val="00DA59D6"/>
    <w:rsid w:val="00DB218B"/>
    <w:rsid w:val="00DB6F87"/>
    <w:rsid w:val="00DC2ED8"/>
    <w:rsid w:val="00DC381C"/>
    <w:rsid w:val="00DC4CC5"/>
    <w:rsid w:val="00DD0A8E"/>
    <w:rsid w:val="00DD43B3"/>
    <w:rsid w:val="00DD471D"/>
    <w:rsid w:val="00DD549A"/>
    <w:rsid w:val="00DD5FD9"/>
    <w:rsid w:val="00DD702B"/>
    <w:rsid w:val="00DE1492"/>
    <w:rsid w:val="00DE3820"/>
    <w:rsid w:val="00DE4B40"/>
    <w:rsid w:val="00DE6203"/>
    <w:rsid w:val="00DE67A2"/>
    <w:rsid w:val="00DE6FEE"/>
    <w:rsid w:val="00DE7D8F"/>
    <w:rsid w:val="00DE7F0F"/>
    <w:rsid w:val="00DF2973"/>
    <w:rsid w:val="00DF5D8D"/>
    <w:rsid w:val="00DF5EC8"/>
    <w:rsid w:val="00E03B68"/>
    <w:rsid w:val="00E07C61"/>
    <w:rsid w:val="00E1187B"/>
    <w:rsid w:val="00E12C7A"/>
    <w:rsid w:val="00E13726"/>
    <w:rsid w:val="00E15C60"/>
    <w:rsid w:val="00E15CA4"/>
    <w:rsid w:val="00E170BA"/>
    <w:rsid w:val="00E2049B"/>
    <w:rsid w:val="00E22840"/>
    <w:rsid w:val="00E22863"/>
    <w:rsid w:val="00E229A7"/>
    <w:rsid w:val="00E22B3C"/>
    <w:rsid w:val="00E275FD"/>
    <w:rsid w:val="00E2775E"/>
    <w:rsid w:val="00E27F33"/>
    <w:rsid w:val="00E315B5"/>
    <w:rsid w:val="00E335C4"/>
    <w:rsid w:val="00E34549"/>
    <w:rsid w:val="00E35423"/>
    <w:rsid w:val="00E36C4F"/>
    <w:rsid w:val="00E40000"/>
    <w:rsid w:val="00E411EF"/>
    <w:rsid w:val="00E4147F"/>
    <w:rsid w:val="00E5004F"/>
    <w:rsid w:val="00E50D28"/>
    <w:rsid w:val="00E51448"/>
    <w:rsid w:val="00E555E8"/>
    <w:rsid w:val="00E6662C"/>
    <w:rsid w:val="00E742D5"/>
    <w:rsid w:val="00E75BAB"/>
    <w:rsid w:val="00E77E5A"/>
    <w:rsid w:val="00E808E5"/>
    <w:rsid w:val="00E81400"/>
    <w:rsid w:val="00E83B9A"/>
    <w:rsid w:val="00E83BA1"/>
    <w:rsid w:val="00E8576D"/>
    <w:rsid w:val="00E86B69"/>
    <w:rsid w:val="00E968C0"/>
    <w:rsid w:val="00E96EDF"/>
    <w:rsid w:val="00EA1C9C"/>
    <w:rsid w:val="00EA49C6"/>
    <w:rsid w:val="00EA537F"/>
    <w:rsid w:val="00EA5B56"/>
    <w:rsid w:val="00EB08F5"/>
    <w:rsid w:val="00EB5FAA"/>
    <w:rsid w:val="00EB61E7"/>
    <w:rsid w:val="00EB703B"/>
    <w:rsid w:val="00EC03CD"/>
    <w:rsid w:val="00EC0BD2"/>
    <w:rsid w:val="00EC42A0"/>
    <w:rsid w:val="00EC5886"/>
    <w:rsid w:val="00ED0282"/>
    <w:rsid w:val="00ED11F2"/>
    <w:rsid w:val="00ED5387"/>
    <w:rsid w:val="00EE0A14"/>
    <w:rsid w:val="00EE59AE"/>
    <w:rsid w:val="00EF0AB3"/>
    <w:rsid w:val="00EF0DBE"/>
    <w:rsid w:val="00EF1627"/>
    <w:rsid w:val="00EF1CFA"/>
    <w:rsid w:val="00EF22B8"/>
    <w:rsid w:val="00EF2F21"/>
    <w:rsid w:val="00EF5396"/>
    <w:rsid w:val="00EF6476"/>
    <w:rsid w:val="00F02C40"/>
    <w:rsid w:val="00F03E8E"/>
    <w:rsid w:val="00F04073"/>
    <w:rsid w:val="00F04B9B"/>
    <w:rsid w:val="00F04D63"/>
    <w:rsid w:val="00F055F4"/>
    <w:rsid w:val="00F137DE"/>
    <w:rsid w:val="00F1469A"/>
    <w:rsid w:val="00F148FB"/>
    <w:rsid w:val="00F17956"/>
    <w:rsid w:val="00F226E4"/>
    <w:rsid w:val="00F22C3D"/>
    <w:rsid w:val="00F23B0E"/>
    <w:rsid w:val="00F26E47"/>
    <w:rsid w:val="00F31251"/>
    <w:rsid w:val="00F31636"/>
    <w:rsid w:val="00F33627"/>
    <w:rsid w:val="00F34D61"/>
    <w:rsid w:val="00F34E26"/>
    <w:rsid w:val="00F354B4"/>
    <w:rsid w:val="00F40A9C"/>
    <w:rsid w:val="00F40CD3"/>
    <w:rsid w:val="00F417C5"/>
    <w:rsid w:val="00F42FCE"/>
    <w:rsid w:val="00F4413F"/>
    <w:rsid w:val="00F45022"/>
    <w:rsid w:val="00F4708E"/>
    <w:rsid w:val="00F47504"/>
    <w:rsid w:val="00F50139"/>
    <w:rsid w:val="00F51343"/>
    <w:rsid w:val="00F6008E"/>
    <w:rsid w:val="00F60E4B"/>
    <w:rsid w:val="00F63912"/>
    <w:rsid w:val="00F745FE"/>
    <w:rsid w:val="00F75DFE"/>
    <w:rsid w:val="00F80137"/>
    <w:rsid w:val="00F81E3F"/>
    <w:rsid w:val="00F82FB4"/>
    <w:rsid w:val="00F84709"/>
    <w:rsid w:val="00F86474"/>
    <w:rsid w:val="00F92300"/>
    <w:rsid w:val="00F94D2B"/>
    <w:rsid w:val="00F956A8"/>
    <w:rsid w:val="00F96DBB"/>
    <w:rsid w:val="00FA40F4"/>
    <w:rsid w:val="00FA4108"/>
    <w:rsid w:val="00FA4129"/>
    <w:rsid w:val="00FB0087"/>
    <w:rsid w:val="00FB0821"/>
    <w:rsid w:val="00FB14C0"/>
    <w:rsid w:val="00FB4675"/>
    <w:rsid w:val="00FC1092"/>
    <w:rsid w:val="00FC3C96"/>
    <w:rsid w:val="00FC5D39"/>
    <w:rsid w:val="00FD3AB0"/>
    <w:rsid w:val="00FD52AD"/>
    <w:rsid w:val="00FE0CAA"/>
    <w:rsid w:val="00FE17B2"/>
    <w:rsid w:val="00FE5855"/>
    <w:rsid w:val="00FE6658"/>
    <w:rsid w:val="00FE685F"/>
    <w:rsid w:val="00FF067E"/>
    <w:rsid w:val="00FF188C"/>
    <w:rsid w:val="00FF6165"/>
    <w:rsid w:val="00FF74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fcfff,#c5e9ff"/>
    </o:shapedefaults>
    <o:shapelayout v:ext="edit">
      <o:idmap v:ext="edit" data="1"/>
    </o:shapelayout>
  </w:shapeDefaults>
  <w:decimalSymbol w:val=","/>
  <w:listSeparator w:val=";"/>
  <w15:docId w15:val="{6AE409C6-8A38-40F2-98F9-FE06C8CA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01"/>
    <w:pPr>
      <w:spacing w:after="0" w:line="240" w:lineRule="auto"/>
    </w:pPr>
  </w:style>
  <w:style w:type="paragraph" w:styleId="1">
    <w:name w:val="heading 1"/>
    <w:basedOn w:val="a"/>
    <w:next w:val="a"/>
    <w:link w:val="10"/>
    <w:uiPriority w:val="9"/>
    <w:qFormat/>
    <w:rsid w:val="00F84709"/>
    <w:pPr>
      <w:keepNext/>
      <w:keepLines/>
      <w:spacing w:before="480"/>
      <w:jc w:val="center"/>
      <w:outlineLvl w:val="0"/>
    </w:pPr>
    <w:rPr>
      <w:rFonts w:eastAsiaTheme="majorEastAsia"/>
      <w:bCs/>
    </w:rPr>
  </w:style>
  <w:style w:type="paragraph" w:styleId="2">
    <w:name w:val="heading 2"/>
    <w:basedOn w:val="a"/>
    <w:next w:val="a"/>
    <w:link w:val="20"/>
    <w:uiPriority w:val="9"/>
    <w:unhideWhenUsed/>
    <w:qFormat/>
    <w:rsid w:val="00F0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558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501"/>
    <w:pPr>
      <w:tabs>
        <w:tab w:val="center" w:pos="4677"/>
        <w:tab w:val="right" w:pos="9355"/>
      </w:tabs>
    </w:pPr>
  </w:style>
  <w:style w:type="character" w:customStyle="1" w:styleId="a4">
    <w:name w:val="Верхний колонтитул Знак"/>
    <w:basedOn w:val="a0"/>
    <w:link w:val="a3"/>
    <w:uiPriority w:val="99"/>
    <w:rsid w:val="004F4501"/>
  </w:style>
  <w:style w:type="paragraph" w:styleId="a5">
    <w:name w:val="footer"/>
    <w:basedOn w:val="a"/>
    <w:link w:val="a6"/>
    <w:uiPriority w:val="99"/>
    <w:unhideWhenUsed/>
    <w:rsid w:val="004F4501"/>
    <w:pPr>
      <w:tabs>
        <w:tab w:val="center" w:pos="4677"/>
        <w:tab w:val="right" w:pos="9355"/>
      </w:tabs>
    </w:pPr>
  </w:style>
  <w:style w:type="character" w:customStyle="1" w:styleId="a6">
    <w:name w:val="Нижний колонтитул Знак"/>
    <w:basedOn w:val="a0"/>
    <w:link w:val="a5"/>
    <w:uiPriority w:val="99"/>
    <w:rsid w:val="004F4501"/>
  </w:style>
  <w:style w:type="paragraph" w:styleId="a7">
    <w:name w:val="Normal (Web)"/>
    <w:basedOn w:val="a"/>
    <w:link w:val="a8"/>
    <w:rsid w:val="004F4501"/>
    <w:pPr>
      <w:spacing w:before="100" w:beforeAutospacing="1" w:after="100" w:afterAutospacing="1"/>
    </w:pPr>
    <w:rPr>
      <w:rFonts w:eastAsia="Calibri"/>
      <w:lang w:eastAsia="ru-RU"/>
    </w:rPr>
  </w:style>
  <w:style w:type="character" w:customStyle="1" w:styleId="apple-converted-space">
    <w:name w:val="apple-converted-space"/>
    <w:basedOn w:val="a0"/>
    <w:rsid w:val="004F4501"/>
    <w:rPr>
      <w:rFonts w:cs="Times New Roman"/>
    </w:rPr>
  </w:style>
  <w:style w:type="character" w:styleId="a9">
    <w:name w:val="Emphasis"/>
    <w:basedOn w:val="a0"/>
    <w:uiPriority w:val="20"/>
    <w:qFormat/>
    <w:rsid w:val="004F4501"/>
    <w:rPr>
      <w:rFonts w:ascii="Calibri" w:hAnsi="Calibri"/>
      <w:b/>
      <w:i/>
      <w:iCs/>
    </w:rPr>
  </w:style>
  <w:style w:type="character" w:styleId="aa">
    <w:name w:val="Strong"/>
    <w:basedOn w:val="a0"/>
    <w:uiPriority w:val="22"/>
    <w:qFormat/>
    <w:rsid w:val="004F4501"/>
    <w:rPr>
      <w:b/>
      <w:bCs/>
    </w:rPr>
  </w:style>
  <w:style w:type="character" w:styleId="ab">
    <w:name w:val="Hyperlink"/>
    <w:basedOn w:val="a0"/>
    <w:uiPriority w:val="99"/>
    <w:rsid w:val="004F4501"/>
    <w:rPr>
      <w:rFonts w:cs="Times New Roman"/>
      <w:color w:val="0000FF"/>
      <w:u w:val="single"/>
    </w:rPr>
  </w:style>
  <w:style w:type="character" w:customStyle="1" w:styleId="10">
    <w:name w:val="Заголовок 1 Знак"/>
    <w:basedOn w:val="a0"/>
    <w:link w:val="1"/>
    <w:uiPriority w:val="9"/>
    <w:rsid w:val="00F84709"/>
    <w:rPr>
      <w:rFonts w:ascii="Times New Roman" w:eastAsiaTheme="majorEastAsia" w:hAnsi="Times New Roman" w:cs="Times New Roman"/>
      <w:bCs/>
      <w:sz w:val="24"/>
      <w:szCs w:val="24"/>
      <w:lang w:bidi="en-US"/>
    </w:rPr>
  </w:style>
  <w:style w:type="paragraph" w:styleId="ac">
    <w:name w:val="TOC Heading"/>
    <w:basedOn w:val="1"/>
    <w:next w:val="a"/>
    <w:uiPriority w:val="39"/>
    <w:unhideWhenUsed/>
    <w:qFormat/>
    <w:rsid w:val="004F4501"/>
    <w:pPr>
      <w:keepLines w:val="0"/>
      <w:spacing w:before="240" w:after="60"/>
      <w:outlineLvl w:val="9"/>
    </w:pPr>
    <w:rPr>
      <w:rFonts w:ascii="Cambria" w:eastAsia="Times New Roman" w:hAnsi="Cambria"/>
      <w:kern w:val="32"/>
      <w:sz w:val="32"/>
      <w:szCs w:val="32"/>
    </w:rPr>
  </w:style>
  <w:style w:type="paragraph" w:styleId="11">
    <w:name w:val="toc 1"/>
    <w:basedOn w:val="a"/>
    <w:next w:val="a"/>
    <w:autoRedefine/>
    <w:uiPriority w:val="39"/>
    <w:rsid w:val="00633433"/>
    <w:pPr>
      <w:tabs>
        <w:tab w:val="right" w:leader="dot" w:pos="9346"/>
      </w:tabs>
      <w:spacing w:line="360" w:lineRule="auto"/>
    </w:pPr>
  </w:style>
  <w:style w:type="paragraph" w:styleId="ad">
    <w:name w:val="footnote text"/>
    <w:basedOn w:val="a"/>
    <w:link w:val="ae"/>
    <w:rsid w:val="00180066"/>
    <w:rPr>
      <w:sz w:val="20"/>
      <w:szCs w:val="20"/>
    </w:rPr>
  </w:style>
  <w:style w:type="character" w:customStyle="1" w:styleId="ae">
    <w:name w:val="Текст сноски Знак"/>
    <w:basedOn w:val="a0"/>
    <w:link w:val="ad"/>
    <w:rsid w:val="00180066"/>
    <w:rPr>
      <w:rFonts w:ascii="Calibri" w:eastAsia="Times New Roman" w:hAnsi="Calibri" w:cs="Times New Roman"/>
      <w:sz w:val="20"/>
      <w:szCs w:val="20"/>
      <w:lang w:val="en-US" w:bidi="en-US"/>
    </w:rPr>
  </w:style>
  <w:style w:type="character" w:styleId="af">
    <w:name w:val="footnote reference"/>
    <w:basedOn w:val="a0"/>
    <w:rsid w:val="00180066"/>
    <w:rPr>
      <w:vertAlign w:val="superscript"/>
    </w:rPr>
  </w:style>
  <w:style w:type="paragraph" w:styleId="af0">
    <w:name w:val="List Paragraph"/>
    <w:basedOn w:val="a"/>
    <w:uiPriority w:val="34"/>
    <w:qFormat/>
    <w:rsid w:val="004F2087"/>
    <w:pPr>
      <w:ind w:left="720"/>
      <w:contextualSpacing/>
    </w:pPr>
  </w:style>
  <w:style w:type="character" w:styleId="af1">
    <w:name w:val="FollowedHyperlink"/>
    <w:basedOn w:val="a0"/>
    <w:uiPriority w:val="99"/>
    <w:semiHidden/>
    <w:unhideWhenUsed/>
    <w:rsid w:val="00347B7C"/>
    <w:rPr>
      <w:color w:val="800080" w:themeColor="followedHyperlink"/>
      <w:u w:val="single"/>
    </w:rPr>
  </w:style>
  <w:style w:type="character" w:customStyle="1" w:styleId="spelle">
    <w:name w:val="spelle"/>
    <w:basedOn w:val="a0"/>
    <w:rsid w:val="00CC56CC"/>
  </w:style>
  <w:style w:type="paragraph" w:styleId="af2">
    <w:name w:val="Balloon Text"/>
    <w:basedOn w:val="a"/>
    <w:link w:val="af3"/>
    <w:uiPriority w:val="99"/>
    <w:semiHidden/>
    <w:unhideWhenUsed/>
    <w:rsid w:val="00266AC4"/>
    <w:rPr>
      <w:rFonts w:ascii="Tahoma" w:hAnsi="Tahoma" w:cs="Tahoma"/>
      <w:sz w:val="16"/>
      <w:szCs w:val="16"/>
    </w:rPr>
  </w:style>
  <w:style w:type="character" w:customStyle="1" w:styleId="af3">
    <w:name w:val="Текст выноски Знак"/>
    <w:basedOn w:val="a0"/>
    <w:link w:val="af2"/>
    <w:uiPriority w:val="99"/>
    <w:semiHidden/>
    <w:rsid w:val="00266AC4"/>
    <w:rPr>
      <w:rFonts w:ascii="Tahoma" w:eastAsia="Times New Roman" w:hAnsi="Tahoma" w:cs="Tahoma"/>
      <w:sz w:val="16"/>
      <w:szCs w:val="16"/>
      <w:lang w:val="en-US" w:bidi="en-US"/>
    </w:rPr>
  </w:style>
  <w:style w:type="character" w:customStyle="1" w:styleId="citation">
    <w:name w:val="citation"/>
    <w:basedOn w:val="a0"/>
    <w:rsid w:val="004958F7"/>
  </w:style>
  <w:style w:type="character" w:customStyle="1" w:styleId="addmd">
    <w:name w:val="addmd"/>
    <w:basedOn w:val="a0"/>
    <w:rsid w:val="004958F7"/>
  </w:style>
  <w:style w:type="paragraph" w:customStyle="1" w:styleId="justifyright">
    <w:name w:val="justifyright"/>
    <w:basedOn w:val="a"/>
    <w:rsid w:val="004958F7"/>
    <w:pPr>
      <w:spacing w:before="100" w:beforeAutospacing="1" w:after="100" w:afterAutospacing="1"/>
    </w:pPr>
    <w:rPr>
      <w:lang w:eastAsia="ru-RU"/>
    </w:rPr>
  </w:style>
  <w:style w:type="character" w:customStyle="1" w:styleId="20">
    <w:name w:val="Заголовок 2 Знак"/>
    <w:basedOn w:val="a0"/>
    <w:link w:val="2"/>
    <w:uiPriority w:val="9"/>
    <w:rsid w:val="00F03E8E"/>
    <w:rPr>
      <w:rFonts w:asciiTheme="majorHAnsi" w:eastAsiaTheme="majorEastAsia" w:hAnsiTheme="majorHAnsi" w:cstheme="majorBidi"/>
      <w:b/>
      <w:bCs/>
      <w:color w:val="4F81BD" w:themeColor="accent1"/>
      <w:sz w:val="26"/>
      <w:szCs w:val="26"/>
      <w:lang w:val="en-US" w:bidi="en-US"/>
    </w:rPr>
  </w:style>
  <w:style w:type="paragraph" w:styleId="21">
    <w:name w:val="toc 2"/>
    <w:basedOn w:val="a"/>
    <w:next w:val="a"/>
    <w:autoRedefine/>
    <w:uiPriority w:val="39"/>
    <w:unhideWhenUsed/>
    <w:rsid w:val="00F84709"/>
    <w:pPr>
      <w:spacing w:after="100"/>
      <w:ind w:left="240"/>
    </w:pPr>
  </w:style>
  <w:style w:type="character" w:customStyle="1" w:styleId="30">
    <w:name w:val="Заголовок 3 Знак"/>
    <w:basedOn w:val="a0"/>
    <w:link w:val="3"/>
    <w:uiPriority w:val="9"/>
    <w:rsid w:val="0062558D"/>
    <w:rPr>
      <w:rFonts w:asciiTheme="majorHAnsi" w:eastAsiaTheme="majorEastAsia" w:hAnsiTheme="majorHAnsi" w:cstheme="majorBidi"/>
      <w:b/>
      <w:bCs/>
      <w:color w:val="4F81BD" w:themeColor="accent1"/>
      <w:sz w:val="24"/>
      <w:szCs w:val="24"/>
      <w:lang w:val="en-US" w:bidi="en-US"/>
    </w:rPr>
  </w:style>
  <w:style w:type="table" w:styleId="af4">
    <w:name w:val="Table Grid"/>
    <w:basedOn w:val="a1"/>
    <w:uiPriority w:val="59"/>
    <w:rsid w:val="006B4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21633D"/>
    <w:pPr>
      <w:spacing w:after="100"/>
      <w:ind w:left="480"/>
    </w:pPr>
  </w:style>
  <w:style w:type="character" w:customStyle="1" w:styleId="st">
    <w:name w:val="st"/>
    <w:basedOn w:val="a0"/>
    <w:rsid w:val="00565343"/>
  </w:style>
  <w:style w:type="character" w:styleId="af5">
    <w:name w:val="Placeholder Text"/>
    <w:basedOn w:val="a0"/>
    <w:uiPriority w:val="99"/>
    <w:semiHidden/>
    <w:rsid w:val="002750EF"/>
    <w:rPr>
      <w:color w:val="808080"/>
    </w:rPr>
  </w:style>
  <w:style w:type="character" w:customStyle="1" w:styleId="ipa">
    <w:name w:val="ipa"/>
    <w:basedOn w:val="a0"/>
    <w:rsid w:val="00C61157"/>
  </w:style>
  <w:style w:type="character" w:customStyle="1" w:styleId="ref-info">
    <w:name w:val="ref-info"/>
    <w:basedOn w:val="a0"/>
    <w:rsid w:val="00C61157"/>
  </w:style>
  <w:style w:type="character" w:customStyle="1" w:styleId="link-ru">
    <w:name w:val="link-ru"/>
    <w:basedOn w:val="a0"/>
    <w:rsid w:val="00C61157"/>
  </w:style>
  <w:style w:type="character" w:customStyle="1" w:styleId="titletext">
    <w:name w:val="titletext"/>
    <w:basedOn w:val="a0"/>
    <w:rsid w:val="00F82FB4"/>
  </w:style>
  <w:style w:type="character" w:customStyle="1" w:styleId="displaydatestatus">
    <w:name w:val="displaydatestatus"/>
    <w:basedOn w:val="a0"/>
    <w:rsid w:val="00286EA8"/>
  </w:style>
  <w:style w:type="character" w:customStyle="1" w:styleId="italic">
    <w:name w:val="italic"/>
    <w:basedOn w:val="a0"/>
    <w:rsid w:val="00286EA8"/>
  </w:style>
  <w:style w:type="paragraph" w:customStyle="1" w:styleId="Default">
    <w:name w:val="Default"/>
    <w:rsid w:val="0067466C"/>
    <w:pPr>
      <w:autoSpaceDE w:val="0"/>
      <w:autoSpaceDN w:val="0"/>
      <w:adjustRightInd w:val="0"/>
      <w:spacing w:after="0" w:line="240" w:lineRule="auto"/>
    </w:pPr>
    <w:rPr>
      <w:rFonts w:ascii="Arial" w:hAnsi="Arial" w:cs="Arial"/>
      <w:color w:val="000000"/>
      <w:sz w:val="24"/>
      <w:szCs w:val="24"/>
    </w:rPr>
  </w:style>
  <w:style w:type="character" w:customStyle="1" w:styleId="a8">
    <w:name w:val="Обычный (веб) Знак"/>
    <w:basedOn w:val="a0"/>
    <w:link w:val="a7"/>
    <w:uiPriority w:val="99"/>
    <w:rsid w:val="006D307B"/>
    <w:rPr>
      <w:rFonts w:eastAsia="Calibri"/>
      <w:lang w:eastAsia="ru-RU"/>
    </w:rPr>
  </w:style>
  <w:style w:type="paragraph" w:customStyle="1" w:styleId="Pa8">
    <w:name w:val="Pa8"/>
    <w:basedOn w:val="Default"/>
    <w:next w:val="Default"/>
    <w:uiPriority w:val="99"/>
    <w:rsid w:val="003128C5"/>
    <w:pPr>
      <w:spacing w:line="201" w:lineRule="atLeast"/>
    </w:pPr>
    <w:rPr>
      <w:rFonts w:ascii="Charis SIL" w:eastAsiaTheme="minorEastAsia" w:hAnsi="Charis SIL" w:cstheme="minorBidi"/>
      <w:color w:val="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091">
      <w:bodyDiv w:val="1"/>
      <w:marLeft w:val="0"/>
      <w:marRight w:val="0"/>
      <w:marTop w:val="0"/>
      <w:marBottom w:val="0"/>
      <w:divBdr>
        <w:top w:val="none" w:sz="0" w:space="0" w:color="auto"/>
        <w:left w:val="none" w:sz="0" w:space="0" w:color="auto"/>
        <w:bottom w:val="none" w:sz="0" w:space="0" w:color="auto"/>
        <w:right w:val="none" w:sz="0" w:space="0" w:color="auto"/>
      </w:divBdr>
    </w:div>
    <w:div w:id="38751728">
      <w:bodyDiv w:val="1"/>
      <w:marLeft w:val="0"/>
      <w:marRight w:val="0"/>
      <w:marTop w:val="0"/>
      <w:marBottom w:val="0"/>
      <w:divBdr>
        <w:top w:val="none" w:sz="0" w:space="0" w:color="auto"/>
        <w:left w:val="none" w:sz="0" w:space="0" w:color="auto"/>
        <w:bottom w:val="none" w:sz="0" w:space="0" w:color="auto"/>
        <w:right w:val="none" w:sz="0" w:space="0" w:color="auto"/>
      </w:divBdr>
    </w:div>
    <w:div w:id="183060891">
      <w:bodyDiv w:val="1"/>
      <w:marLeft w:val="0"/>
      <w:marRight w:val="0"/>
      <w:marTop w:val="0"/>
      <w:marBottom w:val="0"/>
      <w:divBdr>
        <w:top w:val="none" w:sz="0" w:space="0" w:color="auto"/>
        <w:left w:val="none" w:sz="0" w:space="0" w:color="auto"/>
        <w:bottom w:val="none" w:sz="0" w:space="0" w:color="auto"/>
        <w:right w:val="none" w:sz="0" w:space="0" w:color="auto"/>
      </w:divBdr>
    </w:div>
    <w:div w:id="195892681">
      <w:bodyDiv w:val="1"/>
      <w:marLeft w:val="0"/>
      <w:marRight w:val="0"/>
      <w:marTop w:val="0"/>
      <w:marBottom w:val="0"/>
      <w:divBdr>
        <w:top w:val="none" w:sz="0" w:space="0" w:color="auto"/>
        <w:left w:val="none" w:sz="0" w:space="0" w:color="auto"/>
        <w:bottom w:val="none" w:sz="0" w:space="0" w:color="auto"/>
        <w:right w:val="none" w:sz="0" w:space="0" w:color="auto"/>
      </w:divBdr>
    </w:div>
    <w:div w:id="215044018">
      <w:bodyDiv w:val="1"/>
      <w:marLeft w:val="0"/>
      <w:marRight w:val="0"/>
      <w:marTop w:val="0"/>
      <w:marBottom w:val="0"/>
      <w:divBdr>
        <w:top w:val="none" w:sz="0" w:space="0" w:color="auto"/>
        <w:left w:val="none" w:sz="0" w:space="0" w:color="auto"/>
        <w:bottom w:val="none" w:sz="0" w:space="0" w:color="auto"/>
        <w:right w:val="none" w:sz="0" w:space="0" w:color="auto"/>
      </w:divBdr>
    </w:div>
    <w:div w:id="271935857">
      <w:bodyDiv w:val="1"/>
      <w:marLeft w:val="0"/>
      <w:marRight w:val="0"/>
      <w:marTop w:val="0"/>
      <w:marBottom w:val="0"/>
      <w:divBdr>
        <w:top w:val="none" w:sz="0" w:space="0" w:color="auto"/>
        <w:left w:val="none" w:sz="0" w:space="0" w:color="auto"/>
        <w:bottom w:val="none" w:sz="0" w:space="0" w:color="auto"/>
        <w:right w:val="none" w:sz="0" w:space="0" w:color="auto"/>
      </w:divBdr>
    </w:div>
    <w:div w:id="337926997">
      <w:bodyDiv w:val="1"/>
      <w:marLeft w:val="0"/>
      <w:marRight w:val="0"/>
      <w:marTop w:val="0"/>
      <w:marBottom w:val="0"/>
      <w:divBdr>
        <w:top w:val="none" w:sz="0" w:space="0" w:color="auto"/>
        <w:left w:val="none" w:sz="0" w:space="0" w:color="auto"/>
        <w:bottom w:val="none" w:sz="0" w:space="0" w:color="auto"/>
        <w:right w:val="none" w:sz="0" w:space="0" w:color="auto"/>
      </w:divBdr>
    </w:div>
    <w:div w:id="381834288">
      <w:bodyDiv w:val="1"/>
      <w:marLeft w:val="0"/>
      <w:marRight w:val="0"/>
      <w:marTop w:val="0"/>
      <w:marBottom w:val="0"/>
      <w:divBdr>
        <w:top w:val="none" w:sz="0" w:space="0" w:color="auto"/>
        <w:left w:val="none" w:sz="0" w:space="0" w:color="auto"/>
        <w:bottom w:val="none" w:sz="0" w:space="0" w:color="auto"/>
        <w:right w:val="none" w:sz="0" w:space="0" w:color="auto"/>
      </w:divBdr>
    </w:div>
    <w:div w:id="480510883">
      <w:bodyDiv w:val="1"/>
      <w:marLeft w:val="0"/>
      <w:marRight w:val="0"/>
      <w:marTop w:val="0"/>
      <w:marBottom w:val="0"/>
      <w:divBdr>
        <w:top w:val="none" w:sz="0" w:space="0" w:color="auto"/>
        <w:left w:val="none" w:sz="0" w:space="0" w:color="auto"/>
        <w:bottom w:val="none" w:sz="0" w:space="0" w:color="auto"/>
        <w:right w:val="none" w:sz="0" w:space="0" w:color="auto"/>
      </w:divBdr>
    </w:div>
    <w:div w:id="542137634">
      <w:bodyDiv w:val="1"/>
      <w:marLeft w:val="0"/>
      <w:marRight w:val="0"/>
      <w:marTop w:val="0"/>
      <w:marBottom w:val="0"/>
      <w:divBdr>
        <w:top w:val="none" w:sz="0" w:space="0" w:color="auto"/>
        <w:left w:val="none" w:sz="0" w:space="0" w:color="auto"/>
        <w:bottom w:val="none" w:sz="0" w:space="0" w:color="auto"/>
        <w:right w:val="none" w:sz="0" w:space="0" w:color="auto"/>
      </w:divBdr>
    </w:div>
    <w:div w:id="542517878">
      <w:bodyDiv w:val="1"/>
      <w:marLeft w:val="0"/>
      <w:marRight w:val="0"/>
      <w:marTop w:val="0"/>
      <w:marBottom w:val="0"/>
      <w:divBdr>
        <w:top w:val="none" w:sz="0" w:space="0" w:color="auto"/>
        <w:left w:val="none" w:sz="0" w:space="0" w:color="auto"/>
        <w:bottom w:val="none" w:sz="0" w:space="0" w:color="auto"/>
        <w:right w:val="none" w:sz="0" w:space="0" w:color="auto"/>
      </w:divBdr>
    </w:div>
    <w:div w:id="587346699">
      <w:bodyDiv w:val="1"/>
      <w:marLeft w:val="0"/>
      <w:marRight w:val="0"/>
      <w:marTop w:val="0"/>
      <w:marBottom w:val="0"/>
      <w:divBdr>
        <w:top w:val="none" w:sz="0" w:space="0" w:color="auto"/>
        <w:left w:val="none" w:sz="0" w:space="0" w:color="auto"/>
        <w:bottom w:val="none" w:sz="0" w:space="0" w:color="auto"/>
        <w:right w:val="none" w:sz="0" w:space="0" w:color="auto"/>
      </w:divBdr>
    </w:div>
    <w:div w:id="599412847">
      <w:bodyDiv w:val="1"/>
      <w:marLeft w:val="0"/>
      <w:marRight w:val="0"/>
      <w:marTop w:val="0"/>
      <w:marBottom w:val="0"/>
      <w:divBdr>
        <w:top w:val="none" w:sz="0" w:space="0" w:color="auto"/>
        <w:left w:val="none" w:sz="0" w:space="0" w:color="auto"/>
        <w:bottom w:val="none" w:sz="0" w:space="0" w:color="auto"/>
        <w:right w:val="none" w:sz="0" w:space="0" w:color="auto"/>
      </w:divBdr>
    </w:div>
    <w:div w:id="658535780">
      <w:bodyDiv w:val="1"/>
      <w:marLeft w:val="0"/>
      <w:marRight w:val="0"/>
      <w:marTop w:val="0"/>
      <w:marBottom w:val="0"/>
      <w:divBdr>
        <w:top w:val="none" w:sz="0" w:space="0" w:color="auto"/>
        <w:left w:val="none" w:sz="0" w:space="0" w:color="auto"/>
        <w:bottom w:val="none" w:sz="0" w:space="0" w:color="auto"/>
        <w:right w:val="none" w:sz="0" w:space="0" w:color="auto"/>
      </w:divBdr>
    </w:div>
    <w:div w:id="683476735">
      <w:bodyDiv w:val="1"/>
      <w:marLeft w:val="0"/>
      <w:marRight w:val="0"/>
      <w:marTop w:val="0"/>
      <w:marBottom w:val="0"/>
      <w:divBdr>
        <w:top w:val="none" w:sz="0" w:space="0" w:color="auto"/>
        <w:left w:val="none" w:sz="0" w:space="0" w:color="auto"/>
        <w:bottom w:val="none" w:sz="0" w:space="0" w:color="auto"/>
        <w:right w:val="none" w:sz="0" w:space="0" w:color="auto"/>
      </w:divBdr>
    </w:div>
    <w:div w:id="684480232">
      <w:bodyDiv w:val="1"/>
      <w:marLeft w:val="0"/>
      <w:marRight w:val="0"/>
      <w:marTop w:val="0"/>
      <w:marBottom w:val="0"/>
      <w:divBdr>
        <w:top w:val="none" w:sz="0" w:space="0" w:color="auto"/>
        <w:left w:val="none" w:sz="0" w:space="0" w:color="auto"/>
        <w:bottom w:val="none" w:sz="0" w:space="0" w:color="auto"/>
        <w:right w:val="none" w:sz="0" w:space="0" w:color="auto"/>
      </w:divBdr>
    </w:div>
    <w:div w:id="688065187">
      <w:bodyDiv w:val="1"/>
      <w:marLeft w:val="0"/>
      <w:marRight w:val="0"/>
      <w:marTop w:val="0"/>
      <w:marBottom w:val="0"/>
      <w:divBdr>
        <w:top w:val="none" w:sz="0" w:space="0" w:color="auto"/>
        <w:left w:val="none" w:sz="0" w:space="0" w:color="auto"/>
        <w:bottom w:val="none" w:sz="0" w:space="0" w:color="auto"/>
        <w:right w:val="none" w:sz="0" w:space="0" w:color="auto"/>
      </w:divBdr>
    </w:div>
    <w:div w:id="702286658">
      <w:bodyDiv w:val="1"/>
      <w:marLeft w:val="0"/>
      <w:marRight w:val="0"/>
      <w:marTop w:val="0"/>
      <w:marBottom w:val="0"/>
      <w:divBdr>
        <w:top w:val="none" w:sz="0" w:space="0" w:color="auto"/>
        <w:left w:val="none" w:sz="0" w:space="0" w:color="auto"/>
        <w:bottom w:val="none" w:sz="0" w:space="0" w:color="auto"/>
        <w:right w:val="none" w:sz="0" w:space="0" w:color="auto"/>
      </w:divBdr>
    </w:div>
    <w:div w:id="726877182">
      <w:bodyDiv w:val="1"/>
      <w:marLeft w:val="0"/>
      <w:marRight w:val="0"/>
      <w:marTop w:val="0"/>
      <w:marBottom w:val="0"/>
      <w:divBdr>
        <w:top w:val="none" w:sz="0" w:space="0" w:color="auto"/>
        <w:left w:val="none" w:sz="0" w:space="0" w:color="auto"/>
        <w:bottom w:val="none" w:sz="0" w:space="0" w:color="auto"/>
        <w:right w:val="none" w:sz="0" w:space="0" w:color="auto"/>
      </w:divBdr>
    </w:div>
    <w:div w:id="742606326">
      <w:bodyDiv w:val="1"/>
      <w:marLeft w:val="0"/>
      <w:marRight w:val="0"/>
      <w:marTop w:val="0"/>
      <w:marBottom w:val="0"/>
      <w:divBdr>
        <w:top w:val="none" w:sz="0" w:space="0" w:color="auto"/>
        <w:left w:val="none" w:sz="0" w:space="0" w:color="auto"/>
        <w:bottom w:val="none" w:sz="0" w:space="0" w:color="auto"/>
        <w:right w:val="none" w:sz="0" w:space="0" w:color="auto"/>
      </w:divBdr>
    </w:div>
    <w:div w:id="761144312">
      <w:bodyDiv w:val="1"/>
      <w:marLeft w:val="0"/>
      <w:marRight w:val="0"/>
      <w:marTop w:val="0"/>
      <w:marBottom w:val="0"/>
      <w:divBdr>
        <w:top w:val="none" w:sz="0" w:space="0" w:color="auto"/>
        <w:left w:val="none" w:sz="0" w:space="0" w:color="auto"/>
        <w:bottom w:val="none" w:sz="0" w:space="0" w:color="auto"/>
        <w:right w:val="none" w:sz="0" w:space="0" w:color="auto"/>
      </w:divBdr>
    </w:div>
    <w:div w:id="817189537">
      <w:bodyDiv w:val="1"/>
      <w:marLeft w:val="0"/>
      <w:marRight w:val="0"/>
      <w:marTop w:val="0"/>
      <w:marBottom w:val="0"/>
      <w:divBdr>
        <w:top w:val="none" w:sz="0" w:space="0" w:color="auto"/>
        <w:left w:val="none" w:sz="0" w:space="0" w:color="auto"/>
        <w:bottom w:val="none" w:sz="0" w:space="0" w:color="auto"/>
        <w:right w:val="none" w:sz="0" w:space="0" w:color="auto"/>
      </w:divBdr>
    </w:div>
    <w:div w:id="974144241">
      <w:bodyDiv w:val="1"/>
      <w:marLeft w:val="0"/>
      <w:marRight w:val="0"/>
      <w:marTop w:val="0"/>
      <w:marBottom w:val="0"/>
      <w:divBdr>
        <w:top w:val="none" w:sz="0" w:space="0" w:color="auto"/>
        <w:left w:val="none" w:sz="0" w:space="0" w:color="auto"/>
        <w:bottom w:val="none" w:sz="0" w:space="0" w:color="auto"/>
        <w:right w:val="none" w:sz="0" w:space="0" w:color="auto"/>
      </w:divBdr>
    </w:div>
    <w:div w:id="1029180037">
      <w:bodyDiv w:val="1"/>
      <w:marLeft w:val="0"/>
      <w:marRight w:val="0"/>
      <w:marTop w:val="0"/>
      <w:marBottom w:val="0"/>
      <w:divBdr>
        <w:top w:val="none" w:sz="0" w:space="0" w:color="auto"/>
        <w:left w:val="none" w:sz="0" w:space="0" w:color="auto"/>
        <w:bottom w:val="none" w:sz="0" w:space="0" w:color="auto"/>
        <w:right w:val="none" w:sz="0" w:space="0" w:color="auto"/>
      </w:divBdr>
    </w:div>
    <w:div w:id="1045905890">
      <w:bodyDiv w:val="1"/>
      <w:marLeft w:val="0"/>
      <w:marRight w:val="0"/>
      <w:marTop w:val="0"/>
      <w:marBottom w:val="0"/>
      <w:divBdr>
        <w:top w:val="none" w:sz="0" w:space="0" w:color="auto"/>
        <w:left w:val="none" w:sz="0" w:space="0" w:color="auto"/>
        <w:bottom w:val="none" w:sz="0" w:space="0" w:color="auto"/>
        <w:right w:val="none" w:sz="0" w:space="0" w:color="auto"/>
      </w:divBdr>
    </w:div>
    <w:div w:id="1090664465">
      <w:bodyDiv w:val="1"/>
      <w:marLeft w:val="0"/>
      <w:marRight w:val="0"/>
      <w:marTop w:val="0"/>
      <w:marBottom w:val="0"/>
      <w:divBdr>
        <w:top w:val="none" w:sz="0" w:space="0" w:color="auto"/>
        <w:left w:val="none" w:sz="0" w:space="0" w:color="auto"/>
        <w:bottom w:val="none" w:sz="0" w:space="0" w:color="auto"/>
        <w:right w:val="none" w:sz="0" w:space="0" w:color="auto"/>
      </w:divBdr>
    </w:div>
    <w:div w:id="1109205380">
      <w:bodyDiv w:val="1"/>
      <w:marLeft w:val="0"/>
      <w:marRight w:val="0"/>
      <w:marTop w:val="0"/>
      <w:marBottom w:val="0"/>
      <w:divBdr>
        <w:top w:val="none" w:sz="0" w:space="0" w:color="auto"/>
        <w:left w:val="none" w:sz="0" w:space="0" w:color="auto"/>
        <w:bottom w:val="none" w:sz="0" w:space="0" w:color="auto"/>
        <w:right w:val="none" w:sz="0" w:space="0" w:color="auto"/>
      </w:divBdr>
    </w:div>
    <w:div w:id="1142428879">
      <w:bodyDiv w:val="1"/>
      <w:marLeft w:val="0"/>
      <w:marRight w:val="0"/>
      <w:marTop w:val="0"/>
      <w:marBottom w:val="0"/>
      <w:divBdr>
        <w:top w:val="none" w:sz="0" w:space="0" w:color="auto"/>
        <w:left w:val="none" w:sz="0" w:space="0" w:color="auto"/>
        <w:bottom w:val="none" w:sz="0" w:space="0" w:color="auto"/>
        <w:right w:val="none" w:sz="0" w:space="0" w:color="auto"/>
      </w:divBdr>
    </w:div>
    <w:div w:id="1178619780">
      <w:bodyDiv w:val="1"/>
      <w:marLeft w:val="0"/>
      <w:marRight w:val="0"/>
      <w:marTop w:val="0"/>
      <w:marBottom w:val="0"/>
      <w:divBdr>
        <w:top w:val="none" w:sz="0" w:space="0" w:color="auto"/>
        <w:left w:val="none" w:sz="0" w:space="0" w:color="auto"/>
        <w:bottom w:val="none" w:sz="0" w:space="0" w:color="auto"/>
        <w:right w:val="none" w:sz="0" w:space="0" w:color="auto"/>
      </w:divBdr>
    </w:div>
    <w:div w:id="1196306716">
      <w:bodyDiv w:val="1"/>
      <w:marLeft w:val="0"/>
      <w:marRight w:val="0"/>
      <w:marTop w:val="0"/>
      <w:marBottom w:val="0"/>
      <w:divBdr>
        <w:top w:val="none" w:sz="0" w:space="0" w:color="auto"/>
        <w:left w:val="none" w:sz="0" w:space="0" w:color="auto"/>
        <w:bottom w:val="none" w:sz="0" w:space="0" w:color="auto"/>
        <w:right w:val="none" w:sz="0" w:space="0" w:color="auto"/>
      </w:divBdr>
    </w:div>
    <w:div w:id="1212689041">
      <w:bodyDiv w:val="1"/>
      <w:marLeft w:val="0"/>
      <w:marRight w:val="0"/>
      <w:marTop w:val="0"/>
      <w:marBottom w:val="0"/>
      <w:divBdr>
        <w:top w:val="none" w:sz="0" w:space="0" w:color="auto"/>
        <w:left w:val="none" w:sz="0" w:space="0" w:color="auto"/>
        <w:bottom w:val="none" w:sz="0" w:space="0" w:color="auto"/>
        <w:right w:val="none" w:sz="0" w:space="0" w:color="auto"/>
      </w:divBdr>
    </w:div>
    <w:div w:id="1216769890">
      <w:bodyDiv w:val="1"/>
      <w:marLeft w:val="0"/>
      <w:marRight w:val="0"/>
      <w:marTop w:val="0"/>
      <w:marBottom w:val="0"/>
      <w:divBdr>
        <w:top w:val="none" w:sz="0" w:space="0" w:color="auto"/>
        <w:left w:val="none" w:sz="0" w:space="0" w:color="auto"/>
        <w:bottom w:val="none" w:sz="0" w:space="0" w:color="auto"/>
        <w:right w:val="none" w:sz="0" w:space="0" w:color="auto"/>
      </w:divBdr>
    </w:div>
    <w:div w:id="1248612196">
      <w:bodyDiv w:val="1"/>
      <w:marLeft w:val="0"/>
      <w:marRight w:val="0"/>
      <w:marTop w:val="0"/>
      <w:marBottom w:val="0"/>
      <w:divBdr>
        <w:top w:val="none" w:sz="0" w:space="0" w:color="auto"/>
        <w:left w:val="none" w:sz="0" w:space="0" w:color="auto"/>
        <w:bottom w:val="none" w:sz="0" w:space="0" w:color="auto"/>
        <w:right w:val="none" w:sz="0" w:space="0" w:color="auto"/>
      </w:divBdr>
    </w:div>
    <w:div w:id="1387411450">
      <w:bodyDiv w:val="1"/>
      <w:marLeft w:val="0"/>
      <w:marRight w:val="0"/>
      <w:marTop w:val="0"/>
      <w:marBottom w:val="0"/>
      <w:divBdr>
        <w:top w:val="none" w:sz="0" w:space="0" w:color="auto"/>
        <w:left w:val="none" w:sz="0" w:space="0" w:color="auto"/>
        <w:bottom w:val="none" w:sz="0" w:space="0" w:color="auto"/>
        <w:right w:val="none" w:sz="0" w:space="0" w:color="auto"/>
      </w:divBdr>
    </w:div>
    <w:div w:id="1398358791">
      <w:bodyDiv w:val="1"/>
      <w:marLeft w:val="0"/>
      <w:marRight w:val="0"/>
      <w:marTop w:val="0"/>
      <w:marBottom w:val="0"/>
      <w:divBdr>
        <w:top w:val="none" w:sz="0" w:space="0" w:color="auto"/>
        <w:left w:val="none" w:sz="0" w:space="0" w:color="auto"/>
        <w:bottom w:val="none" w:sz="0" w:space="0" w:color="auto"/>
        <w:right w:val="none" w:sz="0" w:space="0" w:color="auto"/>
      </w:divBdr>
    </w:div>
    <w:div w:id="1468745671">
      <w:bodyDiv w:val="1"/>
      <w:marLeft w:val="0"/>
      <w:marRight w:val="0"/>
      <w:marTop w:val="0"/>
      <w:marBottom w:val="0"/>
      <w:divBdr>
        <w:top w:val="none" w:sz="0" w:space="0" w:color="auto"/>
        <w:left w:val="none" w:sz="0" w:space="0" w:color="auto"/>
        <w:bottom w:val="none" w:sz="0" w:space="0" w:color="auto"/>
        <w:right w:val="none" w:sz="0" w:space="0" w:color="auto"/>
      </w:divBdr>
    </w:div>
    <w:div w:id="1507749896">
      <w:bodyDiv w:val="1"/>
      <w:marLeft w:val="0"/>
      <w:marRight w:val="0"/>
      <w:marTop w:val="0"/>
      <w:marBottom w:val="0"/>
      <w:divBdr>
        <w:top w:val="none" w:sz="0" w:space="0" w:color="auto"/>
        <w:left w:val="none" w:sz="0" w:space="0" w:color="auto"/>
        <w:bottom w:val="none" w:sz="0" w:space="0" w:color="auto"/>
        <w:right w:val="none" w:sz="0" w:space="0" w:color="auto"/>
      </w:divBdr>
    </w:div>
    <w:div w:id="1509171005">
      <w:bodyDiv w:val="1"/>
      <w:marLeft w:val="0"/>
      <w:marRight w:val="0"/>
      <w:marTop w:val="0"/>
      <w:marBottom w:val="0"/>
      <w:divBdr>
        <w:top w:val="none" w:sz="0" w:space="0" w:color="auto"/>
        <w:left w:val="none" w:sz="0" w:space="0" w:color="auto"/>
        <w:bottom w:val="none" w:sz="0" w:space="0" w:color="auto"/>
        <w:right w:val="none" w:sz="0" w:space="0" w:color="auto"/>
      </w:divBdr>
    </w:div>
    <w:div w:id="1593585358">
      <w:bodyDiv w:val="1"/>
      <w:marLeft w:val="0"/>
      <w:marRight w:val="0"/>
      <w:marTop w:val="0"/>
      <w:marBottom w:val="0"/>
      <w:divBdr>
        <w:top w:val="none" w:sz="0" w:space="0" w:color="auto"/>
        <w:left w:val="none" w:sz="0" w:space="0" w:color="auto"/>
        <w:bottom w:val="none" w:sz="0" w:space="0" w:color="auto"/>
        <w:right w:val="none" w:sz="0" w:space="0" w:color="auto"/>
      </w:divBdr>
    </w:div>
    <w:div w:id="1604921264">
      <w:bodyDiv w:val="1"/>
      <w:marLeft w:val="0"/>
      <w:marRight w:val="0"/>
      <w:marTop w:val="0"/>
      <w:marBottom w:val="0"/>
      <w:divBdr>
        <w:top w:val="none" w:sz="0" w:space="0" w:color="auto"/>
        <w:left w:val="none" w:sz="0" w:space="0" w:color="auto"/>
        <w:bottom w:val="none" w:sz="0" w:space="0" w:color="auto"/>
        <w:right w:val="none" w:sz="0" w:space="0" w:color="auto"/>
      </w:divBdr>
    </w:div>
    <w:div w:id="1668245840">
      <w:bodyDiv w:val="1"/>
      <w:marLeft w:val="0"/>
      <w:marRight w:val="0"/>
      <w:marTop w:val="0"/>
      <w:marBottom w:val="0"/>
      <w:divBdr>
        <w:top w:val="none" w:sz="0" w:space="0" w:color="auto"/>
        <w:left w:val="none" w:sz="0" w:space="0" w:color="auto"/>
        <w:bottom w:val="none" w:sz="0" w:space="0" w:color="auto"/>
        <w:right w:val="none" w:sz="0" w:space="0" w:color="auto"/>
      </w:divBdr>
    </w:div>
    <w:div w:id="1688674251">
      <w:bodyDiv w:val="1"/>
      <w:marLeft w:val="0"/>
      <w:marRight w:val="0"/>
      <w:marTop w:val="0"/>
      <w:marBottom w:val="0"/>
      <w:divBdr>
        <w:top w:val="none" w:sz="0" w:space="0" w:color="auto"/>
        <w:left w:val="none" w:sz="0" w:space="0" w:color="auto"/>
        <w:bottom w:val="none" w:sz="0" w:space="0" w:color="auto"/>
        <w:right w:val="none" w:sz="0" w:space="0" w:color="auto"/>
      </w:divBdr>
    </w:div>
    <w:div w:id="1695813159">
      <w:bodyDiv w:val="1"/>
      <w:marLeft w:val="0"/>
      <w:marRight w:val="0"/>
      <w:marTop w:val="0"/>
      <w:marBottom w:val="0"/>
      <w:divBdr>
        <w:top w:val="none" w:sz="0" w:space="0" w:color="auto"/>
        <w:left w:val="none" w:sz="0" w:space="0" w:color="auto"/>
        <w:bottom w:val="none" w:sz="0" w:space="0" w:color="auto"/>
        <w:right w:val="none" w:sz="0" w:space="0" w:color="auto"/>
      </w:divBdr>
    </w:div>
    <w:div w:id="1695838870">
      <w:bodyDiv w:val="1"/>
      <w:marLeft w:val="0"/>
      <w:marRight w:val="0"/>
      <w:marTop w:val="0"/>
      <w:marBottom w:val="0"/>
      <w:divBdr>
        <w:top w:val="none" w:sz="0" w:space="0" w:color="auto"/>
        <w:left w:val="none" w:sz="0" w:space="0" w:color="auto"/>
        <w:bottom w:val="none" w:sz="0" w:space="0" w:color="auto"/>
        <w:right w:val="none" w:sz="0" w:space="0" w:color="auto"/>
      </w:divBdr>
    </w:div>
    <w:div w:id="1706056152">
      <w:bodyDiv w:val="1"/>
      <w:marLeft w:val="0"/>
      <w:marRight w:val="0"/>
      <w:marTop w:val="0"/>
      <w:marBottom w:val="0"/>
      <w:divBdr>
        <w:top w:val="none" w:sz="0" w:space="0" w:color="auto"/>
        <w:left w:val="none" w:sz="0" w:space="0" w:color="auto"/>
        <w:bottom w:val="none" w:sz="0" w:space="0" w:color="auto"/>
        <w:right w:val="none" w:sz="0" w:space="0" w:color="auto"/>
      </w:divBdr>
    </w:div>
    <w:div w:id="1720206067">
      <w:bodyDiv w:val="1"/>
      <w:marLeft w:val="0"/>
      <w:marRight w:val="0"/>
      <w:marTop w:val="0"/>
      <w:marBottom w:val="0"/>
      <w:divBdr>
        <w:top w:val="none" w:sz="0" w:space="0" w:color="auto"/>
        <w:left w:val="none" w:sz="0" w:space="0" w:color="auto"/>
        <w:bottom w:val="none" w:sz="0" w:space="0" w:color="auto"/>
        <w:right w:val="none" w:sz="0" w:space="0" w:color="auto"/>
      </w:divBdr>
    </w:div>
    <w:div w:id="1767187041">
      <w:bodyDiv w:val="1"/>
      <w:marLeft w:val="0"/>
      <w:marRight w:val="0"/>
      <w:marTop w:val="0"/>
      <w:marBottom w:val="0"/>
      <w:divBdr>
        <w:top w:val="none" w:sz="0" w:space="0" w:color="auto"/>
        <w:left w:val="none" w:sz="0" w:space="0" w:color="auto"/>
        <w:bottom w:val="none" w:sz="0" w:space="0" w:color="auto"/>
        <w:right w:val="none" w:sz="0" w:space="0" w:color="auto"/>
      </w:divBdr>
    </w:div>
    <w:div w:id="1858157663">
      <w:bodyDiv w:val="1"/>
      <w:marLeft w:val="0"/>
      <w:marRight w:val="0"/>
      <w:marTop w:val="0"/>
      <w:marBottom w:val="0"/>
      <w:divBdr>
        <w:top w:val="none" w:sz="0" w:space="0" w:color="auto"/>
        <w:left w:val="none" w:sz="0" w:space="0" w:color="auto"/>
        <w:bottom w:val="none" w:sz="0" w:space="0" w:color="auto"/>
        <w:right w:val="none" w:sz="0" w:space="0" w:color="auto"/>
      </w:divBdr>
    </w:div>
    <w:div w:id="1876039307">
      <w:bodyDiv w:val="1"/>
      <w:marLeft w:val="0"/>
      <w:marRight w:val="0"/>
      <w:marTop w:val="0"/>
      <w:marBottom w:val="0"/>
      <w:divBdr>
        <w:top w:val="none" w:sz="0" w:space="0" w:color="auto"/>
        <w:left w:val="none" w:sz="0" w:space="0" w:color="auto"/>
        <w:bottom w:val="none" w:sz="0" w:space="0" w:color="auto"/>
        <w:right w:val="none" w:sz="0" w:space="0" w:color="auto"/>
      </w:divBdr>
    </w:div>
    <w:div w:id="1878197741">
      <w:bodyDiv w:val="1"/>
      <w:marLeft w:val="0"/>
      <w:marRight w:val="0"/>
      <w:marTop w:val="0"/>
      <w:marBottom w:val="0"/>
      <w:divBdr>
        <w:top w:val="none" w:sz="0" w:space="0" w:color="auto"/>
        <w:left w:val="none" w:sz="0" w:space="0" w:color="auto"/>
        <w:bottom w:val="none" w:sz="0" w:space="0" w:color="auto"/>
        <w:right w:val="none" w:sz="0" w:space="0" w:color="auto"/>
      </w:divBdr>
    </w:div>
    <w:div w:id="1909261688">
      <w:bodyDiv w:val="1"/>
      <w:marLeft w:val="0"/>
      <w:marRight w:val="0"/>
      <w:marTop w:val="0"/>
      <w:marBottom w:val="0"/>
      <w:divBdr>
        <w:top w:val="none" w:sz="0" w:space="0" w:color="auto"/>
        <w:left w:val="none" w:sz="0" w:space="0" w:color="auto"/>
        <w:bottom w:val="none" w:sz="0" w:space="0" w:color="auto"/>
        <w:right w:val="none" w:sz="0" w:space="0" w:color="auto"/>
      </w:divBdr>
    </w:div>
    <w:div w:id="1929802376">
      <w:bodyDiv w:val="1"/>
      <w:marLeft w:val="0"/>
      <w:marRight w:val="0"/>
      <w:marTop w:val="0"/>
      <w:marBottom w:val="0"/>
      <w:divBdr>
        <w:top w:val="none" w:sz="0" w:space="0" w:color="auto"/>
        <w:left w:val="none" w:sz="0" w:space="0" w:color="auto"/>
        <w:bottom w:val="none" w:sz="0" w:space="0" w:color="auto"/>
        <w:right w:val="none" w:sz="0" w:space="0" w:color="auto"/>
      </w:divBdr>
    </w:div>
    <w:div w:id="1951159312">
      <w:bodyDiv w:val="1"/>
      <w:marLeft w:val="0"/>
      <w:marRight w:val="0"/>
      <w:marTop w:val="0"/>
      <w:marBottom w:val="0"/>
      <w:divBdr>
        <w:top w:val="none" w:sz="0" w:space="0" w:color="auto"/>
        <w:left w:val="none" w:sz="0" w:space="0" w:color="auto"/>
        <w:bottom w:val="none" w:sz="0" w:space="0" w:color="auto"/>
        <w:right w:val="none" w:sz="0" w:space="0" w:color="auto"/>
      </w:divBdr>
      <w:divsChild>
        <w:div w:id="34282619">
          <w:marLeft w:val="0"/>
          <w:marRight w:val="0"/>
          <w:marTop w:val="0"/>
          <w:marBottom w:val="0"/>
          <w:divBdr>
            <w:top w:val="none" w:sz="0" w:space="0" w:color="auto"/>
            <w:left w:val="none" w:sz="0" w:space="0" w:color="auto"/>
            <w:bottom w:val="none" w:sz="0" w:space="0" w:color="auto"/>
            <w:right w:val="none" w:sz="0" w:space="0" w:color="auto"/>
          </w:divBdr>
        </w:div>
        <w:div w:id="651720458">
          <w:marLeft w:val="0"/>
          <w:marRight w:val="0"/>
          <w:marTop w:val="0"/>
          <w:marBottom w:val="0"/>
          <w:divBdr>
            <w:top w:val="none" w:sz="0" w:space="0" w:color="auto"/>
            <w:left w:val="none" w:sz="0" w:space="0" w:color="auto"/>
            <w:bottom w:val="none" w:sz="0" w:space="0" w:color="auto"/>
            <w:right w:val="none" w:sz="0" w:space="0" w:color="auto"/>
          </w:divBdr>
        </w:div>
        <w:div w:id="1189484315">
          <w:marLeft w:val="0"/>
          <w:marRight w:val="0"/>
          <w:marTop w:val="0"/>
          <w:marBottom w:val="0"/>
          <w:divBdr>
            <w:top w:val="none" w:sz="0" w:space="0" w:color="auto"/>
            <w:left w:val="none" w:sz="0" w:space="0" w:color="auto"/>
            <w:bottom w:val="none" w:sz="0" w:space="0" w:color="auto"/>
            <w:right w:val="none" w:sz="0" w:space="0" w:color="auto"/>
          </w:divBdr>
        </w:div>
        <w:div w:id="1716734307">
          <w:marLeft w:val="0"/>
          <w:marRight w:val="0"/>
          <w:marTop w:val="0"/>
          <w:marBottom w:val="0"/>
          <w:divBdr>
            <w:top w:val="none" w:sz="0" w:space="0" w:color="auto"/>
            <w:left w:val="none" w:sz="0" w:space="0" w:color="auto"/>
            <w:bottom w:val="none" w:sz="0" w:space="0" w:color="auto"/>
            <w:right w:val="none" w:sz="0" w:space="0" w:color="auto"/>
          </w:divBdr>
        </w:div>
      </w:divsChild>
    </w:div>
    <w:div w:id="1953901465">
      <w:bodyDiv w:val="1"/>
      <w:marLeft w:val="0"/>
      <w:marRight w:val="0"/>
      <w:marTop w:val="0"/>
      <w:marBottom w:val="0"/>
      <w:divBdr>
        <w:top w:val="none" w:sz="0" w:space="0" w:color="auto"/>
        <w:left w:val="none" w:sz="0" w:space="0" w:color="auto"/>
        <w:bottom w:val="none" w:sz="0" w:space="0" w:color="auto"/>
        <w:right w:val="none" w:sz="0" w:space="0" w:color="auto"/>
      </w:divBdr>
    </w:div>
    <w:div w:id="1994286392">
      <w:bodyDiv w:val="1"/>
      <w:marLeft w:val="0"/>
      <w:marRight w:val="0"/>
      <w:marTop w:val="0"/>
      <w:marBottom w:val="0"/>
      <w:divBdr>
        <w:top w:val="none" w:sz="0" w:space="0" w:color="auto"/>
        <w:left w:val="none" w:sz="0" w:space="0" w:color="auto"/>
        <w:bottom w:val="none" w:sz="0" w:space="0" w:color="auto"/>
        <w:right w:val="none" w:sz="0" w:space="0" w:color="auto"/>
      </w:divBdr>
    </w:div>
    <w:div w:id="2011718311">
      <w:bodyDiv w:val="1"/>
      <w:marLeft w:val="0"/>
      <w:marRight w:val="0"/>
      <w:marTop w:val="0"/>
      <w:marBottom w:val="0"/>
      <w:divBdr>
        <w:top w:val="none" w:sz="0" w:space="0" w:color="auto"/>
        <w:left w:val="none" w:sz="0" w:space="0" w:color="auto"/>
        <w:bottom w:val="none" w:sz="0" w:space="0" w:color="auto"/>
        <w:right w:val="none" w:sz="0" w:space="0" w:color="auto"/>
      </w:divBdr>
    </w:div>
    <w:div w:id="2047245070">
      <w:bodyDiv w:val="1"/>
      <w:marLeft w:val="0"/>
      <w:marRight w:val="0"/>
      <w:marTop w:val="0"/>
      <w:marBottom w:val="0"/>
      <w:divBdr>
        <w:top w:val="none" w:sz="0" w:space="0" w:color="auto"/>
        <w:left w:val="none" w:sz="0" w:space="0" w:color="auto"/>
        <w:bottom w:val="none" w:sz="0" w:space="0" w:color="auto"/>
        <w:right w:val="none" w:sz="0" w:space="0" w:color="auto"/>
      </w:divBdr>
    </w:div>
    <w:div w:id="20773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4%D0%B8%D0%BB%D0%B8%D0%BF%D0%BF%D0%B8%D0%BD%D1%8B" TargetMode="External"/><Relationship Id="rId21" Type="http://schemas.openxmlformats.org/officeDocument/2006/relationships/hyperlink" Target="https://ru.wikipedia.org/wiki/%D0%A4%D0%B8%D0%BB%D0%B8%D0%BF%D0%BF%D0%B8%D0%BD%D1%81%D0%BA%D0%B8%D0%B5_%D1%8F%D0%B7%D1%8B%D0%BA%D0%B8" TargetMode="External"/><Relationship Id="rId42" Type="http://schemas.openxmlformats.org/officeDocument/2006/relationships/hyperlink" Target="http://languages.garshin.ru/australo-asian/austric/austronesian/proto-austronesian/common-mp-lexicon.htm" TargetMode="External"/><Relationship Id="rId47" Type="http://schemas.openxmlformats.org/officeDocument/2006/relationships/hyperlink" Target="http://www.google.ru/search?hl=ru&amp;tbo=p&amp;tbm=bks&amp;q=inauthor:%22Institute+of+National+Language+%28Philippines%29%22&amp;source=gbs_metadata_r&amp;cad=6" TargetMode="External"/><Relationship Id="rId63" Type="http://schemas.openxmlformats.org/officeDocument/2006/relationships/hyperlink" Target="%20http://panlex.org/u%20" TargetMode="External"/><Relationship Id="rId68" Type="http://schemas.openxmlformats.org/officeDocument/2006/relationships/hyperlink" Target="http://panlex.org/u%20" TargetMode="External"/><Relationship Id="rId84" Type="http://schemas.openxmlformats.org/officeDocument/2006/relationships/hyperlink" Target="http://www.webtran.ru/translate/indonesian/" TargetMode="External"/><Relationship Id="rId89" Type="http://schemas.openxmlformats.org/officeDocument/2006/relationships/hyperlink" Target="http://en.wikipedia.org/wiki/Tagalog_grammar" TargetMode="External"/><Relationship Id="rId7" Type="http://schemas.openxmlformats.org/officeDocument/2006/relationships/endnotes" Target="endnotes.xml"/><Relationship Id="rId71" Type="http://schemas.openxmlformats.org/officeDocument/2006/relationships/hyperlink" Target="http://panlex.org/u%20" TargetMode="External"/><Relationship Id="rId92" Type="http://schemas.openxmlformats.org/officeDocument/2006/relationships/hyperlink" Target="http://wiki.verbix.com/Languages/Maanyan" TargetMode="External"/><Relationship Id="rId2" Type="http://schemas.openxmlformats.org/officeDocument/2006/relationships/numbering" Target="numbering.xml"/><Relationship Id="rId16" Type="http://schemas.openxmlformats.org/officeDocument/2006/relationships/hyperlink" Target="https://ru.wikipedia.org/wiki/%D0%90%D0%B2%D1%81%D1%82%D1%80%D0%BE%D0%BD%D0%B5%D0%B7%D0%B8%D0%B9%D1%81%D0%BA%D0%B8%D0%B5_%D1%8F%D0%B7%D1%8B%D0%BA%D0%B8" TargetMode="External"/><Relationship Id="rId29" Type="http://schemas.openxmlformats.org/officeDocument/2006/relationships/hyperlink" Target="http://www.google.ru/search?hl=ru&amp;tbo=p&amp;tbm=bks&amp;q=inauthor:%22Institute+of+National+Language+%28Philippines%29%22&amp;source=gbs_metadata_r&amp;cad=6" TargetMode="External"/><Relationship Id="rId11" Type="http://schemas.openxmlformats.org/officeDocument/2006/relationships/hyperlink" Target="https://ru.wikipedia.org/wiki/%D0%AF%D0%B2%D0%B0_%28%D0%BE%D1%81%D1%82%D1%80%D0%BE%D0%B2%29" TargetMode="External"/><Relationship Id="rId24" Type="http://schemas.openxmlformats.org/officeDocument/2006/relationships/hyperlink" Target="https://ru.wikipedia.org/wiki/%D0%9F%D0%B0%D0%BB%D0%B0%D0%B2%D0%B0%D0%BD" TargetMode="External"/><Relationship Id="rId32" Type="http://schemas.openxmlformats.org/officeDocument/2006/relationships/image" Target="media/image2.png"/><Relationship Id="rId37" Type="http://schemas.openxmlformats.org/officeDocument/2006/relationships/hyperlink" Target="http://kromer.newmail.ru/workkrom.html" TargetMode="External"/><Relationship Id="rId40" Type="http://schemas.openxmlformats.org/officeDocument/2006/relationships/hyperlink" Target="http://kromer.newmail.ru/workkrom.html" TargetMode="External"/><Relationship Id="rId45" Type="http://schemas.openxmlformats.org/officeDocument/2006/relationships/hyperlink" Target="http://www.google.ru/search?hl=ru&amp;tbo=p&amp;tbm=bks&amp;q=inauthor:%22George+L.+Campbell%22&amp;source=gbs_metadata_r&amp;cad=5" TargetMode="External"/><Relationship Id="rId53" Type="http://schemas.openxmlformats.org/officeDocument/2006/relationships/hyperlink" Target="http://tapemark.narod.ru/les/279d.html" TargetMode="External"/><Relationship Id="rId58" Type="http://schemas.openxmlformats.org/officeDocument/2006/relationships/hyperlink" Target="http://en.glosbe.com/" TargetMode="External"/><Relationship Id="rId66" Type="http://schemas.openxmlformats.org/officeDocument/2006/relationships/hyperlink" Target="http://panlex.org/u%20" TargetMode="External"/><Relationship Id="rId74" Type="http://schemas.openxmlformats.org/officeDocument/2006/relationships/hyperlink" Target="http://panlex.org/u%20" TargetMode="External"/><Relationship Id="rId79" Type="http://schemas.openxmlformats.org/officeDocument/2006/relationships/hyperlink" Target="http://panlex.org/u%20" TargetMode="External"/><Relationship Id="rId87" Type="http://schemas.openxmlformats.org/officeDocument/2006/relationships/hyperlink" Target="https://en.wikipedia.org/wiki/M%C4%81ori_language"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omniglot.com/writing/malagasy.htm" TargetMode="External"/><Relationship Id="rId82" Type="http://schemas.openxmlformats.org/officeDocument/2006/relationships/hyperlink" Target="http://rizalarigayo.wordpress.com/" TargetMode="External"/><Relationship Id="rId90" Type="http://schemas.openxmlformats.org/officeDocument/2006/relationships/hyperlink" Target="http://wiki.verbix.com/Languages/Idaan" TargetMode="External"/><Relationship Id="rId95" Type="http://schemas.openxmlformats.org/officeDocument/2006/relationships/hyperlink" Target="http://word-dialect.blogspot.ru/" TargetMode="External"/><Relationship Id="rId19" Type="http://schemas.openxmlformats.org/officeDocument/2006/relationships/hyperlink" Target="https://ru.wikipedia.org/w/index.php?title=%D0%9A%D0%B0%D1%82%D0%B0%D0%BD%D0%B4%D1%83%D0%B0%D0%BD%D0%B5%D1%81_%28%D0%BE%D1%81%D1%82%D1%80%D0%BE%D0%B2%29&amp;action=edit&amp;redlink=1" TargetMode="External"/><Relationship Id="rId14" Type="http://schemas.openxmlformats.org/officeDocument/2006/relationships/hyperlink" Target="https://ru.wikipedia.org/wiki/%D0%98%D0%BD%D0%B4%D0%BE%D0%BD%D0%B5%D0%B7%D0%B8%D0%B9%D1%81%D0%BA%D0%B8%D0%B9_%D1%8F%D0%B7%D1%8B%D0%BA" TargetMode="External"/><Relationship Id="rId22" Type="http://schemas.openxmlformats.org/officeDocument/2006/relationships/hyperlink" Target="https://ru.wikipedia.org/wiki/%D0%90%D0%B2%D1%81%D1%82%D1%80%D0%BE%D0%BD%D0%B5%D0%B7%D0%B8%D0%B9%D1%81%D0%BA%D0%B8%D0%B5_%D1%8F%D0%B7%D1%8B%D0%BA%D0%B8" TargetMode="External"/><Relationship Id="rId27" Type="http://schemas.openxmlformats.org/officeDocument/2006/relationships/hyperlink" Target="http://rizalarigayo.wordpress.com/" TargetMode="External"/><Relationship Id="rId30" Type="http://schemas.openxmlformats.org/officeDocument/2006/relationships/hyperlink" Target="https://ru.wikipedia.org/wiki/%D0%97%D0%B0%D0%BF%D0%B0%D0%B4%D0%BD%D0%BE%D0%B7%D0%BE%D0%BD%D0%B4%D1%81%D0%BA%D0%B8%D0%B5_%D1%8F%D0%B7%D1%8B%D0%BA%D0%B8" TargetMode="External"/><Relationship Id="rId35" Type="http://schemas.openxmlformats.org/officeDocument/2006/relationships/hyperlink" Target="https://ru.wikipedia.org/wiki/%D0%97%D0%B0%D0%BF%D0%B0%D0%B4%D0%BD%D0%BE%D0%B7%D0%BE%D0%BD%D0%B4%D1%81%D0%BA%D0%B8%D0%B5_%D1%8F%D0%B7%D1%8B%D0%BA%D0%B8" TargetMode="External"/><Relationship Id="rId43" Type="http://schemas.openxmlformats.org/officeDocument/2006/relationships/hyperlink" Target="http://www.philology.ru/linguistics1/swadesh-60.htm" TargetMode="External"/><Relationship Id="rId48" Type="http://schemas.openxmlformats.org/officeDocument/2006/relationships/hyperlink" Target="http://www.google.ru/search?hl=ru&amp;tbo=p&amp;tbm=bks&amp;q=inauthor:%22Publications:+Bulletin+No.+1-%22&amp;source=gbs_metadata_r&amp;cad=6" TargetMode="External"/><Relationship Id="rId56" Type="http://schemas.openxmlformats.org/officeDocument/2006/relationships/hyperlink" Target="%20http://www.stars21.com/translator/english_to_cebuano.html%20" TargetMode="External"/><Relationship Id="rId64" Type="http://schemas.openxmlformats.org/officeDocument/2006/relationships/hyperlink" Target="%20http://panlex.org/u%20" TargetMode="External"/><Relationship Id="rId69" Type="http://schemas.openxmlformats.org/officeDocument/2006/relationships/hyperlink" Target="%20http://panlex.org/u%20" TargetMode="External"/><Relationship Id="rId77" Type="http://schemas.openxmlformats.org/officeDocument/2006/relationships/hyperlink" Target="http://panlex.org/u%20" TargetMode="External"/><Relationship Id="rId100" Type="http://schemas.openxmlformats.org/officeDocument/2006/relationships/header" Target="header1.xml"/><Relationship Id="rId8" Type="http://schemas.openxmlformats.org/officeDocument/2006/relationships/hyperlink" Target="https://ru.wikipedia.org/wiki/%D0%97%D0%B0%D0%BF%D0%B0%D0%B4%D0%BD%D0%BE%D0%B7%D0%BE%D0%BD%D0%B4%D1%81%D0%BA%D0%B8%D0%B5_%D1%8F%D0%B7%D1%8B%D0%BA%D0%B8" TargetMode="External"/><Relationship Id="rId51" Type="http://schemas.openxmlformats.org/officeDocument/2006/relationships/hyperlink" Target="http://www.google.ru/url?sa=t&amp;rct=j&amp;q=&amp;esrc=s&amp;source=web&amp;cd=1&amp;ved=0CBsQFjAA&amp;url=http%3A%2F%2Fdspace.library.uu.nl%2Fbitstream%2Fhandle%2F1874%2F29872%2FMA%2520Thesis%2520Final-Widhyasmaramurti.pdf%3Fsequence%3D1&amp;ei=I-fbU4LjM-Tg4QSKkIDYBw&amp;usg=AFQjCNE9fkgCECXtUJsdCAJnOHRkQuRNSQ&amp;sig2=TzkwFUUYHX8bOQlrkEgQqA&amp;bvm=bv.72197243,d.bGE&amp;cad=rjt" TargetMode="External"/><Relationship Id="rId72" Type="http://schemas.openxmlformats.org/officeDocument/2006/relationships/hyperlink" Target="%20http://panlex.org/u%20" TargetMode="External"/><Relationship Id="rId80" Type="http://schemas.openxmlformats.org/officeDocument/2006/relationships/hyperlink" Target="http://phoible.org/inventories/view/1187" TargetMode="External"/><Relationship Id="rId85" Type="http://schemas.openxmlformats.org/officeDocument/2006/relationships/hyperlink" Target="http://en.wiktionary.org/wiki/Appendix:Swadesh_lists_for_Austronesian_languages" TargetMode="External"/><Relationship Id="rId93" Type="http://schemas.openxmlformats.org/officeDocument/2006/relationships/hyperlink" Target="http://word-dialect.blogspot.ru/" TargetMode="External"/><Relationship Id="rId98" Type="http://schemas.openxmlformats.org/officeDocument/2006/relationships/hyperlink" Target="http://word-dialect.blogspot.ru/2012/04/bahasa-maori.html" TargetMode="External"/><Relationship Id="rId3" Type="http://schemas.openxmlformats.org/officeDocument/2006/relationships/styles" Target="styles.xml"/><Relationship Id="rId12" Type="http://schemas.openxmlformats.org/officeDocument/2006/relationships/hyperlink" Target="https://ru.wikipedia.org/wiki/%D0%AF%D0%B2%D0%B0%D0%BD%D1%86%D1%8B" TargetMode="External"/><Relationship Id="rId17" Type="http://schemas.openxmlformats.org/officeDocument/2006/relationships/hyperlink" Target="https://ru.wikipedia.org/wiki/%D0%9B%D1%83%D1%81%D0%BE%D0%BD" TargetMode="External"/><Relationship Id="rId25" Type="http://schemas.openxmlformats.org/officeDocument/2006/relationships/hyperlink" Target="https://ru.wikipedia.org/wiki/%D0%9F%D0%B0%D0%BB%D0%B0%D0%B2%D0%B0%D0%BD_%28%D0%BF%D1%80%D0%BE%D0%B2%D0%B8%D0%BD%D1%86%D0%B8%D1%8F%29" TargetMode="External"/><Relationship Id="rId33" Type="http://schemas.openxmlformats.org/officeDocument/2006/relationships/image" Target="media/image3.png"/><Relationship Id="rId38" Type="http://schemas.openxmlformats.org/officeDocument/2006/relationships/hyperlink" Target="http://kromer.newmail.ru/workkrom.html" TargetMode="External"/><Relationship Id="rId46" Type="http://schemas.openxmlformats.org/officeDocument/2006/relationships/hyperlink" Target="http://www.google.ru/search?hl=ru&amp;tbo=p&amp;tbm=bks&amp;q=inauthor:%22Gareth+King%22&amp;source=gbs_metadata_r&amp;cad=5" TargetMode="External"/><Relationship Id="rId59" Type="http://schemas.openxmlformats.org/officeDocument/2006/relationships/hyperlink" Target="http://alex.francois.free.fr/data/AlexFrancois_Draft-dictionary_Mwotlap-Fr-Eng_2011.pdf" TargetMode="External"/><Relationship Id="rId67" Type="http://schemas.openxmlformats.org/officeDocument/2006/relationships/hyperlink" Target="http://panlex.org/u%20" TargetMode="External"/><Relationship Id="rId103" Type="http://schemas.openxmlformats.org/officeDocument/2006/relationships/fontTable" Target="fontTable.xml"/><Relationship Id="rId20" Type="http://schemas.openxmlformats.org/officeDocument/2006/relationships/hyperlink" Target="https://ru.wikipedia.org/wiki/%D0%A2%D0%B0%D0%B3%D0%B0%D0%BB%D1%8C%D1%81%D0%BA%D0%B8%D0%B9_%D1%8F%D0%B7%D1%8B%D0%BA" TargetMode="External"/><Relationship Id="rId41" Type="http://schemas.openxmlformats.org/officeDocument/2006/relationships/hyperlink" Target="http://kromer.newmail.ru/workkrom.html" TargetMode="External"/><Relationship Id="rId54" Type="http://schemas.openxmlformats.org/officeDocument/2006/relationships/hyperlink" Target="http://language.psy.auckland.ac.nz/austronesian/language.php?id=280" TargetMode="External"/><Relationship Id="rId62" Type="http://schemas.openxmlformats.org/officeDocument/2006/relationships/hyperlink" Target="http://www.omniglot.com/writing/malagasy.htm" TargetMode="External"/><Relationship Id="rId70" Type="http://schemas.openxmlformats.org/officeDocument/2006/relationships/hyperlink" Target="http://panlex.org/u%20" TargetMode="External"/><Relationship Id="rId75" Type="http://schemas.openxmlformats.org/officeDocument/2006/relationships/hyperlink" Target="http://panlex.org/u%20" TargetMode="External"/><Relationship Id="rId83" Type="http://schemas.openxmlformats.org/officeDocument/2006/relationships/hyperlink" Target="%20http://www.stars21.com/translator/english_to_cebuano.html%20" TargetMode="External"/><Relationship Id="rId88" Type="http://schemas.openxmlformats.org/officeDocument/2006/relationships/hyperlink" Target="http://en.wikipedia.org/wiki/" TargetMode="External"/><Relationship Id="rId91" Type="http://schemas.openxmlformats.org/officeDocument/2006/relationships/hyperlink" Target="http://wiki.verbix.com/Languages/Maori" TargetMode="External"/><Relationship Id="rId96" Type="http://schemas.openxmlformats.org/officeDocument/2006/relationships/hyperlink" Target="http://word-dialect.blogspo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4%D0%B8%D0%BB%D0%B8%D0%BF%D0%BF%D0%B8%D0%BD%D1%81%D0%BA%D0%B8%D0%B5_%D1%8F%D0%B7%D1%8B%D0%BA%D0%B8" TargetMode="External"/><Relationship Id="rId23" Type="http://schemas.openxmlformats.org/officeDocument/2006/relationships/hyperlink" Target="https://ru.wikipedia.org/wiki/%D0%90%D0%B2%D1%81%D1%82%D1%80%D0%BE%D0%BD%D0%B5%D0%B7%D0%B8%D0%B9%D1%81%D0%BA%D0%B8%D0%B5_%D1%8F%D0%B7%D1%8B%D0%BA%D0%B8" TargetMode="External"/><Relationship Id="rId28" Type="http://schemas.openxmlformats.org/officeDocument/2006/relationships/hyperlink" Target="http://www.google.ru/search?hl=ru&amp;tbo=p&amp;tbm=bks&amp;q=inauthor:%22George+L.+Campbell%22&amp;source=gbs_metadata_r&amp;cad=5" TargetMode="External"/><Relationship Id="rId36" Type="http://schemas.openxmlformats.org/officeDocument/2006/relationships/hyperlink" Target="http://lemur.su/index.php?id%20=%2074" TargetMode="External"/><Relationship Id="rId49" Type="http://schemas.openxmlformats.org/officeDocument/2006/relationships/hyperlink" Target="http://mylanguages.org/indonesian_prefixes.php" TargetMode="External"/><Relationship Id="rId57" Type="http://schemas.openxmlformats.org/officeDocument/2006/relationships/hyperlink" Target="https://translate.google.ru/" TargetMode="External"/><Relationship Id="rId10" Type="http://schemas.openxmlformats.org/officeDocument/2006/relationships/hyperlink" Target="https://ru.wikipedia.org/wiki/%D0%98%D0%BD%D0%B4%D0%BE%D0%BD%D0%B5%D0%B7%D0%B8%D1%8F" TargetMode="External"/><Relationship Id="rId31" Type="http://schemas.openxmlformats.org/officeDocument/2006/relationships/image" Target="media/image1.png"/><Relationship Id="rId44" Type="http://schemas.openxmlformats.org/officeDocument/2006/relationships/hyperlink" Target="http://www.google.ru/search?hl=ru&amp;tbo=p&amp;tbm=bks&amp;q=inauthor:%22George+L.+Campbell%22&amp;source=gbs_metadata_r&amp;cad=5" TargetMode="External"/><Relationship Id="rId52" Type="http://schemas.openxmlformats.org/officeDocument/2006/relationships/hyperlink" Target="http://ru.wikipedia.org/wiki/&#1043;&#1083;&#1086;&#1090;&#1090;&#1086;&#1093;&#1088;&#1086;&#1085;&#1086;&#1083;&#1086;&#1075;&#1080;&#1103;" TargetMode="External"/><Relationship Id="rId60" Type="http://schemas.openxmlformats.org/officeDocument/2006/relationships/hyperlink" Target="http://www.omniglot.com/writing/indonesian.htm" TargetMode="External"/><Relationship Id="rId65" Type="http://schemas.openxmlformats.org/officeDocument/2006/relationships/hyperlink" Target="http://panlex.org/u%20" TargetMode="External"/><Relationship Id="rId73" Type="http://schemas.openxmlformats.org/officeDocument/2006/relationships/hyperlink" Target="http://panlex.org/u%20" TargetMode="External"/><Relationship Id="rId78" Type="http://schemas.openxmlformats.org/officeDocument/2006/relationships/hyperlink" Target="http://panlex.org/u%20" TargetMode="External"/><Relationship Id="rId81" Type="http://schemas.openxmlformats.org/officeDocument/2006/relationships/hyperlink" Target="http://phoible.org/inventories/view/352" TargetMode="External"/><Relationship Id="rId86" Type="http://schemas.openxmlformats.org/officeDocument/2006/relationships/hyperlink" Target="http://id.wikipedia.org/wiki/Bahasa_Bali" TargetMode="External"/><Relationship Id="rId94" Type="http://schemas.openxmlformats.org/officeDocument/2006/relationships/hyperlink" Target="http://word-dialect.blogspot.ru/" TargetMode="External"/><Relationship Id="rId99" Type="http://schemas.openxmlformats.org/officeDocument/2006/relationships/hyperlink" Target="http://word-dialect.blogspot.ru/"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7%D0%B0%D0%BF%D0%B0%D0%B4%D0%BD%D0%B0%D1%8F_%D0%A1%D1%83%D0%BC%D0%B0%D1%82%D1%80%D0%B0" TargetMode="External"/><Relationship Id="rId13" Type="http://schemas.openxmlformats.org/officeDocument/2006/relationships/hyperlink" Target="https://ru.wikipedia.org/wiki/%D0%98%D0%BD%D0%B4%D0%BE%D0%BD%D0%B5%D0%B7%D0%B8%D1%8F" TargetMode="External"/><Relationship Id="rId18" Type="http://schemas.openxmlformats.org/officeDocument/2006/relationships/hyperlink" Target="https://ru.wikipedia.org/wiki/%D0%9C%D0%B0%D1%81%D0%B1%D0%B0%D1%82%D0%B5_%28%D0%BE%D1%81%D1%82%D1%80%D0%BE%D0%B2%29" TargetMode="External"/><Relationship Id="rId39" Type="http://schemas.openxmlformats.org/officeDocument/2006/relationships/hyperlink" Target="http://kromer.newmail.ru/workkrom.html" TargetMode="External"/><Relationship Id="rId34" Type="http://schemas.openxmlformats.org/officeDocument/2006/relationships/image" Target="media/image4.png"/><Relationship Id="rId50" Type="http://schemas.openxmlformats.org/officeDocument/2006/relationships/hyperlink" Target="http://www.iorst.com/index.php/paper/download/1" TargetMode="External"/><Relationship Id="rId55" Type="http://schemas.openxmlformats.org/officeDocument/2006/relationships/hyperlink" Target="http://language.psy.auckland.ac.nz/austronesian/language.php?id=718" TargetMode="External"/><Relationship Id="rId76" Type="http://schemas.openxmlformats.org/officeDocument/2006/relationships/hyperlink" Target="http://panlex.org/u%20" TargetMode="External"/><Relationship Id="rId97" Type="http://schemas.openxmlformats.org/officeDocument/2006/relationships/hyperlink" Target="http://word-dialect.blogspot.ru/"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67624-07A9-4EB2-88FA-B707E6EE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35391</Words>
  <Characters>201733</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Admin</dc:creator>
  <cp:lastModifiedBy>Алексей Кретов</cp:lastModifiedBy>
  <cp:revision>2</cp:revision>
  <cp:lastPrinted>2016-06-15T20:06:00Z</cp:lastPrinted>
  <dcterms:created xsi:type="dcterms:W3CDTF">2017-02-26T13:36:00Z</dcterms:created>
  <dcterms:modified xsi:type="dcterms:W3CDTF">2017-02-26T13:36:00Z</dcterms:modified>
</cp:coreProperties>
</file>